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D6" w:rsidRPr="00AF53B8" w:rsidRDefault="00D156D6">
      <w:pPr>
        <w:pStyle w:val="a3"/>
        <w:ind w:left="119"/>
        <w:rPr>
          <w:sz w:val="20"/>
        </w:rPr>
      </w:pPr>
    </w:p>
    <w:p w:rsidR="00BB1C91" w:rsidRPr="00C646D0" w:rsidRDefault="00BB1C91" w:rsidP="00BB1C91">
      <w:pPr>
        <w:adjustRightInd w:val="0"/>
        <w:jc w:val="center"/>
        <w:rPr>
          <w:sz w:val="28"/>
          <w:szCs w:val="28"/>
          <w:lang w:eastAsia="ru-RU"/>
        </w:rPr>
      </w:pPr>
      <w:r w:rsidRPr="00C646D0">
        <w:rPr>
          <w:sz w:val="28"/>
          <w:szCs w:val="28"/>
          <w:lang w:eastAsia="ru-RU"/>
        </w:rPr>
        <w:t xml:space="preserve">Федеральное государственное образовательное бюджетное </w:t>
      </w:r>
    </w:p>
    <w:p w:rsidR="00BB1C91" w:rsidRPr="00C646D0" w:rsidRDefault="00BB1C91" w:rsidP="00BB1C91">
      <w:pPr>
        <w:adjustRightInd w:val="0"/>
        <w:jc w:val="center"/>
        <w:rPr>
          <w:sz w:val="28"/>
          <w:szCs w:val="28"/>
          <w:lang w:eastAsia="ru-RU"/>
        </w:rPr>
      </w:pPr>
      <w:r w:rsidRPr="00C646D0">
        <w:rPr>
          <w:sz w:val="28"/>
          <w:szCs w:val="28"/>
          <w:lang w:eastAsia="ru-RU"/>
        </w:rPr>
        <w:t>учреждение высшего образования</w:t>
      </w:r>
    </w:p>
    <w:p w:rsidR="00BB1C91" w:rsidRPr="00C646D0" w:rsidRDefault="00BB1C91" w:rsidP="00BB1C91">
      <w:pPr>
        <w:adjustRightInd w:val="0"/>
        <w:jc w:val="center"/>
        <w:rPr>
          <w:b/>
          <w:bCs/>
          <w:caps/>
          <w:sz w:val="28"/>
          <w:szCs w:val="28"/>
          <w:lang w:eastAsia="ru-RU"/>
        </w:rPr>
      </w:pPr>
      <w:r w:rsidRPr="00C646D0">
        <w:rPr>
          <w:b/>
          <w:bCs/>
          <w:caps/>
          <w:sz w:val="28"/>
          <w:szCs w:val="28"/>
          <w:lang w:eastAsia="ru-RU"/>
        </w:rPr>
        <w:t>«Финансовый университет при Правительстве</w:t>
      </w:r>
    </w:p>
    <w:p w:rsidR="00BB1C91" w:rsidRPr="00C646D0" w:rsidRDefault="00BB1C91" w:rsidP="00BB1C91">
      <w:pPr>
        <w:adjustRightInd w:val="0"/>
        <w:jc w:val="center"/>
        <w:rPr>
          <w:b/>
          <w:bCs/>
          <w:caps/>
          <w:sz w:val="28"/>
          <w:szCs w:val="28"/>
          <w:lang w:eastAsia="ru-RU"/>
        </w:rPr>
      </w:pPr>
      <w:r w:rsidRPr="00C646D0">
        <w:rPr>
          <w:b/>
          <w:bCs/>
          <w:caps/>
          <w:sz w:val="28"/>
          <w:szCs w:val="28"/>
          <w:lang w:eastAsia="ru-RU"/>
        </w:rPr>
        <w:t>Российской Федерации»</w:t>
      </w:r>
    </w:p>
    <w:p w:rsidR="00BB1C91" w:rsidRPr="00C646D0" w:rsidRDefault="00BB1C91" w:rsidP="00BB1C91">
      <w:pPr>
        <w:adjustRightInd w:val="0"/>
        <w:jc w:val="center"/>
        <w:rPr>
          <w:b/>
          <w:bCs/>
          <w:sz w:val="28"/>
          <w:szCs w:val="28"/>
          <w:lang w:eastAsia="ru-RU"/>
        </w:rPr>
      </w:pPr>
      <w:r w:rsidRPr="00C646D0">
        <w:rPr>
          <w:b/>
          <w:bCs/>
          <w:sz w:val="28"/>
          <w:szCs w:val="28"/>
          <w:lang w:eastAsia="ru-RU"/>
        </w:rPr>
        <w:t>(Финансовый университет)</w:t>
      </w:r>
    </w:p>
    <w:p w:rsidR="00BB1C91" w:rsidRPr="00C646D0" w:rsidRDefault="00BB1C91" w:rsidP="00BB1C91">
      <w:pPr>
        <w:adjustRightInd w:val="0"/>
        <w:jc w:val="center"/>
        <w:rPr>
          <w:rFonts w:eastAsia="Batang"/>
          <w:b/>
          <w:sz w:val="28"/>
          <w:szCs w:val="28"/>
          <w:lang w:eastAsia="ko-KR"/>
        </w:rPr>
      </w:pPr>
    </w:p>
    <w:p w:rsidR="00BB1C91" w:rsidRPr="00C646D0" w:rsidRDefault="00BB1C91" w:rsidP="00BB1C91">
      <w:pPr>
        <w:adjustRightInd w:val="0"/>
        <w:jc w:val="center"/>
        <w:rPr>
          <w:rFonts w:eastAsia="Batang"/>
          <w:b/>
          <w:sz w:val="28"/>
          <w:szCs w:val="28"/>
          <w:lang w:eastAsia="ko-KR"/>
        </w:rPr>
      </w:pPr>
      <w:r w:rsidRPr="00C646D0">
        <w:rPr>
          <w:rFonts w:eastAsia="Batang"/>
          <w:b/>
          <w:sz w:val="28"/>
          <w:szCs w:val="28"/>
          <w:lang w:eastAsia="ko-KR"/>
        </w:rPr>
        <w:t>Департамент финансового и инвестиционного менеджмента</w:t>
      </w:r>
    </w:p>
    <w:p w:rsidR="00BB1C91" w:rsidRPr="00C646D0" w:rsidRDefault="00BB1C91" w:rsidP="00BB1C91">
      <w:pPr>
        <w:adjustRightInd w:val="0"/>
        <w:rPr>
          <w:sz w:val="28"/>
          <w:szCs w:val="28"/>
          <w:lang w:eastAsia="ru-RU"/>
        </w:rPr>
      </w:pPr>
    </w:p>
    <w:p w:rsidR="00BB1C91" w:rsidRPr="00C646D0" w:rsidRDefault="00BB1C91" w:rsidP="00BB1C91">
      <w:pPr>
        <w:adjustRightInd w:val="0"/>
        <w:rPr>
          <w:sz w:val="28"/>
          <w:szCs w:val="28"/>
          <w:lang w:eastAsia="ru-RU"/>
        </w:rPr>
      </w:pPr>
    </w:p>
    <w:tbl>
      <w:tblPr>
        <w:tblW w:w="4876" w:type="pct"/>
        <w:tblInd w:w="108" w:type="dxa"/>
        <w:tblLook w:val="04A0" w:firstRow="1" w:lastRow="0" w:firstColumn="1" w:lastColumn="0" w:noHBand="0" w:noVBand="1"/>
      </w:tblPr>
      <w:tblGrid>
        <w:gridCol w:w="5561"/>
        <w:gridCol w:w="4591"/>
      </w:tblGrid>
      <w:tr w:rsidR="00BB1C91" w:rsidRPr="00C646D0" w:rsidTr="004D47FC">
        <w:tc>
          <w:tcPr>
            <w:tcW w:w="2739" w:type="pct"/>
          </w:tcPr>
          <w:p w:rsidR="00BB1C91" w:rsidRPr="00C646D0" w:rsidRDefault="00BB1C91" w:rsidP="00BB1C91">
            <w:pPr>
              <w:widowControl/>
              <w:autoSpaceDE/>
              <w:autoSpaceDN/>
              <w:jc w:val="center"/>
              <w:rPr>
                <w:rFonts w:eastAsia="Calibri"/>
                <w:sz w:val="28"/>
                <w:szCs w:val="28"/>
              </w:rPr>
            </w:pPr>
          </w:p>
          <w:p w:rsidR="00BB1C91" w:rsidRPr="00C646D0" w:rsidRDefault="00BB1C91" w:rsidP="00BB1C91">
            <w:pPr>
              <w:widowControl/>
              <w:autoSpaceDE/>
              <w:autoSpaceDN/>
              <w:jc w:val="center"/>
              <w:rPr>
                <w:rFonts w:eastAsia="Calibri"/>
                <w:sz w:val="28"/>
                <w:szCs w:val="28"/>
              </w:rPr>
            </w:pPr>
            <w:r w:rsidRPr="00C646D0">
              <w:rPr>
                <w:rFonts w:eastAsia="Calibri"/>
                <w:sz w:val="28"/>
                <w:szCs w:val="28"/>
              </w:rPr>
              <w:t>СОГЛАСОВАНО</w:t>
            </w:r>
          </w:p>
          <w:p w:rsidR="00BB1C91" w:rsidRPr="00C646D0" w:rsidRDefault="00BB1C91" w:rsidP="00BB1C91">
            <w:pPr>
              <w:widowControl/>
              <w:autoSpaceDE/>
              <w:autoSpaceDN/>
              <w:jc w:val="center"/>
              <w:rPr>
                <w:rFonts w:eastAsia="Calibri"/>
                <w:sz w:val="28"/>
                <w:szCs w:val="28"/>
              </w:rPr>
            </w:pPr>
          </w:p>
          <w:p w:rsidR="00BB1C91" w:rsidRPr="00623C39" w:rsidRDefault="00623C39" w:rsidP="00BB1C91">
            <w:pPr>
              <w:widowControl/>
              <w:autoSpaceDE/>
              <w:autoSpaceDN/>
              <w:jc w:val="center"/>
              <w:rPr>
                <w:rFonts w:eastAsia="Calibri"/>
                <w:sz w:val="28"/>
                <w:szCs w:val="28"/>
                <w:u w:val="single"/>
              </w:rPr>
            </w:pPr>
            <w:r w:rsidRPr="00623C39">
              <w:rPr>
                <w:rFonts w:eastAsia="Calibri"/>
                <w:sz w:val="28"/>
                <w:szCs w:val="28"/>
                <w:u w:val="single"/>
              </w:rPr>
              <w:t>ООО «Факторинг Про»</w:t>
            </w:r>
          </w:p>
          <w:p w:rsidR="00BB1C91" w:rsidRPr="00C646D0" w:rsidRDefault="00BB1C91" w:rsidP="00BB1C91">
            <w:pPr>
              <w:widowControl/>
              <w:autoSpaceDE/>
              <w:autoSpaceDN/>
              <w:jc w:val="center"/>
              <w:rPr>
                <w:rFonts w:eastAsia="Calibri"/>
                <w:sz w:val="24"/>
                <w:szCs w:val="24"/>
              </w:rPr>
            </w:pPr>
            <w:r w:rsidRPr="00C646D0">
              <w:rPr>
                <w:rFonts w:eastAsia="Calibri"/>
                <w:sz w:val="24"/>
                <w:szCs w:val="24"/>
              </w:rPr>
              <w:t>(наименование организации)</w:t>
            </w:r>
          </w:p>
          <w:p w:rsidR="00BB1C91" w:rsidRPr="00623C39" w:rsidRDefault="00623C39" w:rsidP="00BB1C91">
            <w:pPr>
              <w:widowControl/>
              <w:autoSpaceDE/>
              <w:autoSpaceDN/>
              <w:jc w:val="center"/>
              <w:rPr>
                <w:rFonts w:eastAsia="Calibri"/>
                <w:sz w:val="28"/>
                <w:szCs w:val="24"/>
                <w:u w:val="single"/>
              </w:rPr>
            </w:pPr>
            <w:r w:rsidRPr="00623C39">
              <w:rPr>
                <w:rFonts w:eastAsia="Calibri"/>
                <w:sz w:val="28"/>
                <w:szCs w:val="24"/>
                <w:u w:val="single"/>
              </w:rPr>
              <w:t>Финансовый директор</w:t>
            </w:r>
          </w:p>
          <w:p w:rsidR="00BB1C91" w:rsidRPr="00C646D0" w:rsidRDefault="00BB1C91" w:rsidP="00BB1C91">
            <w:pPr>
              <w:widowControl/>
              <w:autoSpaceDE/>
              <w:autoSpaceDN/>
              <w:jc w:val="center"/>
              <w:rPr>
                <w:rFonts w:eastAsia="Calibri"/>
                <w:sz w:val="24"/>
                <w:szCs w:val="24"/>
              </w:rPr>
            </w:pPr>
            <w:r w:rsidRPr="00C646D0">
              <w:rPr>
                <w:rFonts w:eastAsia="Calibri"/>
                <w:sz w:val="24"/>
                <w:szCs w:val="24"/>
              </w:rPr>
              <w:t>(должность представителя работодателя)</w:t>
            </w:r>
          </w:p>
          <w:p w:rsidR="00BB1C91" w:rsidRPr="00623C39" w:rsidRDefault="00623C39" w:rsidP="00BB1C91">
            <w:pPr>
              <w:widowControl/>
              <w:autoSpaceDE/>
              <w:autoSpaceDN/>
              <w:jc w:val="center"/>
              <w:rPr>
                <w:rFonts w:eastAsia="Calibri"/>
                <w:sz w:val="28"/>
                <w:szCs w:val="28"/>
                <w:u w:val="single"/>
              </w:rPr>
            </w:pPr>
            <w:r w:rsidRPr="00623C39">
              <w:rPr>
                <w:sz w:val="28"/>
                <w:szCs w:val="28"/>
                <w:u w:val="single"/>
                <w:lang w:eastAsia="ru-RU"/>
              </w:rPr>
              <w:t xml:space="preserve">М.В. </w:t>
            </w:r>
            <w:proofErr w:type="spellStart"/>
            <w:r w:rsidRPr="00623C39">
              <w:rPr>
                <w:sz w:val="28"/>
                <w:szCs w:val="28"/>
                <w:u w:val="single"/>
                <w:lang w:eastAsia="ru-RU"/>
              </w:rPr>
              <w:t>Шама</w:t>
            </w:r>
            <w:proofErr w:type="spellEnd"/>
          </w:p>
          <w:p w:rsidR="00BB1C91" w:rsidRPr="00C646D0" w:rsidRDefault="00BB1C91" w:rsidP="00BB1C91">
            <w:pPr>
              <w:widowControl/>
              <w:autoSpaceDE/>
              <w:autoSpaceDN/>
              <w:rPr>
                <w:rFonts w:eastAsia="Calibri"/>
                <w:sz w:val="28"/>
                <w:szCs w:val="28"/>
              </w:rPr>
            </w:pPr>
            <w:r w:rsidRPr="00C646D0">
              <w:rPr>
                <w:rFonts w:eastAsia="Calibri"/>
                <w:sz w:val="28"/>
                <w:szCs w:val="28"/>
              </w:rPr>
              <w:t xml:space="preserve">                   </w:t>
            </w:r>
          </w:p>
          <w:p w:rsidR="00BB1C91" w:rsidRPr="00C646D0" w:rsidRDefault="00BB1C91" w:rsidP="00BB1C91">
            <w:pPr>
              <w:widowControl/>
              <w:autoSpaceDE/>
              <w:autoSpaceDN/>
              <w:jc w:val="center"/>
              <w:rPr>
                <w:rFonts w:eastAsia="Calibri"/>
                <w:sz w:val="28"/>
                <w:szCs w:val="28"/>
              </w:rPr>
            </w:pPr>
            <w:r w:rsidRPr="00C646D0">
              <w:rPr>
                <w:rFonts w:eastAsia="Calibri"/>
                <w:sz w:val="28"/>
                <w:szCs w:val="28"/>
              </w:rPr>
              <w:t>«</w:t>
            </w:r>
            <w:r w:rsidR="00623C39">
              <w:rPr>
                <w:rFonts w:eastAsia="Calibri"/>
                <w:sz w:val="28"/>
                <w:szCs w:val="28"/>
              </w:rPr>
              <w:t>25</w:t>
            </w:r>
            <w:r w:rsidRPr="00C646D0">
              <w:rPr>
                <w:rFonts w:eastAsia="Calibri"/>
                <w:sz w:val="28"/>
                <w:szCs w:val="28"/>
              </w:rPr>
              <w:t xml:space="preserve">» </w:t>
            </w:r>
            <w:r w:rsidR="00623C39">
              <w:rPr>
                <w:rFonts w:eastAsia="Calibri"/>
                <w:sz w:val="28"/>
                <w:szCs w:val="28"/>
              </w:rPr>
              <w:t>октября</w:t>
            </w:r>
            <w:r w:rsidRPr="00C646D0">
              <w:rPr>
                <w:rFonts w:eastAsia="Calibri"/>
                <w:sz w:val="28"/>
                <w:szCs w:val="28"/>
              </w:rPr>
              <w:t xml:space="preserve"> 2022 г.</w:t>
            </w:r>
          </w:p>
          <w:p w:rsidR="00BB1C91" w:rsidRPr="00C646D0" w:rsidRDefault="00BB1C91" w:rsidP="00BB1C91">
            <w:pPr>
              <w:adjustRightInd w:val="0"/>
              <w:rPr>
                <w:sz w:val="28"/>
                <w:szCs w:val="28"/>
                <w:lang w:eastAsia="ru-RU"/>
              </w:rPr>
            </w:pPr>
          </w:p>
        </w:tc>
        <w:tc>
          <w:tcPr>
            <w:tcW w:w="2261" w:type="pct"/>
          </w:tcPr>
          <w:p w:rsidR="00BB1C91" w:rsidRPr="00C646D0" w:rsidRDefault="00BB1C91" w:rsidP="00BB1C91">
            <w:pPr>
              <w:widowControl/>
              <w:autoSpaceDE/>
              <w:autoSpaceDN/>
              <w:ind w:firstLine="270"/>
              <w:jc w:val="right"/>
              <w:rPr>
                <w:rFonts w:eastAsia="Calibri"/>
                <w:sz w:val="28"/>
                <w:szCs w:val="28"/>
              </w:rPr>
            </w:pPr>
          </w:p>
          <w:p w:rsidR="00BB1C91" w:rsidRPr="00C646D0" w:rsidRDefault="004D47FC" w:rsidP="004D47FC">
            <w:pPr>
              <w:widowControl/>
              <w:autoSpaceDE/>
              <w:autoSpaceDN/>
              <w:rPr>
                <w:rFonts w:eastAsia="Calibri"/>
                <w:sz w:val="28"/>
                <w:szCs w:val="28"/>
              </w:rPr>
            </w:pPr>
            <w:r>
              <w:rPr>
                <w:rFonts w:eastAsia="Calibri"/>
                <w:sz w:val="28"/>
                <w:szCs w:val="28"/>
              </w:rPr>
              <w:t xml:space="preserve">   </w:t>
            </w:r>
            <w:r w:rsidR="00BB1C91" w:rsidRPr="00C646D0">
              <w:rPr>
                <w:rFonts w:eastAsia="Calibri"/>
                <w:sz w:val="28"/>
                <w:szCs w:val="28"/>
              </w:rPr>
              <w:t>УТВЕРЖДАЮ</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 xml:space="preserve">               </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 xml:space="preserve">Проректор по учебной и </w:t>
            </w:r>
          </w:p>
          <w:p w:rsidR="00BB1C91" w:rsidRPr="00C646D0" w:rsidRDefault="00BB1C91" w:rsidP="004D47FC">
            <w:pPr>
              <w:widowControl/>
              <w:autoSpaceDE/>
              <w:autoSpaceDN/>
              <w:ind w:firstLine="272"/>
              <w:rPr>
                <w:rFonts w:eastAsia="Calibri"/>
                <w:sz w:val="28"/>
                <w:szCs w:val="28"/>
              </w:rPr>
            </w:pPr>
            <w:r w:rsidRPr="00C646D0">
              <w:rPr>
                <w:rFonts w:eastAsia="Calibri"/>
                <w:sz w:val="28"/>
                <w:szCs w:val="28"/>
              </w:rPr>
              <w:t>методической работе</w:t>
            </w:r>
          </w:p>
          <w:p w:rsidR="00BB1C91" w:rsidRPr="00C646D0" w:rsidRDefault="00BB1C91" w:rsidP="00BB1C91">
            <w:pPr>
              <w:widowControl/>
              <w:autoSpaceDE/>
              <w:autoSpaceDN/>
              <w:ind w:firstLine="270"/>
              <w:jc w:val="right"/>
              <w:rPr>
                <w:rFonts w:eastAsia="Calibri"/>
                <w:sz w:val="28"/>
                <w:szCs w:val="28"/>
              </w:rPr>
            </w:pPr>
          </w:p>
          <w:p w:rsidR="00BB1C91" w:rsidRPr="00C646D0" w:rsidRDefault="004D47FC" w:rsidP="004D47FC">
            <w:pPr>
              <w:widowControl/>
              <w:autoSpaceDE/>
              <w:autoSpaceDN/>
              <w:rPr>
                <w:rFonts w:eastAsia="Calibri"/>
                <w:sz w:val="28"/>
                <w:szCs w:val="28"/>
              </w:rPr>
            </w:pPr>
            <w:r>
              <w:rPr>
                <w:rFonts w:eastAsia="Calibri"/>
                <w:sz w:val="28"/>
                <w:szCs w:val="28"/>
              </w:rPr>
              <w:t xml:space="preserve">     </w:t>
            </w:r>
            <w:r w:rsidR="00BB1C91" w:rsidRPr="00C646D0">
              <w:rPr>
                <w:rFonts w:eastAsia="Calibri"/>
                <w:sz w:val="28"/>
                <w:szCs w:val="28"/>
              </w:rPr>
              <w:t>Е.А. Каменева</w:t>
            </w:r>
          </w:p>
          <w:p w:rsidR="00BB1C91" w:rsidRPr="00C646D0" w:rsidRDefault="004D47FC" w:rsidP="00943DD6">
            <w:pPr>
              <w:adjustRightInd w:val="0"/>
              <w:rPr>
                <w:sz w:val="28"/>
                <w:szCs w:val="28"/>
                <w:lang w:eastAsia="ru-RU"/>
              </w:rPr>
            </w:pPr>
            <w:r>
              <w:rPr>
                <w:rFonts w:eastAsia="Calibri"/>
                <w:sz w:val="28"/>
                <w:szCs w:val="28"/>
              </w:rPr>
              <w:t xml:space="preserve">     </w:t>
            </w:r>
            <w:r w:rsidR="00BB1C91" w:rsidRPr="00C646D0">
              <w:rPr>
                <w:rFonts w:eastAsia="Calibri"/>
                <w:sz w:val="28"/>
                <w:szCs w:val="28"/>
              </w:rPr>
              <w:t>«</w:t>
            </w:r>
            <w:r w:rsidR="00943DD6">
              <w:rPr>
                <w:rFonts w:eastAsia="Calibri"/>
                <w:sz w:val="28"/>
                <w:szCs w:val="28"/>
              </w:rPr>
              <w:t xml:space="preserve">31» октября </w:t>
            </w:r>
            <w:r w:rsidR="00BB1C91" w:rsidRPr="00C646D0">
              <w:rPr>
                <w:rFonts w:eastAsia="Calibri"/>
                <w:sz w:val="28"/>
                <w:szCs w:val="28"/>
              </w:rPr>
              <w:t>2022 г.</w:t>
            </w:r>
          </w:p>
        </w:tc>
      </w:tr>
    </w:tbl>
    <w:p w:rsidR="000070E4" w:rsidRPr="00C646D0" w:rsidRDefault="000070E4" w:rsidP="00BB1C91">
      <w:pPr>
        <w:pStyle w:val="a5"/>
        <w:spacing w:line="360" w:lineRule="auto"/>
        <w:ind w:left="0" w:firstLine="0"/>
      </w:pPr>
    </w:p>
    <w:p w:rsidR="00FB101E" w:rsidRPr="00C646D0" w:rsidRDefault="003B4387" w:rsidP="00623E5A">
      <w:pPr>
        <w:pStyle w:val="a5"/>
        <w:spacing w:line="360" w:lineRule="auto"/>
        <w:ind w:left="426" w:firstLine="0"/>
        <w:jc w:val="center"/>
        <w:rPr>
          <w:sz w:val="28"/>
          <w:szCs w:val="28"/>
        </w:rPr>
      </w:pPr>
      <w:r w:rsidRPr="00C646D0">
        <w:rPr>
          <w:sz w:val="28"/>
          <w:szCs w:val="28"/>
        </w:rPr>
        <w:t>Лазарев М.П.</w:t>
      </w:r>
    </w:p>
    <w:p w:rsidR="006161CD" w:rsidRPr="00C646D0" w:rsidRDefault="006161CD" w:rsidP="00623E5A">
      <w:pPr>
        <w:pStyle w:val="a5"/>
        <w:spacing w:line="360" w:lineRule="auto"/>
        <w:ind w:left="426" w:firstLine="0"/>
        <w:jc w:val="center"/>
        <w:rPr>
          <w:spacing w:val="1"/>
          <w:sz w:val="28"/>
          <w:szCs w:val="28"/>
        </w:rPr>
      </w:pPr>
    </w:p>
    <w:p w:rsidR="00A013D8" w:rsidRPr="00C646D0" w:rsidRDefault="00BB1C91" w:rsidP="00BB1C91">
      <w:pPr>
        <w:pStyle w:val="a5"/>
        <w:spacing w:line="360" w:lineRule="auto"/>
        <w:ind w:left="0" w:firstLine="0"/>
        <w:jc w:val="center"/>
        <w:rPr>
          <w:sz w:val="28"/>
          <w:szCs w:val="28"/>
        </w:rPr>
      </w:pPr>
      <w:r w:rsidRPr="00C646D0">
        <w:rPr>
          <w:sz w:val="28"/>
          <w:szCs w:val="28"/>
        </w:rPr>
        <w:t>УПРАВЛЕНИЕ ФИНАНСОВЫМИ АКТИВАМИ</w:t>
      </w:r>
    </w:p>
    <w:p w:rsidR="00A013D8" w:rsidRPr="00C646D0" w:rsidRDefault="00A013D8" w:rsidP="00BB1C91">
      <w:pPr>
        <w:pStyle w:val="a5"/>
        <w:spacing w:line="360" w:lineRule="auto"/>
        <w:ind w:left="0" w:firstLine="0"/>
        <w:jc w:val="center"/>
        <w:rPr>
          <w:sz w:val="28"/>
          <w:szCs w:val="28"/>
        </w:rPr>
      </w:pPr>
      <w:r w:rsidRPr="00C646D0">
        <w:rPr>
          <w:sz w:val="28"/>
          <w:szCs w:val="28"/>
        </w:rPr>
        <w:t>Рабочая программа дисциплины</w:t>
      </w:r>
    </w:p>
    <w:p w:rsidR="00C773F2" w:rsidRPr="00390059" w:rsidRDefault="00C773F2" w:rsidP="00390059">
      <w:pPr>
        <w:pStyle w:val="a5"/>
        <w:spacing w:line="276" w:lineRule="auto"/>
        <w:ind w:left="0" w:firstLine="0"/>
        <w:jc w:val="center"/>
        <w:rPr>
          <w:b w:val="0"/>
          <w:sz w:val="28"/>
          <w:szCs w:val="28"/>
        </w:rPr>
      </w:pPr>
      <w:r w:rsidRPr="00390059">
        <w:rPr>
          <w:b w:val="0"/>
          <w:sz w:val="28"/>
          <w:szCs w:val="28"/>
        </w:rPr>
        <w:t>для студентов, обучающихся по направлению подготовки</w:t>
      </w:r>
    </w:p>
    <w:p w:rsidR="00C773F2" w:rsidRPr="00C646D0" w:rsidRDefault="00C773F2" w:rsidP="00390059">
      <w:pPr>
        <w:spacing w:line="276" w:lineRule="auto"/>
        <w:ind w:left="-180" w:right="616" w:firstLine="360"/>
        <w:jc w:val="center"/>
        <w:rPr>
          <w:sz w:val="28"/>
          <w:szCs w:val="28"/>
        </w:rPr>
      </w:pPr>
      <w:r w:rsidRPr="00C646D0">
        <w:rPr>
          <w:sz w:val="28"/>
          <w:szCs w:val="28"/>
        </w:rPr>
        <w:t>38.04.02 «Менеджмент»</w:t>
      </w:r>
    </w:p>
    <w:p w:rsidR="00C773F2" w:rsidRPr="00C646D0" w:rsidRDefault="009C4D20" w:rsidP="00390059">
      <w:pPr>
        <w:spacing w:line="276" w:lineRule="auto"/>
        <w:ind w:left="-180" w:right="616" w:firstLine="360"/>
        <w:jc w:val="center"/>
        <w:rPr>
          <w:b/>
          <w:sz w:val="28"/>
          <w:szCs w:val="28"/>
        </w:rPr>
      </w:pPr>
      <w:r w:rsidRPr="00C646D0">
        <w:rPr>
          <w:sz w:val="28"/>
          <w:szCs w:val="28"/>
        </w:rPr>
        <w:t>н</w:t>
      </w:r>
      <w:r w:rsidR="00C773F2" w:rsidRPr="00C646D0">
        <w:rPr>
          <w:sz w:val="28"/>
          <w:szCs w:val="28"/>
        </w:rPr>
        <w:t>аправленност</w:t>
      </w:r>
      <w:r w:rsidRPr="00C646D0">
        <w:rPr>
          <w:sz w:val="28"/>
          <w:szCs w:val="28"/>
        </w:rPr>
        <w:t>ь программы магистратуры</w:t>
      </w:r>
      <w:r w:rsidR="00C773F2" w:rsidRPr="00C646D0">
        <w:rPr>
          <w:sz w:val="28"/>
          <w:szCs w:val="28"/>
        </w:rPr>
        <w:t xml:space="preserve">: </w:t>
      </w:r>
      <w:r w:rsidR="00265254" w:rsidRPr="00C646D0">
        <w:rPr>
          <w:sz w:val="28"/>
          <w:szCs w:val="28"/>
        </w:rPr>
        <w:t>«Стратегия и финансы бизнеса»</w:t>
      </w:r>
      <w:r w:rsidR="0066622E" w:rsidRPr="00C646D0">
        <w:rPr>
          <w:sz w:val="28"/>
          <w:szCs w:val="28"/>
        </w:rPr>
        <w:t xml:space="preserve"> </w:t>
      </w:r>
    </w:p>
    <w:p w:rsidR="00BB1C91" w:rsidRPr="00C646D0" w:rsidRDefault="00BB1C91" w:rsidP="00BB1C91">
      <w:pPr>
        <w:suppressAutoHyphens/>
        <w:jc w:val="center"/>
        <w:rPr>
          <w:i/>
          <w:sz w:val="28"/>
          <w:szCs w:val="28"/>
        </w:rPr>
      </w:pPr>
    </w:p>
    <w:p w:rsidR="00BB1C91" w:rsidRPr="00C646D0" w:rsidRDefault="00BB1C91" w:rsidP="00BB1C91">
      <w:pPr>
        <w:suppressAutoHyphens/>
        <w:jc w:val="center"/>
        <w:rPr>
          <w:i/>
          <w:sz w:val="28"/>
          <w:szCs w:val="28"/>
        </w:rPr>
      </w:pPr>
    </w:p>
    <w:p w:rsidR="00BB1C91" w:rsidRPr="00C646D0" w:rsidRDefault="00BB1C91" w:rsidP="00BB1C91">
      <w:pPr>
        <w:suppressAutoHyphens/>
        <w:jc w:val="center"/>
        <w:rPr>
          <w:i/>
          <w:sz w:val="28"/>
          <w:szCs w:val="28"/>
          <w:lang w:eastAsia="ru-RU"/>
        </w:rPr>
      </w:pPr>
      <w:r w:rsidRPr="00C646D0">
        <w:rPr>
          <w:i/>
          <w:sz w:val="28"/>
          <w:szCs w:val="28"/>
        </w:rPr>
        <w:t>Рекомендовано Ученым советом факультета «Высшая школа управления»</w:t>
      </w:r>
    </w:p>
    <w:p w:rsidR="00BB1C91" w:rsidRPr="00C646D0" w:rsidRDefault="00BB1C91" w:rsidP="00BB1C91">
      <w:pPr>
        <w:suppressAutoHyphens/>
        <w:jc w:val="center"/>
        <w:rPr>
          <w:iCs/>
          <w:sz w:val="28"/>
          <w:szCs w:val="28"/>
        </w:rPr>
      </w:pPr>
      <w:r w:rsidRPr="00C646D0">
        <w:rPr>
          <w:iCs/>
          <w:sz w:val="28"/>
          <w:szCs w:val="28"/>
        </w:rPr>
        <w:t>(</w:t>
      </w:r>
      <w:r w:rsidRPr="00C646D0">
        <w:rPr>
          <w:i/>
          <w:sz w:val="28"/>
          <w:szCs w:val="28"/>
        </w:rPr>
        <w:t>протокол от «</w:t>
      </w:r>
      <w:r w:rsidR="004C7173">
        <w:rPr>
          <w:i/>
          <w:sz w:val="28"/>
          <w:szCs w:val="28"/>
        </w:rPr>
        <w:t>18</w:t>
      </w:r>
      <w:r w:rsidRPr="00C646D0">
        <w:rPr>
          <w:i/>
          <w:sz w:val="28"/>
          <w:szCs w:val="28"/>
        </w:rPr>
        <w:t xml:space="preserve">» октября 2022 г. № </w:t>
      </w:r>
      <w:r w:rsidR="004C7173">
        <w:rPr>
          <w:i/>
          <w:sz w:val="28"/>
          <w:szCs w:val="28"/>
        </w:rPr>
        <w:t>23</w:t>
      </w:r>
      <w:r w:rsidRPr="00C646D0">
        <w:rPr>
          <w:iCs/>
          <w:sz w:val="28"/>
          <w:szCs w:val="28"/>
        </w:rPr>
        <w:t>)</w:t>
      </w:r>
    </w:p>
    <w:p w:rsidR="00BB1C91" w:rsidRPr="00C646D0" w:rsidRDefault="00BB1C91" w:rsidP="00BB1C91">
      <w:pPr>
        <w:suppressAutoHyphens/>
        <w:rPr>
          <w:iCs/>
          <w:sz w:val="28"/>
          <w:szCs w:val="28"/>
        </w:rPr>
      </w:pPr>
    </w:p>
    <w:p w:rsidR="00BB1C91" w:rsidRPr="00C646D0" w:rsidRDefault="00BB1C91" w:rsidP="00BB1C91">
      <w:pPr>
        <w:tabs>
          <w:tab w:val="left" w:pos="709"/>
          <w:tab w:val="left" w:pos="993"/>
        </w:tabs>
        <w:adjustRightInd w:val="0"/>
        <w:jc w:val="center"/>
        <w:rPr>
          <w:i/>
          <w:sz w:val="28"/>
          <w:szCs w:val="28"/>
        </w:rPr>
      </w:pPr>
      <w:r w:rsidRPr="00C646D0">
        <w:rPr>
          <w:i/>
          <w:sz w:val="28"/>
          <w:szCs w:val="28"/>
        </w:rPr>
        <w:t>Одобрено Советом учебно-научного департамента финансового и инвестиционного менеджмента</w:t>
      </w:r>
    </w:p>
    <w:p w:rsidR="00BB1C91" w:rsidRPr="00C646D0" w:rsidRDefault="00BB1C91" w:rsidP="00BB1C91">
      <w:pPr>
        <w:tabs>
          <w:tab w:val="left" w:pos="709"/>
          <w:tab w:val="left" w:pos="993"/>
        </w:tabs>
        <w:adjustRightInd w:val="0"/>
        <w:jc w:val="center"/>
        <w:rPr>
          <w:sz w:val="28"/>
          <w:szCs w:val="28"/>
          <w:lang w:eastAsia="ru-RU"/>
        </w:rPr>
      </w:pPr>
      <w:r w:rsidRPr="00C646D0">
        <w:rPr>
          <w:i/>
          <w:sz w:val="28"/>
          <w:szCs w:val="28"/>
        </w:rPr>
        <w:t>(протокол от «06» октября 2022 г. № 3)</w:t>
      </w:r>
    </w:p>
    <w:p w:rsidR="00BB1C91" w:rsidRPr="00C646D0" w:rsidRDefault="00BB1C91" w:rsidP="00BB1C91">
      <w:pPr>
        <w:tabs>
          <w:tab w:val="left" w:pos="709"/>
          <w:tab w:val="left" w:pos="993"/>
        </w:tabs>
        <w:adjustRightInd w:val="0"/>
        <w:jc w:val="center"/>
        <w:rPr>
          <w:sz w:val="28"/>
          <w:szCs w:val="28"/>
          <w:lang w:eastAsia="ru-RU"/>
        </w:rPr>
      </w:pPr>
    </w:p>
    <w:p w:rsidR="00BB1C91" w:rsidRPr="00C646D0" w:rsidRDefault="00BB1C91" w:rsidP="00BB1C91">
      <w:pPr>
        <w:tabs>
          <w:tab w:val="left" w:pos="709"/>
          <w:tab w:val="left" w:pos="993"/>
        </w:tabs>
        <w:adjustRightInd w:val="0"/>
        <w:jc w:val="center"/>
        <w:rPr>
          <w:sz w:val="28"/>
          <w:szCs w:val="28"/>
          <w:lang w:eastAsia="ru-RU"/>
        </w:rPr>
      </w:pPr>
    </w:p>
    <w:p w:rsidR="00E07472" w:rsidRPr="00C646D0" w:rsidRDefault="00E07472" w:rsidP="00BB1C91">
      <w:pPr>
        <w:tabs>
          <w:tab w:val="left" w:pos="709"/>
          <w:tab w:val="left" w:pos="993"/>
        </w:tabs>
        <w:adjustRightInd w:val="0"/>
        <w:jc w:val="center"/>
        <w:rPr>
          <w:sz w:val="28"/>
          <w:szCs w:val="28"/>
          <w:lang w:eastAsia="ru-RU"/>
        </w:rPr>
      </w:pPr>
    </w:p>
    <w:p w:rsidR="00E07472" w:rsidRPr="00C646D0" w:rsidRDefault="00E07472" w:rsidP="00BB1C91">
      <w:pPr>
        <w:tabs>
          <w:tab w:val="left" w:pos="709"/>
          <w:tab w:val="left" w:pos="993"/>
        </w:tabs>
        <w:adjustRightInd w:val="0"/>
        <w:jc w:val="center"/>
        <w:rPr>
          <w:sz w:val="28"/>
          <w:szCs w:val="28"/>
          <w:lang w:eastAsia="ru-RU"/>
        </w:rPr>
      </w:pPr>
    </w:p>
    <w:p w:rsidR="00BB1C91" w:rsidRPr="00C646D0" w:rsidRDefault="00BB1C91" w:rsidP="00E07472">
      <w:pPr>
        <w:spacing w:before="1"/>
        <w:ind w:right="929"/>
        <w:jc w:val="center"/>
        <w:outlineLvl w:val="0"/>
        <w:rPr>
          <w:b/>
          <w:bCs/>
          <w:sz w:val="28"/>
          <w:szCs w:val="28"/>
        </w:rPr>
      </w:pPr>
      <w:r w:rsidRPr="00C646D0">
        <w:rPr>
          <w:b/>
          <w:bCs/>
          <w:sz w:val="28"/>
          <w:szCs w:val="28"/>
        </w:rPr>
        <w:t>Москва</w:t>
      </w:r>
      <w:r w:rsidRPr="00C646D0">
        <w:rPr>
          <w:b/>
          <w:bCs/>
          <w:spacing w:val="-4"/>
          <w:sz w:val="28"/>
          <w:szCs w:val="28"/>
        </w:rPr>
        <w:t xml:space="preserve"> </w:t>
      </w:r>
      <w:r w:rsidRPr="00C646D0">
        <w:rPr>
          <w:b/>
          <w:bCs/>
          <w:sz w:val="28"/>
          <w:szCs w:val="28"/>
        </w:rPr>
        <w:t>2022</w:t>
      </w:r>
    </w:p>
    <w:p w:rsidR="00D156D6" w:rsidRPr="00C646D0" w:rsidRDefault="00D156D6">
      <w:pPr>
        <w:rPr>
          <w:sz w:val="24"/>
        </w:rPr>
        <w:sectPr w:rsidR="00D156D6" w:rsidRPr="00C646D0" w:rsidSect="00E07472">
          <w:footerReference w:type="default" r:id="rId7"/>
          <w:pgSz w:w="11910" w:h="16840"/>
          <w:pgMar w:top="1040" w:right="580" w:bottom="1260" w:left="920" w:header="0" w:footer="1068" w:gutter="0"/>
          <w:pgNumType w:start="1"/>
          <w:cols w:space="720"/>
          <w:titlePg/>
          <w:docGrid w:linePitch="299"/>
        </w:sectPr>
      </w:pPr>
    </w:p>
    <w:p w:rsidR="00D156D6" w:rsidRPr="00C646D0" w:rsidRDefault="004406A6" w:rsidP="00BA2B5C">
      <w:pPr>
        <w:pStyle w:val="1"/>
        <w:spacing w:before="72"/>
        <w:ind w:left="590" w:right="927"/>
        <w:jc w:val="left"/>
      </w:pPr>
      <w:r w:rsidRPr="00C646D0">
        <w:lastRenderedPageBreak/>
        <w:t>СОДЕРЖАНИЕ</w:t>
      </w:r>
    </w:p>
    <w:sdt>
      <w:sdtPr>
        <w:id w:val="-726377800"/>
        <w:docPartObj>
          <w:docPartGallery w:val="Table of Contents"/>
          <w:docPartUnique/>
        </w:docPartObj>
      </w:sdtPr>
      <w:sdtEndPr/>
      <w:sdtContent>
        <w:p w:rsidR="00D156D6" w:rsidRPr="00C646D0" w:rsidRDefault="00A93944" w:rsidP="00893F2B">
          <w:pPr>
            <w:pStyle w:val="11"/>
            <w:numPr>
              <w:ilvl w:val="0"/>
              <w:numId w:val="27"/>
            </w:numPr>
            <w:tabs>
              <w:tab w:val="left" w:pos="426"/>
              <w:tab w:val="left" w:pos="9713"/>
            </w:tabs>
            <w:spacing w:before="319"/>
            <w:ind w:hanging="214"/>
          </w:pPr>
          <w:hyperlink w:anchor="_bookmark0" w:history="1">
            <w:r w:rsidR="004406A6" w:rsidRPr="00C646D0">
              <w:t>Наименование</w:t>
            </w:r>
            <w:r w:rsidR="004406A6" w:rsidRPr="00C646D0">
              <w:rPr>
                <w:spacing w:val="-7"/>
              </w:rPr>
              <w:t xml:space="preserve"> </w:t>
            </w:r>
            <w:r w:rsidR="004406A6" w:rsidRPr="00C646D0">
              <w:t>дисциплины</w:t>
            </w:r>
            <w:r w:rsidR="004406A6" w:rsidRPr="00C646D0">
              <w:tab/>
              <w:t>3</w:t>
            </w:r>
          </w:hyperlink>
        </w:p>
        <w:p w:rsidR="00D156D6" w:rsidRPr="00C646D0" w:rsidRDefault="00D84FC6" w:rsidP="00D84FC6">
          <w:pPr>
            <w:pStyle w:val="11"/>
            <w:numPr>
              <w:ilvl w:val="0"/>
              <w:numId w:val="27"/>
            </w:numPr>
            <w:tabs>
              <w:tab w:val="left" w:pos="494"/>
            </w:tabs>
            <w:spacing w:line="240" w:lineRule="auto"/>
            <w:ind w:right="741"/>
          </w:pPr>
          <w:r w:rsidRPr="00C646D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3</w:t>
          </w:r>
        </w:p>
        <w:p w:rsidR="00D156D6" w:rsidRPr="00C646D0" w:rsidRDefault="00A93944" w:rsidP="00893F2B">
          <w:pPr>
            <w:pStyle w:val="11"/>
            <w:numPr>
              <w:ilvl w:val="0"/>
              <w:numId w:val="27"/>
            </w:numPr>
            <w:tabs>
              <w:tab w:val="left" w:pos="494"/>
              <w:tab w:val="left" w:pos="9713"/>
            </w:tabs>
            <w:spacing w:line="240" w:lineRule="auto"/>
            <w:ind w:left="493" w:hanging="282"/>
          </w:pPr>
          <w:hyperlink w:anchor="_bookmark2" w:history="1">
            <w:r w:rsidR="004406A6" w:rsidRPr="00C646D0">
              <w:t>Место</w:t>
            </w:r>
            <w:r w:rsidR="004406A6" w:rsidRPr="00C646D0">
              <w:rPr>
                <w:spacing w:val="-3"/>
              </w:rPr>
              <w:t xml:space="preserve"> </w:t>
            </w:r>
            <w:r w:rsidR="004406A6" w:rsidRPr="00C646D0">
              <w:t>дисциплины</w:t>
            </w:r>
            <w:r w:rsidR="004406A6" w:rsidRPr="00C646D0">
              <w:rPr>
                <w:spacing w:val="-4"/>
              </w:rPr>
              <w:t xml:space="preserve"> </w:t>
            </w:r>
            <w:r w:rsidR="004406A6" w:rsidRPr="00C646D0">
              <w:t>в</w:t>
            </w:r>
            <w:r w:rsidR="004406A6" w:rsidRPr="00C646D0">
              <w:rPr>
                <w:spacing w:val="-4"/>
              </w:rPr>
              <w:t xml:space="preserve"> </w:t>
            </w:r>
            <w:r w:rsidR="004406A6" w:rsidRPr="00C646D0">
              <w:t>структуре</w:t>
            </w:r>
            <w:r w:rsidR="004406A6" w:rsidRPr="00C646D0">
              <w:rPr>
                <w:spacing w:val="-4"/>
              </w:rPr>
              <w:t xml:space="preserve"> </w:t>
            </w:r>
            <w:r w:rsidR="004406A6" w:rsidRPr="00C646D0">
              <w:t>образовательной</w:t>
            </w:r>
            <w:r w:rsidR="004406A6" w:rsidRPr="00C646D0">
              <w:rPr>
                <w:spacing w:val="-6"/>
              </w:rPr>
              <w:t xml:space="preserve"> </w:t>
            </w:r>
            <w:r w:rsidR="004406A6" w:rsidRPr="00C646D0">
              <w:t>программы</w:t>
            </w:r>
            <w:r w:rsidR="004406A6" w:rsidRPr="00C646D0">
              <w:tab/>
              <w:t>5</w:t>
            </w:r>
          </w:hyperlink>
        </w:p>
        <w:p w:rsidR="00D156D6" w:rsidRPr="00C646D0" w:rsidRDefault="00A93944" w:rsidP="00893F2B">
          <w:pPr>
            <w:pStyle w:val="11"/>
            <w:numPr>
              <w:ilvl w:val="0"/>
              <w:numId w:val="27"/>
            </w:numPr>
            <w:tabs>
              <w:tab w:val="left" w:pos="494"/>
            </w:tabs>
            <w:spacing w:before="2"/>
            <w:ind w:left="493" w:hanging="282"/>
          </w:pPr>
          <w:hyperlink w:anchor="_bookmark3" w:history="1">
            <w:r w:rsidR="004406A6" w:rsidRPr="00C646D0">
              <w:t>Объем</w:t>
            </w:r>
            <w:r w:rsidR="004406A6" w:rsidRPr="00C646D0">
              <w:rPr>
                <w:spacing w:val="-3"/>
              </w:rPr>
              <w:t xml:space="preserve"> </w:t>
            </w:r>
            <w:r w:rsidR="004406A6" w:rsidRPr="00C646D0">
              <w:t>дисциплины</w:t>
            </w:r>
            <w:r w:rsidR="004406A6" w:rsidRPr="00C646D0">
              <w:rPr>
                <w:spacing w:val="-2"/>
              </w:rPr>
              <w:t xml:space="preserve"> </w:t>
            </w:r>
            <w:r w:rsidR="00D84FC6" w:rsidRPr="00C646D0">
              <w:rPr>
                <w:spacing w:val="-2"/>
              </w:rPr>
              <w:t xml:space="preserve">(модуля) </w:t>
            </w:r>
            <w:r w:rsidR="004406A6" w:rsidRPr="00C646D0">
              <w:t>в</w:t>
            </w:r>
            <w:r w:rsidR="004406A6" w:rsidRPr="00C646D0">
              <w:rPr>
                <w:spacing w:val="-3"/>
              </w:rPr>
              <w:t xml:space="preserve"> </w:t>
            </w:r>
            <w:r w:rsidR="004406A6" w:rsidRPr="00C646D0">
              <w:t>зачетных</w:t>
            </w:r>
            <w:r w:rsidR="004406A6" w:rsidRPr="00C646D0">
              <w:rPr>
                <w:spacing w:val="-1"/>
              </w:rPr>
              <w:t xml:space="preserve"> </w:t>
            </w:r>
            <w:r w:rsidR="004406A6" w:rsidRPr="00C646D0">
              <w:t>единицах</w:t>
            </w:r>
            <w:r w:rsidR="004406A6" w:rsidRPr="00C646D0">
              <w:rPr>
                <w:spacing w:val="-4"/>
              </w:rPr>
              <w:t xml:space="preserve"> </w:t>
            </w:r>
            <w:r w:rsidR="004406A6" w:rsidRPr="00C646D0">
              <w:t>и</w:t>
            </w:r>
            <w:r w:rsidR="004406A6" w:rsidRPr="00C646D0">
              <w:rPr>
                <w:spacing w:val="-2"/>
              </w:rPr>
              <w:t xml:space="preserve"> </w:t>
            </w:r>
            <w:r w:rsidR="004406A6" w:rsidRPr="00C646D0">
              <w:t>в</w:t>
            </w:r>
            <w:r w:rsidR="004406A6" w:rsidRPr="00C646D0">
              <w:rPr>
                <w:spacing w:val="-3"/>
              </w:rPr>
              <w:t xml:space="preserve"> </w:t>
            </w:r>
            <w:r w:rsidR="004406A6" w:rsidRPr="00C646D0">
              <w:t>академических</w:t>
            </w:r>
            <w:r w:rsidR="004406A6" w:rsidRPr="00C646D0">
              <w:rPr>
                <w:spacing w:val="-1"/>
              </w:rPr>
              <w:t xml:space="preserve"> </w:t>
            </w:r>
            <w:r w:rsidR="004406A6" w:rsidRPr="00C646D0">
              <w:t>часах</w:t>
            </w:r>
            <w:r w:rsidR="004406A6" w:rsidRPr="00C646D0">
              <w:rPr>
                <w:spacing w:val="-1"/>
              </w:rPr>
              <w:t xml:space="preserve"> </w:t>
            </w:r>
            <w:r w:rsidR="004406A6" w:rsidRPr="00C646D0">
              <w:t>с</w:t>
            </w:r>
          </w:hyperlink>
        </w:p>
        <w:p w:rsidR="00D156D6" w:rsidRPr="00C646D0" w:rsidRDefault="00A93944">
          <w:pPr>
            <w:pStyle w:val="11"/>
            <w:tabs>
              <w:tab w:val="left" w:pos="9713"/>
            </w:tabs>
            <w:spacing w:line="240" w:lineRule="auto"/>
            <w:ind w:right="550"/>
          </w:pPr>
          <w:hyperlink w:anchor="_bookmark3" w:history="1">
            <w:r w:rsidR="004406A6" w:rsidRPr="00C646D0">
              <w:t>выделением объема аудиторной (лекции, семинары) и самостоятельной работы</w:t>
            </w:r>
          </w:hyperlink>
          <w:r w:rsidR="004406A6" w:rsidRPr="00C646D0">
            <w:rPr>
              <w:spacing w:val="1"/>
            </w:rPr>
            <w:t xml:space="preserve"> </w:t>
          </w:r>
          <w:hyperlink w:anchor="_bookmark3" w:history="1">
            <w:r w:rsidR="004406A6" w:rsidRPr="00C646D0">
              <w:t>обучающихся</w:t>
            </w:r>
            <w:r w:rsidR="004406A6" w:rsidRPr="00C646D0">
              <w:tab/>
            </w:r>
            <w:r w:rsidR="004406A6" w:rsidRPr="00C646D0">
              <w:rPr>
                <w:spacing w:val="-1"/>
              </w:rPr>
              <w:t>5</w:t>
            </w:r>
          </w:hyperlink>
        </w:p>
        <w:p w:rsidR="00D156D6" w:rsidRPr="00C646D0" w:rsidRDefault="00A93944" w:rsidP="00893F2B">
          <w:pPr>
            <w:pStyle w:val="11"/>
            <w:numPr>
              <w:ilvl w:val="0"/>
              <w:numId w:val="27"/>
            </w:numPr>
            <w:tabs>
              <w:tab w:val="left" w:pos="494"/>
              <w:tab w:val="left" w:pos="9713"/>
            </w:tabs>
            <w:spacing w:line="240" w:lineRule="auto"/>
            <w:ind w:left="212" w:right="550" w:firstLine="0"/>
          </w:pPr>
          <w:hyperlink w:anchor="_bookmark4" w:history="1">
            <w:r w:rsidR="004406A6" w:rsidRPr="00C646D0">
              <w:t>Содержание дисциплины, структурированное по темам (разделам)</w:t>
            </w:r>
          </w:hyperlink>
          <w:r w:rsidR="004406A6" w:rsidRPr="00C646D0">
            <w:rPr>
              <w:spacing w:val="1"/>
            </w:rPr>
            <w:t xml:space="preserve"> </w:t>
          </w:r>
          <w:hyperlink w:anchor="_bookmark4" w:history="1">
            <w:r w:rsidR="004406A6" w:rsidRPr="00C646D0">
              <w:t>дисциплины с указанием их объемов (в академических часах) и видов учебных</w:t>
            </w:r>
          </w:hyperlink>
          <w:r w:rsidR="004406A6" w:rsidRPr="00C646D0">
            <w:rPr>
              <w:spacing w:val="1"/>
            </w:rPr>
            <w:t xml:space="preserve"> </w:t>
          </w:r>
          <w:hyperlink w:anchor="_bookmark4" w:history="1">
            <w:r w:rsidR="004406A6" w:rsidRPr="00C646D0">
              <w:t>занятий</w:t>
            </w:r>
            <w:r w:rsidR="004406A6" w:rsidRPr="00C646D0">
              <w:tab/>
            </w:r>
            <w:r w:rsidR="004406A6" w:rsidRPr="00C646D0">
              <w:rPr>
                <w:spacing w:val="-1"/>
              </w:rPr>
              <w:t>6</w:t>
            </w:r>
          </w:hyperlink>
        </w:p>
        <w:p w:rsidR="00D156D6" w:rsidRPr="00C646D0" w:rsidRDefault="00A93944" w:rsidP="00893F2B">
          <w:pPr>
            <w:pStyle w:val="11"/>
            <w:numPr>
              <w:ilvl w:val="1"/>
              <w:numId w:val="27"/>
            </w:numPr>
            <w:tabs>
              <w:tab w:val="left" w:pos="706"/>
              <w:tab w:val="left" w:pos="9713"/>
            </w:tabs>
            <w:spacing w:before="1"/>
            <w:ind w:hanging="494"/>
          </w:pPr>
          <w:hyperlink w:anchor="_bookmark5" w:history="1">
            <w:r w:rsidR="004406A6" w:rsidRPr="00C646D0">
              <w:t>Содержание</w:t>
            </w:r>
            <w:r w:rsidR="004406A6" w:rsidRPr="00C646D0">
              <w:rPr>
                <w:spacing w:val="-6"/>
              </w:rPr>
              <w:t xml:space="preserve"> </w:t>
            </w:r>
            <w:r w:rsidR="004406A6" w:rsidRPr="00C646D0">
              <w:t>дисциплины</w:t>
            </w:r>
            <w:r w:rsidR="004406A6" w:rsidRPr="00C646D0">
              <w:tab/>
              <w:t>6</w:t>
            </w:r>
          </w:hyperlink>
        </w:p>
        <w:p w:rsidR="00D156D6" w:rsidRPr="00C646D0" w:rsidRDefault="00A93944" w:rsidP="00893F2B">
          <w:pPr>
            <w:pStyle w:val="11"/>
            <w:numPr>
              <w:ilvl w:val="1"/>
              <w:numId w:val="27"/>
            </w:numPr>
            <w:tabs>
              <w:tab w:val="left" w:pos="706"/>
              <w:tab w:val="left" w:pos="9713"/>
            </w:tabs>
            <w:ind w:hanging="494"/>
          </w:pPr>
          <w:hyperlink w:anchor="_bookmark6" w:history="1">
            <w:r w:rsidR="004406A6" w:rsidRPr="00C646D0">
              <w:t>Учебно-тематический</w:t>
            </w:r>
            <w:r w:rsidR="004406A6" w:rsidRPr="00C646D0">
              <w:rPr>
                <w:spacing w:val="-3"/>
              </w:rPr>
              <w:t xml:space="preserve"> </w:t>
            </w:r>
            <w:r w:rsidR="004406A6" w:rsidRPr="00C646D0">
              <w:t>план</w:t>
            </w:r>
            <w:r w:rsidR="009A02BF" w:rsidRPr="00C646D0">
              <w:rPr>
                <w:lang w:val="en-US"/>
              </w:rPr>
              <w:t xml:space="preserve">                                                                                10</w:t>
            </w:r>
          </w:hyperlink>
        </w:p>
        <w:p w:rsidR="00D156D6" w:rsidRPr="00C646D0" w:rsidRDefault="00A93944" w:rsidP="00893F2B">
          <w:pPr>
            <w:pStyle w:val="11"/>
            <w:numPr>
              <w:ilvl w:val="1"/>
              <w:numId w:val="27"/>
            </w:numPr>
            <w:tabs>
              <w:tab w:val="left" w:pos="706"/>
              <w:tab w:val="left" w:pos="9572"/>
            </w:tabs>
            <w:ind w:hanging="494"/>
          </w:pPr>
          <w:hyperlink w:anchor="_bookmark7" w:history="1">
            <w:r w:rsidR="004406A6" w:rsidRPr="00C646D0">
              <w:t>Содержание</w:t>
            </w:r>
            <w:r w:rsidR="004406A6" w:rsidRPr="00C646D0">
              <w:rPr>
                <w:spacing w:val="-3"/>
              </w:rPr>
              <w:t xml:space="preserve"> </w:t>
            </w:r>
            <w:r w:rsidR="004406A6" w:rsidRPr="00C646D0">
              <w:t>семинаров,</w:t>
            </w:r>
            <w:r w:rsidR="004406A6" w:rsidRPr="00C646D0">
              <w:rPr>
                <w:spacing w:val="-4"/>
              </w:rPr>
              <w:t xml:space="preserve"> </w:t>
            </w:r>
            <w:r w:rsidR="004406A6" w:rsidRPr="00C646D0">
              <w:t>практических</w:t>
            </w:r>
            <w:r w:rsidR="004406A6" w:rsidRPr="00C646D0">
              <w:rPr>
                <w:spacing w:val="-2"/>
              </w:rPr>
              <w:t xml:space="preserve"> </w:t>
            </w:r>
            <w:r w:rsidR="004406A6" w:rsidRPr="00C646D0">
              <w:t>занятий</w:t>
            </w:r>
            <w:r w:rsidR="004406A6" w:rsidRPr="00C646D0">
              <w:tab/>
              <w:t>1</w:t>
            </w:r>
            <w:r w:rsidR="009A02BF" w:rsidRPr="00C646D0">
              <w:rPr>
                <w:lang w:val="en-US"/>
              </w:rPr>
              <w:t>4</w:t>
            </w:r>
          </w:hyperlink>
        </w:p>
        <w:p w:rsidR="00D156D6" w:rsidRPr="00C646D0" w:rsidRDefault="00A93944" w:rsidP="00893F2B">
          <w:pPr>
            <w:pStyle w:val="11"/>
            <w:numPr>
              <w:ilvl w:val="0"/>
              <w:numId w:val="27"/>
            </w:numPr>
            <w:tabs>
              <w:tab w:val="left" w:pos="494"/>
              <w:tab w:val="left" w:pos="9572"/>
            </w:tabs>
            <w:spacing w:line="240" w:lineRule="auto"/>
            <w:ind w:left="212" w:right="548" w:firstLine="0"/>
          </w:pPr>
          <w:hyperlink w:anchor="_bookmark8" w:history="1">
            <w:r w:rsidR="009D169C" w:rsidRPr="00C646D0">
              <w:t>У</w:t>
            </w:r>
            <w:r w:rsidR="004406A6" w:rsidRPr="00C646D0">
              <w:t>чебно-методическо</w:t>
            </w:r>
            <w:r w:rsidR="009D169C" w:rsidRPr="00C646D0">
              <w:t>е</w:t>
            </w:r>
            <w:r w:rsidR="004406A6" w:rsidRPr="00C646D0">
              <w:t xml:space="preserve"> обеспечения для самостоятельной работы</w:t>
            </w:r>
          </w:hyperlink>
          <w:r w:rsidR="004406A6" w:rsidRPr="00C646D0">
            <w:rPr>
              <w:spacing w:val="1"/>
            </w:rPr>
            <w:t xml:space="preserve"> </w:t>
          </w:r>
          <w:hyperlink w:anchor="_bookmark8" w:history="1">
            <w:r w:rsidR="004406A6" w:rsidRPr="00C646D0">
              <w:t>обучающихся</w:t>
            </w:r>
            <w:r w:rsidR="004406A6" w:rsidRPr="00C646D0">
              <w:rPr>
                <w:spacing w:val="-4"/>
              </w:rPr>
              <w:t xml:space="preserve"> </w:t>
            </w:r>
            <w:r w:rsidR="004406A6" w:rsidRPr="00C646D0">
              <w:t>по</w:t>
            </w:r>
            <w:r w:rsidR="004406A6" w:rsidRPr="00C646D0">
              <w:rPr>
                <w:spacing w:val="-4"/>
              </w:rPr>
              <w:t xml:space="preserve"> </w:t>
            </w:r>
            <w:r w:rsidR="004406A6" w:rsidRPr="00C646D0">
              <w:t>дисциплине</w:t>
            </w:r>
            <w:r w:rsidR="004406A6" w:rsidRPr="00C646D0">
              <w:tab/>
              <w:t>1</w:t>
            </w:r>
            <w:r w:rsidR="009A02BF" w:rsidRPr="00C646D0">
              <w:t>6</w:t>
            </w:r>
          </w:hyperlink>
        </w:p>
        <w:p w:rsidR="00D156D6" w:rsidRPr="00C646D0" w:rsidRDefault="00A93944" w:rsidP="00893F2B">
          <w:pPr>
            <w:pStyle w:val="11"/>
            <w:numPr>
              <w:ilvl w:val="0"/>
              <w:numId w:val="27"/>
            </w:numPr>
            <w:tabs>
              <w:tab w:val="left" w:pos="494"/>
            </w:tabs>
            <w:ind w:left="493" w:hanging="282"/>
          </w:pPr>
          <w:hyperlink w:anchor="_bookmark11" w:history="1">
            <w:r w:rsidR="004406A6" w:rsidRPr="00C646D0">
              <w:t>Фонд</w:t>
            </w:r>
            <w:r w:rsidR="004406A6" w:rsidRPr="00C646D0">
              <w:rPr>
                <w:spacing w:val="-2"/>
              </w:rPr>
              <w:t xml:space="preserve"> </w:t>
            </w:r>
            <w:r w:rsidR="004406A6" w:rsidRPr="00C646D0">
              <w:t>оценочных</w:t>
            </w:r>
            <w:r w:rsidR="004406A6" w:rsidRPr="00C646D0">
              <w:rPr>
                <w:spacing w:val="-2"/>
              </w:rPr>
              <w:t xml:space="preserve"> </w:t>
            </w:r>
            <w:r w:rsidR="004406A6" w:rsidRPr="00C646D0">
              <w:t>средств</w:t>
            </w:r>
            <w:r w:rsidR="004406A6" w:rsidRPr="00C646D0">
              <w:rPr>
                <w:spacing w:val="-5"/>
              </w:rPr>
              <w:t xml:space="preserve"> </w:t>
            </w:r>
            <w:r w:rsidR="004406A6" w:rsidRPr="00C646D0">
              <w:t>для</w:t>
            </w:r>
            <w:r w:rsidR="004406A6" w:rsidRPr="00C646D0">
              <w:rPr>
                <w:spacing w:val="-5"/>
              </w:rPr>
              <w:t xml:space="preserve"> </w:t>
            </w:r>
            <w:r w:rsidR="004406A6" w:rsidRPr="00C646D0">
              <w:t>проведения</w:t>
            </w:r>
            <w:r w:rsidR="004406A6" w:rsidRPr="00C646D0">
              <w:rPr>
                <w:spacing w:val="-6"/>
              </w:rPr>
              <w:t xml:space="preserve"> </w:t>
            </w:r>
            <w:r w:rsidR="004406A6" w:rsidRPr="00C646D0">
              <w:t>промежуточной</w:t>
            </w:r>
            <w:r w:rsidR="004406A6" w:rsidRPr="00C646D0">
              <w:rPr>
                <w:spacing w:val="-4"/>
              </w:rPr>
              <w:t xml:space="preserve"> </w:t>
            </w:r>
            <w:r w:rsidR="004406A6" w:rsidRPr="00C646D0">
              <w:t>аттестации</w:t>
            </w:r>
          </w:hyperlink>
        </w:p>
        <w:p w:rsidR="00D156D6" w:rsidRPr="00C646D0" w:rsidRDefault="00A93944">
          <w:pPr>
            <w:pStyle w:val="11"/>
            <w:tabs>
              <w:tab w:val="left" w:pos="9572"/>
            </w:tabs>
          </w:pPr>
          <w:hyperlink w:anchor="_bookmark11" w:history="1">
            <w:r w:rsidR="004406A6" w:rsidRPr="00C646D0">
              <w:t>обучающихся</w:t>
            </w:r>
            <w:r w:rsidR="004406A6" w:rsidRPr="00C646D0">
              <w:rPr>
                <w:spacing w:val="-4"/>
              </w:rPr>
              <w:t xml:space="preserve"> </w:t>
            </w:r>
            <w:r w:rsidR="004406A6" w:rsidRPr="00C646D0">
              <w:t>по</w:t>
            </w:r>
            <w:r w:rsidR="004406A6" w:rsidRPr="00C646D0">
              <w:rPr>
                <w:spacing w:val="-4"/>
              </w:rPr>
              <w:t xml:space="preserve"> </w:t>
            </w:r>
            <w:r w:rsidR="004406A6" w:rsidRPr="00C646D0">
              <w:t>дисциплине</w:t>
            </w:r>
            <w:r w:rsidR="004406A6" w:rsidRPr="00C646D0">
              <w:tab/>
            </w:r>
            <w:r w:rsidR="00C705E4" w:rsidRPr="00C646D0">
              <w:rPr>
                <w:lang w:val="en-US"/>
              </w:rPr>
              <w:t>21</w:t>
            </w:r>
          </w:hyperlink>
        </w:p>
        <w:p w:rsidR="00D156D6" w:rsidRPr="00C646D0" w:rsidRDefault="00A93944" w:rsidP="00893F2B">
          <w:pPr>
            <w:pStyle w:val="11"/>
            <w:numPr>
              <w:ilvl w:val="0"/>
              <w:numId w:val="27"/>
            </w:numPr>
            <w:tabs>
              <w:tab w:val="left" w:pos="494"/>
              <w:tab w:val="left" w:pos="9572"/>
            </w:tabs>
            <w:spacing w:line="240" w:lineRule="auto"/>
            <w:ind w:left="212" w:right="548" w:firstLine="0"/>
          </w:pPr>
          <w:hyperlink w:anchor="_bookmark12" w:history="1">
            <w:r w:rsidR="004406A6" w:rsidRPr="00C646D0">
              <w:t>Перечень основной и дополнительной учебной литературы, необходимой для</w:t>
            </w:r>
          </w:hyperlink>
          <w:r w:rsidR="004406A6" w:rsidRPr="00C646D0">
            <w:rPr>
              <w:spacing w:val="-67"/>
            </w:rPr>
            <w:t xml:space="preserve"> </w:t>
          </w:r>
          <w:hyperlink w:anchor="_bookmark12" w:history="1">
            <w:r w:rsidR="004406A6" w:rsidRPr="00C646D0">
              <w:t>освоения</w:t>
            </w:r>
            <w:r w:rsidR="004406A6" w:rsidRPr="00C646D0">
              <w:rPr>
                <w:spacing w:val="-5"/>
              </w:rPr>
              <w:t xml:space="preserve"> </w:t>
            </w:r>
            <w:r w:rsidR="004406A6" w:rsidRPr="00C646D0">
              <w:t>дисциплины</w:t>
            </w:r>
            <w:r w:rsidR="004406A6" w:rsidRPr="00C646D0">
              <w:tab/>
            </w:r>
            <w:r w:rsidR="00C705E4" w:rsidRPr="00C646D0">
              <w:t>3</w:t>
            </w:r>
            <w:r w:rsidR="006E0100" w:rsidRPr="00C646D0">
              <w:t>4</w:t>
            </w:r>
          </w:hyperlink>
        </w:p>
        <w:p w:rsidR="00D156D6" w:rsidRPr="00C646D0" w:rsidRDefault="00A93944" w:rsidP="00893F2B">
          <w:pPr>
            <w:pStyle w:val="11"/>
            <w:numPr>
              <w:ilvl w:val="0"/>
              <w:numId w:val="27"/>
            </w:numPr>
            <w:tabs>
              <w:tab w:val="left" w:pos="494"/>
            </w:tabs>
            <w:ind w:left="493" w:hanging="282"/>
          </w:pPr>
          <w:hyperlink w:anchor="_bookmark13" w:history="1">
            <w:r w:rsidR="004406A6" w:rsidRPr="00C646D0">
              <w:t>Перечень</w:t>
            </w:r>
            <w:r w:rsidR="004406A6" w:rsidRPr="00C646D0">
              <w:rPr>
                <w:spacing w:val="-8"/>
              </w:rPr>
              <w:t xml:space="preserve"> </w:t>
            </w:r>
            <w:r w:rsidR="004406A6" w:rsidRPr="00C646D0">
              <w:t>ресурсов</w:t>
            </w:r>
            <w:r w:rsidR="004406A6" w:rsidRPr="00C646D0">
              <w:rPr>
                <w:spacing w:val="-6"/>
              </w:rPr>
              <w:t xml:space="preserve"> </w:t>
            </w:r>
            <w:r w:rsidR="004406A6" w:rsidRPr="00C646D0">
              <w:t>информационно-телекоммуникационной</w:t>
            </w:r>
            <w:r w:rsidR="004406A6" w:rsidRPr="00C646D0">
              <w:rPr>
                <w:spacing w:val="-4"/>
              </w:rPr>
              <w:t xml:space="preserve"> </w:t>
            </w:r>
            <w:r w:rsidR="004406A6" w:rsidRPr="00C646D0">
              <w:t>сети</w:t>
            </w:r>
          </w:hyperlink>
        </w:p>
        <w:p w:rsidR="00D156D6" w:rsidRPr="00C646D0" w:rsidRDefault="00A93944">
          <w:pPr>
            <w:pStyle w:val="11"/>
            <w:tabs>
              <w:tab w:val="left" w:pos="9572"/>
            </w:tabs>
            <w:spacing w:before="2"/>
          </w:pPr>
          <w:hyperlink w:anchor="_bookmark13" w:history="1">
            <w:r w:rsidR="004406A6" w:rsidRPr="00C646D0">
              <w:t>«Интернет»,</w:t>
            </w:r>
            <w:r w:rsidR="004406A6" w:rsidRPr="00C646D0">
              <w:rPr>
                <w:spacing w:val="-3"/>
              </w:rPr>
              <w:t xml:space="preserve"> </w:t>
            </w:r>
            <w:r w:rsidR="004406A6" w:rsidRPr="00C646D0">
              <w:t>необходимых</w:t>
            </w:r>
            <w:r w:rsidR="004406A6" w:rsidRPr="00C646D0">
              <w:rPr>
                <w:spacing w:val="-2"/>
              </w:rPr>
              <w:t xml:space="preserve"> </w:t>
            </w:r>
            <w:r w:rsidR="004406A6" w:rsidRPr="00C646D0">
              <w:t>для</w:t>
            </w:r>
            <w:r w:rsidR="004406A6" w:rsidRPr="00C646D0">
              <w:rPr>
                <w:spacing w:val="-4"/>
              </w:rPr>
              <w:t xml:space="preserve"> </w:t>
            </w:r>
            <w:r w:rsidR="004406A6" w:rsidRPr="00C646D0">
              <w:t>освоения</w:t>
            </w:r>
            <w:r w:rsidR="004406A6" w:rsidRPr="00C646D0">
              <w:rPr>
                <w:spacing w:val="-4"/>
              </w:rPr>
              <w:t xml:space="preserve"> </w:t>
            </w:r>
            <w:r w:rsidR="004406A6" w:rsidRPr="00C646D0">
              <w:t>дисциплины</w:t>
            </w:r>
            <w:r w:rsidR="004406A6" w:rsidRPr="00C646D0">
              <w:tab/>
            </w:r>
            <w:r w:rsidR="00082FA7" w:rsidRPr="00C646D0">
              <w:t>35</w:t>
            </w:r>
          </w:hyperlink>
        </w:p>
        <w:p w:rsidR="00D156D6" w:rsidRPr="00C646D0" w:rsidRDefault="00A93944" w:rsidP="00893F2B">
          <w:pPr>
            <w:pStyle w:val="11"/>
            <w:numPr>
              <w:ilvl w:val="0"/>
              <w:numId w:val="27"/>
            </w:numPr>
            <w:tabs>
              <w:tab w:val="left" w:pos="635"/>
              <w:tab w:val="left" w:pos="9572"/>
            </w:tabs>
            <w:ind w:left="634" w:hanging="423"/>
          </w:pPr>
          <w:hyperlink w:anchor="_bookmark14" w:history="1">
            <w:r w:rsidR="004406A6" w:rsidRPr="00C646D0">
              <w:t>Методические</w:t>
            </w:r>
            <w:r w:rsidR="004406A6" w:rsidRPr="00C646D0">
              <w:rPr>
                <w:spacing w:val="-3"/>
              </w:rPr>
              <w:t xml:space="preserve"> </w:t>
            </w:r>
            <w:r w:rsidR="004406A6" w:rsidRPr="00C646D0">
              <w:t>указания</w:t>
            </w:r>
            <w:r w:rsidR="004406A6" w:rsidRPr="00C646D0">
              <w:rPr>
                <w:spacing w:val="-5"/>
              </w:rPr>
              <w:t xml:space="preserve"> </w:t>
            </w:r>
            <w:r w:rsidR="004406A6" w:rsidRPr="00C646D0">
              <w:t>для</w:t>
            </w:r>
            <w:r w:rsidR="004406A6" w:rsidRPr="00C646D0">
              <w:rPr>
                <w:spacing w:val="-3"/>
              </w:rPr>
              <w:t xml:space="preserve"> </w:t>
            </w:r>
            <w:r w:rsidR="004406A6" w:rsidRPr="00C646D0">
              <w:t>обучающихся</w:t>
            </w:r>
            <w:r w:rsidR="004406A6" w:rsidRPr="00C646D0">
              <w:rPr>
                <w:spacing w:val="-2"/>
              </w:rPr>
              <w:t xml:space="preserve"> </w:t>
            </w:r>
            <w:r w:rsidR="004406A6" w:rsidRPr="00C646D0">
              <w:t>по</w:t>
            </w:r>
            <w:r w:rsidR="004406A6" w:rsidRPr="00C646D0">
              <w:rPr>
                <w:spacing w:val="-2"/>
              </w:rPr>
              <w:t xml:space="preserve"> </w:t>
            </w:r>
            <w:r w:rsidR="004406A6" w:rsidRPr="00C646D0">
              <w:t>освоению</w:t>
            </w:r>
            <w:r w:rsidR="004406A6" w:rsidRPr="00C646D0">
              <w:rPr>
                <w:spacing w:val="-3"/>
              </w:rPr>
              <w:t xml:space="preserve"> </w:t>
            </w:r>
            <w:r w:rsidR="004406A6" w:rsidRPr="00C646D0">
              <w:t>дисциплины</w:t>
            </w:r>
            <w:r w:rsidR="004406A6" w:rsidRPr="00C646D0">
              <w:tab/>
            </w:r>
            <w:r w:rsidR="00082FA7" w:rsidRPr="00C646D0">
              <w:t>36</w:t>
            </w:r>
          </w:hyperlink>
        </w:p>
        <w:p w:rsidR="009D169C" w:rsidRPr="00C646D0" w:rsidRDefault="009D169C" w:rsidP="009D169C">
          <w:pPr>
            <w:pStyle w:val="11"/>
            <w:tabs>
              <w:tab w:val="left" w:pos="774"/>
              <w:tab w:val="left" w:pos="9572"/>
            </w:tabs>
            <w:ind w:left="211"/>
          </w:pPr>
          <w:r w:rsidRPr="00C646D0">
            <w:t>11.</w:t>
          </w:r>
          <w:r w:rsidR="00D84FC6" w:rsidRPr="00C646D0">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r w:rsidR="007C5956" w:rsidRPr="00C646D0">
            <w:t>39</w:t>
          </w:r>
          <w:r w:rsidRPr="00C646D0">
            <w:t xml:space="preserve"> </w:t>
          </w:r>
        </w:p>
        <w:p w:rsidR="00D156D6" w:rsidRPr="00C646D0" w:rsidRDefault="00A93944" w:rsidP="00893F2B">
          <w:pPr>
            <w:pStyle w:val="11"/>
            <w:numPr>
              <w:ilvl w:val="0"/>
              <w:numId w:val="26"/>
            </w:numPr>
            <w:tabs>
              <w:tab w:val="left" w:pos="635"/>
              <w:tab w:val="left" w:pos="9572"/>
            </w:tabs>
            <w:spacing w:before="2" w:line="240" w:lineRule="auto"/>
            <w:ind w:right="548" w:firstLine="0"/>
          </w:pPr>
          <w:hyperlink w:anchor="_bookmark18" w:history="1">
            <w:r w:rsidR="004406A6" w:rsidRPr="00C646D0">
              <w:t>Описание материально-технической базы, необходимой для осуществления</w:t>
            </w:r>
          </w:hyperlink>
          <w:r w:rsidR="004406A6" w:rsidRPr="00C646D0">
            <w:rPr>
              <w:spacing w:val="1"/>
            </w:rPr>
            <w:t xml:space="preserve"> </w:t>
          </w:r>
          <w:hyperlink w:anchor="_bookmark18" w:history="1">
            <w:r w:rsidR="004406A6" w:rsidRPr="00C646D0">
              <w:t>образовательного</w:t>
            </w:r>
            <w:r w:rsidR="004406A6" w:rsidRPr="00C646D0">
              <w:rPr>
                <w:spacing w:val="-3"/>
              </w:rPr>
              <w:t xml:space="preserve"> </w:t>
            </w:r>
            <w:r w:rsidR="004406A6" w:rsidRPr="00C646D0">
              <w:t>процесса</w:t>
            </w:r>
            <w:r w:rsidR="004406A6" w:rsidRPr="00C646D0">
              <w:rPr>
                <w:spacing w:val="-4"/>
              </w:rPr>
              <w:t xml:space="preserve"> </w:t>
            </w:r>
            <w:r w:rsidR="004406A6" w:rsidRPr="00C646D0">
              <w:t>по</w:t>
            </w:r>
            <w:r w:rsidR="004406A6" w:rsidRPr="00C646D0">
              <w:rPr>
                <w:spacing w:val="-3"/>
              </w:rPr>
              <w:t xml:space="preserve"> </w:t>
            </w:r>
            <w:r w:rsidR="004406A6" w:rsidRPr="00C646D0">
              <w:t>дисциплине.</w:t>
            </w:r>
            <w:r w:rsidR="004406A6" w:rsidRPr="00C646D0">
              <w:tab/>
            </w:r>
            <w:r w:rsidR="007C5956" w:rsidRPr="00C646D0">
              <w:t>40</w:t>
            </w:r>
          </w:hyperlink>
        </w:p>
      </w:sdtContent>
    </w:sdt>
    <w:p w:rsidR="00D156D6" w:rsidRPr="00C646D0" w:rsidRDefault="00D156D6">
      <w:pPr>
        <w:sectPr w:rsidR="00D156D6" w:rsidRPr="00C646D0">
          <w:pgSz w:w="11910" w:h="16840"/>
          <w:pgMar w:top="1040" w:right="580" w:bottom="1340" w:left="920" w:header="0" w:footer="1068" w:gutter="0"/>
          <w:cols w:space="720"/>
        </w:sectPr>
      </w:pPr>
    </w:p>
    <w:p w:rsidR="00D156D6" w:rsidRPr="00C646D0" w:rsidRDefault="004406A6" w:rsidP="00893F2B">
      <w:pPr>
        <w:pStyle w:val="1"/>
        <w:numPr>
          <w:ilvl w:val="1"/>
          <w:numId w:val="26"/>
        </w:numPr>
        <w:tabs>
          <w:tab w:val="left" w:pos="1135"/>
        </w:tabs>
        <w:spacing w:before="76"/>
        <w:ind w:hanging="214"/>
      </w:pPr>
      <w:bookmarkStart w:id="0" w:name="_bookmark0"/>
      <w:bookmarkEnd w:id="0"/>
      <w:r w:rsidRPr="00C646D0">
        <w:lastRenderedPageBreak/>
        <w:t>Наименование</w:t>
      </w:r>
      <w:r w:rsidRPr="00C646D0">
        <w:rPr>
          <w:spacing w:val="-10"/>
        </w:rPr>
        <w:t xml:space="preserve"> </w:t>
      </w:r>
      <w:r w:rsidRPr="00C646D0">
        <w:t>дисциплины</w:t>
      </w:r>
    </w:p>
    <w:p w:rsidR="00D156D6" w:rsidRPr="00C646D0" w:rsidRDefault="00417632">
      <w:pPr>
        <w:pStyle w:val="a3"/>
        <w:spacing w:before="156"/>
        <w:ind w:left="921"/>
        <w:jc w:val="both"/>
      </w:pPr>
      <w:r w:rsidRPr="00C646D0">
        <w:rPr>
          <w:rFonts w:eastAsia="TimesNewRomanPS-BoldMT"/>
        </w:rPr>
        <w:t>Управление финансовыми активами</w:t>
      </w:r>
    </w:p>
    <w:p w:rsidR="000D554F" w:rsidRPr="00C646D0" w:rsidRDefault="00A12C8E" w:rsidP="00893F2B">
      <w:pPr>
        <w:pStyle w:val="1"/>
        <w:numPr>
          <w:ilvl w:val="1"/>
          <w:numId w:val="26"/>
        </w:numPr>
        <w:tabs>
          <w:tab w:val="left" w:pos="1315"/>
        </w:tabs>
        <w:spacing w:before="165" w:after="3" w:line="360" w:lineRule="auto"/>
        <w:ind w:left="212" w:right="555" w:firstLine="708"/>
      </w:pPr>
      <w:bookmarkStart w:id="1" w:name="_bookmark1"/>
      <w:bookmarkEnd w:id="1"/>
      <w:r w:rsidRPr="00C646D0">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7"/>
        <w:tblW w:w="5000" w:type="pct"/>
        <w:tblLook w:val="04A0" w:firstRow="1" w:lastRow="0" w:firstColumn="1" w:lastColumn="0" w:noHBand="0" w:noVBand="1"/>
      </w:tblPr>
      <w:tblGrid>
        <w:gridCol w:w="1649"/>
        <w:gridCol w:w="3070"/>
        <w:gridCol w:w="3472"/>
        <w:gridCol w:w="2209"/>
      </w:tblGrid>
      <w:tr w:rsidR="00B0671A" w:rsidRPr="00C646D0" w:rsidTr="00D878A1">
        <w:tc>
          <w:tcPr>
            <w:tcW w:w="793" w:type="pct"/>
          </w:tcPr>
          <w:p w:rsidR="00B0671A" w:rsidRPr="00C646D0" w:rsidRDefault="00B0671A" w:rsidP="00D878A1">
            <w:pPr>
              <w:tabs>
                <w:tab w:val="left" w:pos="540"/>
              </w:tabs>
              <w:contextualSpacing/>
              <w:jc w:val="both"/>
              <w:rPr>
                <w:sz w:val="24"/>
                <w:szCs w:val="24"/>
              </w:rPr>
            </w:pPr>
            <w:r w:rsidRPr="00C646D0">
              <w:rPr>
                <w:sz w:val="24"/>
                <w:szCs w:val="24"/>
              </w:rPr>
              <w:t>Код компетенции</w:t>
            </w:r>
          </w:p>
        </w:tc>
        <w:tc>
          <w:tcPr>
            <w:tcW w:w="1476" w:type="pct"/>
          </w:tcPr>
          <w:p w:rsidR="00B0671A" w:rsidRPr="00C646D0" w:rsidRDefault="00B0671A" w:rsidP="00D878A1">
            <w:pPr>
              <w:tabs>
                <w:tab w:val="left" w:pos="540"/>
              </w:tabs>
              <w:contextualSpacing/>
              <w:jc w:val="both"/>
              <w:rPr>
                <w:sz w:val="24"/>
                <w:szCs w:val="24"/>
              </w:rPr>
            </w:pPr>
            <w:r w:rsidRPr="00C646D0">
              <w:rPr>
                <w:sz w:val="24"/>
                <w:szCs w:val="24"/>
              </w:rPr>
              <w:t>Наименование компетенции</w:t>
            </w:r>
          </w:p>
        </w:tc>
        <w:tc>
          <w:tcPr>
            <w:tcW w:w="1669" w:type="pct"/>
          </w:tcPr>
          <w:p w:rsidR="00B0671A" w:rsidRPr="00C646D0" w:rsidRDefault="00B0671A" w:rsidP="00D878A1">
            <w:pPr>
              <w:tabs>
                <w:tab w:val="left" w:pos="540"/>
              </w:tabs>
              <w:contextualSpacing/>
              <w:jc w:val="both"/>
              <w:rPr>
                <w:sz w:val="24"/>
                <w:szCs w:val="24"/>
              </w:rPr>
            </w:pPr>
            <w:r w:rsidRPr="00C646D0">
              <w:rPr>
                <w:sz w:val="24"/>
                <w:szCs w:val="24"/>
              </w:rPr>
              <w:t>Индикаторы достижения компетенции</w:t>
            </w:r>
          </w:p>
        </w:tc>
        <w:tc>
          <w:tcPr>
            <w:tcW w:w="1062" w:type="pct"/>
          </w:tcPr>
          <w:p w:rsidR="00B0671A" w:rsidRPr="00C646D0" w:rsidRDefault="00B0671A" w:rsidP="00D878A1">
            <w:pPr>
              <w:tabs>
                <w:tab w:val="left" w:pos="540"/>
              </w:tabs>
              <w:contextualSpacing/>
              <w:jc w:val="both"/>
              <w:rPr>
                <w:sz w:val="24"/>
                <w:szCs w:val="24"/>
              </w:rPr>
            </w:pPr>
            <w:r w:rsidRPr="00C646D0">
              <w:rPr>
                <w:sz w:val="24"/>
                <w:szCs w:val="24"/>
              </w:rPr>
              <w:t>Результаты обучения (умения и знания), соотнесенные с индикаторами достижения компетенции</w:t>
            </w:r>
          </w:p>
        </w:tc>
      </w:tr>
      <w:tr w:rsidR="00B0671A" w:rsidRPr="00C646D0" w:rsidTr="00D878A1">
        <w:trPr>
          <w:trHeight w:val="968"/>
        </w:trPr>
        <w:tc>
          <w:tcPr>
            <w:tcW w:w="793" w:type="pct"/>
            <w:vMerge w:val="restart"/>
          </w:tcPr>
          <w:p w:rsidR="00B0671A" w:rsidRPr="00C646D0" w:rsidRDefault="00B0671A" w:rsidP="00D878A1">
            <w:pPr>
              <w:tabs>
                <w:tab w:val="left" w:pos="540"/>
              </w:tabs>
              <w:contextualSpacing/>
              <w:jc w:val="both"/>
              <w:rPr>
                <w:sz w:val="24"/>
                <w:szCs w:val="24"/>
              </w:rPr>
            </w:pPr>
            <w:bookmarkStart w:id="2" w:name="_Hlk86564764"/>
            <w:r w:rsidRPr="00C646D0">
              <w:rPr>
                <w:sz w:val="24"/>
                <w:szCs w:val="24"/>
              </w:rPr>
              <w:t>ПК-1</w:t>
            </w:r>
          </w:p>
        </w:tc>
        <w:tc>
          <w:tcPr>
            <w:tcW w:w="1476" w:type="pct"/>
            <w:vMerge w:val="restart"/>
          </w:tcPr>
          <w:p w:rsidR="00B0671A" w:rsidRPr="00C646D0" w:rsidRDefault="00B0671A" w:rsidP="00860568">
            <w:pPr>
              <w:tabs>
                <w:tab w:val="left" w:pos="540"/>
              </w:tabs>
              <w:contextualSpacing/>
              <w:jc w:val="both"/>
              <w:rPr>
                <w:sz w:val="24"/>
                <w:szCs w:val="24"/>
              </w:rPr>
            </w:pPr>
            <w:r w:rsidRPr="00C646D0">
              <w:rPr>
                <w:sz w:val="24"/>
                <w:szCs w:val="24"/>
              </w:rPr>
              <w:t xml:space="preserve">Способность применять </w:t>
            </w:r>
            <w:r w:rsidR="00860568" w:rsidRPr="00C646D0">
              <w:rPr>
                <w:sz w:val="24"/>
                <w:szCs w:val="24"/>
              </w:rPr>
              <w:t>теоретические</w:t>
            </w:r>
            <w:r w:rsidRPr="00C646D0">
              <w:rPr>
                <w:sz w:val="24"/>
                <w:szCs w:val="24"/>
              </w:rPr>
              <w:t xml:space="preserve"> знания и методологический инструментарий для разработки стратегии компании и управления деловыми и финансовыми рисками бизнеса</w:t>
            </w:r>
          </w:p>
          <w:p w:rsidR="00B0671A" w:rsidRPr="00C646D0" w:rsidRDefault="00B0671A" w:rsidP="00D878A1">
            <w:pPr>
              <w:tabs>
                <w:tab w:val="left" w:pos="540"/>
              </w:tabs>
              <w:ind w:firstLine="709"/>
              <w:contextualSpacing/>
              <w:jc w:val="both"/>
              <w:rPr>
                <w:sz w:val="24"/>
                <w:szCs w:val="24"/>
              </w:rPr>
            </w:pPr>
          </w:p>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1. Демонстрирует теоретические знания стратегического менеджмента для оценки эффективности деятельности компании.</w:t>
            </w:r>
          </w:p>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sz w:val="24"/>
                <w:szCs w:val="24"/>
              </w:rPr>
            </w:pPr>
            <w:r w:rsidRPr="00C646D0">
              <w:rPr>
                <w:sz w:val="24"/>
                <w:szCs w:val="24"/>
              </w:rPr>
              <w:t>определять  задачи стратегического менеджмента при управлении финансовыми активами бизнеса</w:t>
            </w:r>
          </w:p>
        </w:tc>
      </w:tr>
      <w:tr w:rsidR="00B0671A" w:rsidRPr="00C646D0" w:rsidTr="00D878A1">
        <w:trPr>
          <w:trHeight w:val="967"/>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r w:rsidRPr="00C646D0">
              <w:rPr>
                <w:sz w:val="24"/>
                <w:szCs w:val="24"/>
              </w:rPr>
              <w:t xml:space="preserve"> задач стратегического менеджмента применительно к решению задач управления финансовыми активами бизнеса</w:t>
            </w:r>
          </w:p>
        </w:tc>
      </w:tr>
      <w:tr w:rsidR="00B0671A" w:rsidRPr="00C646D0" w:rsidTr="00D878A1">
        <w:trPr>
          <w:trHeight w:val="1103"/>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sz w:val="24"/>
                <w:szCs w:val="24"/>
              </w:rPr>
            </w:pPr>
            <w:r w:rsidRPr="00C646D0">
              <w:rPr>
                <w:sz w:val="24"/>
                <w:szCs w:val="24"/>
              </w:rPr>
              <w:t xml:space="preserve">Применять теоретические подходы к разработке рекомендаций по снижению стоимости капитала с учетом структуры активов бизнеса. </w:t>
            </w:r>
          </w:p>
        </w:tc>
      </w:tr>
      <w:tr w:rsidR="00B0671A" w:rsidRPr="00C646D0" w:rsidTr="00D878A1">
        <w:trPr>
          <w:trHeight w:val="1102"/>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sz w:val="24"/>
                <w:szCs w:val="24"/>
              </w:rPr>
            </w:pPr>
            <w:r w:rsidRPr="00C646D0">
              <w:rPr>
                <w:b/>
                <w:bCs/>
                <w:sz w:val="24"/>
                <w:szCs w:val="24"/>
              </w:rPr>
              <w:t>Знания</w:t>
            </w:r>
            <w:r w:rsidRPr="00C646D0">
              <w:rPr>
                <w:sz w:val="24"/>
                <w:szCs w:val="24"/>
              </w:rPr>
              <w:t xml:space="preserve"> теоретических подходов к проблемам снижения стоимости капитала.</w:t>
            </w:r>
          </w:p>
        </w:tc>
      </w:tr>
      <w:tr w:rsidR="00B0671A" w:rsidRPr="00C646D0" w:rsidTr="00D878A1">
        <w:trPr>
          <w:trHeight w:val="1793"/>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rsidR="00B0671A" w:rsidRPr="00C646D0" w:rsidRDefault="00B0671A" w:rsidP="00D878A1">
            <w:pPr>
              <w:tabs>
                <w:tab w:val="left" w:pos="540"/>
              </w:tabs>
              <w:contextualSpacing/>
              <w:jc w:val="both"/>
              <w:rPr>
                <w:sz w:val="24"/>
                <w:szCs w:val="24"/>
              </w:rPr>
            </w:pPr>
            <w:r w:rsidRPr="00C646D0">
              <w:rPr>
                <w:sz w:val="24"/>
                <w:szCs w:val="24"/>
              </w:rPr>
              <w:t>разработки рекомендаций о влиянии поведенческих финансов на финансовые стратегии.</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sz w:val="24"/>
                <w:szCs w:val="24"/>
              </w:rPr>
            </w:pPr>
            <w:r w:rsidRPr="00C646D0">
              <w:rPr>
                <w:sz w:val="24"/>
                <w:szCs w:val="24"/>
              </w:rPr>
              <w:t>применять при решении практических задач навыки оценки подверженности организации деловому и финансовому риску.</w:t>
            </w:r>
          </w:p>
        </w:tc>
      </w:tr>
      <w:tr w:rsidR="00B0671A" w:rsidRPr="00C646D0" w:rsidTr="00D878A1">
        <w:trPr>
          <w:trHeight w:val="1792"/>
        </w:trPr>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D878A1">
            <w:pPr>
              <w:tabs>
                <w:tab w:val="left" w:pos="540"/>
              </w:tabs>
              <w:contextualSpacing/>
              <w:jc w:val="both"/>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sz w:val="24"/>
                <w:szCs w:val="24"/>
              </w:rPr>
            </w:pPr>
            <w:r w:rsidRPr="00C646D0">
              <w:rPr>
                <w:bCs/>
                <w:sz w:val="24"/>
                <w:szCs w:val="24"/>
              </w:rPr>
              <w:t xml:space="preserve">современных подходов </w:t>
            </w:r>
            <w:r w:rsidRPr="00C646D0">
              <w:rPr>
                <w:sz w:val="24"/>
                <w:szCs w:val="24"/>
              </w:rPr>
              <w:t>для эффективного управления рисками, создания систем мониторинга капитальных вложений.</w:t>
            </w:r>
          </w:p>
        </w:tc>
      </w:tr>
      <w:tr w:rsidR="00B0671A" w:rsidRPr="00C646D0" w:rsidTr="002122D0">
        <w:tc>
          <w:tcPr>
            <w:tcW w:w="793" w:type="pct"/>
            <w:vMerge/>
          </w:tcPr>
          <w:p w:rsidR="00B0671A" w:rsidRPr="00C646D0" w:rsidRDefault="00B0671A" w:rsidP="00D878A1">
            <w:pPr>
              <w:tabs>
                <w:tab w:val="left" w:pos="540"/>
              </w:tabs>
              <w:ind w:firstLine="709"/>
              <w:contextualSpacing/>
              <w:jc w:val="both"/>
              <w:rPr>
                <w:sz w:val="24"/>
                <w:szCs w:val="24"/>
              </w:rPr>
            </w:pPr>
            <w:bookmarkStart w:id="3" w:name="_Hlk86829768"/>
            <w:bookmarkEnd w:id="2"/>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val="restart"/>
          </w:tcPr>
          <w:p w:rsidR="00B0671A" w:rsidRPr="00C646D0" w:rsidRDefault="00B0671A" w:rsidP="00D878A1">
            <w:pPr>
              <w:tabs>
                <w:tab w:val="left" w:pos="540"/>
              </w:tabs>
              <w:contextualSpacing/>
              <w:jc w:val="both"/>
              <w:rPr>
                <w:sz w:val="24"/>
                <w:szCs w:val="24"/>
              </w:rPr>
            </w:pPr>
            <w:r w:rsidRPr="00C646D0">
              <w:rPr>
                <w:sz w:val="24"/>
                <w:szCs w:val="24"/>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rPr>
                <w:sz w:val="24"/>
                <w:szCs w:val="24"/>
              </w:rPr>
            </w:pPr>
            <w:r w:rsidRPr="00C646D0">
              <w:rPr>
                <w:sz w:val="24"/>
                <w:szCs w:val="24"/>
              </w:rPr>
              <w:t>анализировать диапазоны источников финансирования, доступных компании.</w:t>
            </w:r>
          </w:p>
        </w:tc>
      </w:tr>
      <w:bookmarkEnd w:id="3"/>
      <w:tr w:rsidR="00B0671A" w:rsidRPr="00C646D0" w:rsidTr="002122D0">
        <w:tc>
          <w:tcPr>
            <w:tcW w:w="793" w:type="pct"/>
            <w:vMerge/>
          </w:tcPr>
          <w:p w:rsidR="00B0671A" w:rsidRPr="00C646D0" w:rsidRDefault="00B0671A" w:rsidP="00D878A1">
            <w:pPr>
              <w:tabs>
                <w:tab w:val="left" w:pos="540"/>
              </w:tabs>
              <w:ind w:firstLine="709"/>
              <w:contextualSpacing/>
              <w:jc w:val="both"/>
              <w:rPr>
                <w:sz w:val="24"/>
                <w:szCs w:val="24"/>
              </w:rPr>
            </w:pPr>
          </w:p>
        </w:tc>
        <w:tc>
          <w:tcPr>
            <w:tcW w:w="1476" w:type="pct"/>
            <w:vMerge/>
          </w:tcPr>
          <w:p w:rsidR="00B0671A" w:rsidRPr="00C646D0" w:rsidRDefault="00B0671A" w:rsidP="00D878A1">
            <w:pPr>
              <w:tabs>
                <w:tab w:val="left" w:pos="540"/>
              </w:tabs>
              <w:ind w:firstLine="709"/>
              <w:contextualSpacing/>
              <w:jc w:val="both"/>
              <w:rPr>
                <w:sz w:val="24"/>
                <w:szCs w:val="24"/>
              </w:rPr>
            </w:pPr>
          </w:p>
        </w:tc>
        <w:tc>
          <w:tcPr>
            <w:tcW w:w="1669" w:type="pct"/>
            <w:vMerge/>
          </w:tcPr>
          <w:p w:rsidR="00B0671A" w:rsidRPr="00C646D0" w:rsidRDefault="00B0671A" w:rsidP="00B0671A">
            <w:pPr>
              <w:pStyle w:val="a6"/>
              <w:numPr>
                <w:ilvl w:val="0"/>
                <w:numId w:val="34"/>
              </w:numPr>
              <w:tabs>
                <w:tab w:val="left" w:pos="540"/>
              </w:tabs>
              <w:adjustRightInd w:val="0"/>
              <w:ind w:left="0" w:firstLine="0"/>
              <w:contextualSpacing/>
              <w:jc w:val="both"/>
              <w:rPr>
                <w:sz w:val="24"/>
                <w:szCs w:val="24"/>
              </w:rPr>
            </w:pPr>
          </w:p>
        </w:tc>
        <w:tc>
          <w:tcPr>
            <w:tcW w:w="1062" w:type="pct"/>
          </w:tcPr>
          <w:p w:rsidR="00B0671A" w:rsidRPr="00C646D0" w:rsidRDefault="00B0671A" w:rsidP="00D878A1">
            <w:pPr>
              <w:tabs>
                <w:tab w:val="left" w:pos="540"/>
              </w:tabs>
              <w:contextualSpacing/>
              <w:jc w:val="both"/>
              <w:rPr>
                <w:sz w:val="24"/>
                <w:szCs w:val="24"/>
              </w:rPr>
            </w:pPr>
            <w:r w:rsidRPr="00C646D0">
              <w:rPr>
                <w:b/>
                <w:bCs/>
                <w:sz w:val="24"/>
                <w:szCs w:val="24"/>
              </w:rPr>
              <w:t xml:space="preserve">Знания </w:t>
            </w:r>
            <w:r w:rsidRPr="00C646D0">
              <w:rPr>
                <w:sz w:val="24"/>
                <w:szCs w:val="24"/>
              </w:rPr>
              <w:t xml:space="preserve">современных подходов к проблемам моделирования и управления стоимостью бизнеса с учетом принципов </w:t>
            </w:r>
            <w:r w:rsidRPr="00C646D0">
              <w:rPr>
                <w:sz w:val="24"/>
                <w:szCs w:val="24"/>
                <w:lang w:val="en-US"/>
              </w:rPr>
              <w:t>ESG</w:t>
            </w:r>
            <w:r w:rsidRPr="00C646D0">
              <w:rPr>
                <w:sz w:val="24"/>
                <w:szCs w:val="24"/>
              </w:rPr>
              <w:t xml:space="preserve">. </w:t>
            </w:r>
          </w:p>
        </w:tc>
      </w:tr>
      <w:tr w:rsidR="00B0671A" w:rsidRPr="00C646D0" w:rsidTr="00D878A1">
        <w:trPr>
          <w:trHeight w:val="1935"/>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ПК-2</w:t>
            </w:r>
          </w:p>
        </w:tc>
        <w:tc>
          <w:tcPr>
            <w:tcW w:w="1476" w:type="pct"/>
            <w:vMerge w:val="restart"/>
          </w:tcPr>
          <w:p w:rsidR="00B0671A" w:rsidRPr="00C646D0" w:rsidRDefault="00B0671A" w:rsidP="00D878A1">
            <w:pPr>
              <w:spacing w:line="277" w:lineRule="auto"/>
              <w:ind w:right="69"/>
              <w:rPr>
                <w:sz w:val="24"/>
                <w:szCs w:val="24"/>
              </w:rPr>
            </w:pPr>
            <w:r w:rsidRPr="00C646D0">
              <w:rPr>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1669" w:type="pct"/>
            <w:vMerge w:val="restart"/>
          </w:tcPr>
          <w:p w:rsidR="00B0671A" w:rsidRPr="00C646D0" w:rsidRDefault="00B0671A" w:rsidP="00D878A1">
            <w:pPr>
              <w:tabs>
                <w:tab w:val="left" w:pos="0"/>
              </w:tabs>
              <w:rPr>
                <w:sz w:val="24"/>
                <w:szCs w:val="24"/>
              </w:rPr>
            </w:pPr>
            <w:r w:rsidRPr="00C646D0">
              <w:rPr>
                <w:rFonts w:eastAsia="Calibri"/>
                <w:sz w:val="24"/>
                <w:szCs w:val="24"/>
              </w:rPr>
              <w:t>1. Демонстрирует навыки с</w:t>
            </w:r>
            <w:r w:rsidRPr="00C646D0">
              <w:rPr>
                <w:sz w:val="24"/>
                <w:szCs w:val="24"/>
              </w:rPr>
              <w:t>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rsidR="00B0671A" w:rsidRPr="00C646D0" w:rsidRDefault="00B0671A" w:rsidP="00D878A1">
            <w:pPr>
              <w:rPr>
                <w:sz w:val="24"/>
                <w:szCs w:val="24"/>
              </w:rPr>
            </w:pPr>
            <w:r w:rsidRPr="00C646D0">
              <w:rPr>
                <w:sz w:val="24"/>
                <w:szCs w:val="24"/>
              </w:rPr>
              <w:t>мобильности капитала, трансфертного ценообразования.</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
                <w:bCs/>
                <w:sz w:val="24"/>
                <w:szCs w:val="24"/>
              </w:rPr>
            </w:pPr>
            <w:r w:rsidRPr="00C646D0">
              <w:rPr>
                <w:sz w:val="24"/>
                <w:szCs w:val="24"/>
              </w:rPr>
              <w:t>консультирования по вопросам разработки системы бизнес -и финансового планирования</w:t>
            </w:r>
          </w:p>
        </w:tc>
      </w:tr>
      <w:tr w:rsidR="00B0671A" w:rsidRPr="00C646D0" w:rsidTr="00D878A1">
        <w:trPr>
          <w:trHeight w:val="193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tabs>
                <w:tab w:val="left" w:pos="0"/>
              </w:tabs>
              <w:rPr>
                <w:rFonts w:eastAsia="Calibri"/>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0"/>
              </w:tabs>
              <w:rPr>
                <w:sz w:val="24"/>
                <w:szCs w:val="24"/>
              </w:rPr>
            </w:pPr>
            <w:r w:rsidRPr="00C646D0">
              <w:rPr>
                <w:sz w:val="24"/>
                <w:szCs w:val="24"/>
              </w:rPr>
              <w:t>национальных нормативных требований,</w:t>
            </w:r>
          </w:p>
          <w:p w:rsidR="00B0671A" w:rsidRPr="00C646D0" w:rsidRDefault="00B0671A" w:rsidP="00D878A1">
            <w:pPr>
              <w:rPr>
                <w:sz w:val="24"/>
                <w:szCs w:val="24"/>
              </w:rPr>
            </w:pPr>
            <w:r w:rsidRPr="00C646D0">
              <w:rPr>
                <w:sz w:val="24"/>
                <w:szCs w:val="24"/>
              </w:rPr>
              <w:t>трансфертного ценообразования.</w:t>
            </w:r>
          </w:p>
          <w:p w:rsidR="00B0671A" w:rsidRPr="00C646D0" w:rsidRDefault="00B0671A" w:rsidP="00D878A1">
            <w:pPr>
              <w:tabs>
                <w:tab w:val="left" w:pos="540"/>
              </w:tabs>
              <w:contextualSpacing/>
              <w:jc w:val="both"/>
              <w:rPr>
                <w:b/>
                <w:bCs/>
                <w:sz w:val="24"/>
                <w:szCs w:val="24"/>
              </w:rPr>
            </w:pP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p w:rsidR="00B0671A" w:rsidRPr="00C646D0" w:rsidRDefault="00B0671A" w:rsidP="00D878A1">
            <w:pPr>
              <w:tabs>
                <w:tab w:val="left" w:pos="0"/>
              </w:tabs>
              <w:rPr>
                <w:rFonts w:eastAsia="Calibri"/>
                <w:sz w:val="24"/>
                <w:szCs w:val="24"/>
              </w:rPr>
            </w:pPr>
            <w:r w:rsidRPr="00C646D0">
              <w:rPr>
                <w:rFonts w:eastAsia="Calibri"/>
                <w:sz w:val="24"/>
                <w:szCs w:val="24"/>
              </w:rPr>
              <w:t xml:space="preserve"> </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rPr>
                <w:sz w:val="24"/>
                <w:szCs w:val="24"/>
              </w:rPr>
            </w:pPr>
            <w:r w:rsidRPr="00C646D0">
              <w:rPr>
                <w:bCs/>
                <w:sz w:val="24"/>
                <w:szCs w:val="24"/>
              </w:rPr>
              <w:t xml:space="preserve">применять достижения в области ИТ </w:t>
            </w:r>
            <w:proofErr w:type="gramStart"/>
            <w:r w:rsidRPr="00C646D0">
              <w:rPr>
                <w:bCs/>
                <w:sz w:val="24"/>
                <w:szCs w:val="24"/>
              </w:rPr>
              <w:t xml:space="preserve">для </w:t>
            </w:r>
            <w:r w:rsidRPr="00C646D0">
              <w:rPr>
                <w:sz w:val="24"/>
                <w:szCs w:val="24"/>
              </w:rPr>
              <w:t>бизнес</w:t>
            </w:r>
            <w:proofErr w:type="gramEnd"/>
            <w:r w:rsidRPr="00C646D0">
              <w:rPr>
                <w:sz w:val="24"/>
                <w:szCs w:val="24"/>
              </w:rPr>
              <w:t xml:space="preserve"> -и финансового планирования.</w:t>
            </w:r>
          </w:p>
          <w:p w:rsidR="00B0671A" w:rsidRPr="00C646D0" w:rsidRDefault="00B0671A" w:rsidP="00D878A1">
            <w:pPr>
              <w:tabs>
                <w:tab w:val="left" w:pos="540"/>
              </w:tabs>
              <w:contextualSpacing/>
              <w:jc w:val="both"/>
              <w:rPr>
                <w:b/>
                <w:bCs/>
                <w:sz w:val="24"/>
                <w:szCs w:val="24"/>
              </w:rPr>
            </w:pP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
                <w:bCs/>
                <w:sz w:val="24"/>
                <w:szCs w:val="24"/>
              </w:rPr>
            </w:pPr>
            <w:r w:rsidRPr="00C646D0">
              <w:rPr>
                <w:sz w:val="24"/>
                <w:szCs w:val="24"/>
              </w:rPr>
              <w:t>современных информационных технологий и пакетов прикладных программ</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p w:rsidR="00B0671A" w:rsidRPr="00C646D0" w:rsidRDefault="00B0671A" w:rsidP="00D878A1">
            <w:pPr>
              <w:tabs>
                <w:tab w:val="left" w:pos="0"/>
              </w:tabs>
              <w:rPr>
                <w:rFonts w:eastAsia="Calibri"/>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Cs/>
                <w:sz w:val="24"/>
                <w:szCs w:val="24"/>
              </w:rPr>
            </w:pPr>
            <w:r w:rsidRPr="00C646D0">
              <w:rPr>
                <w:bCs/>
                <w:sz w:val="24"/>
                <w:szCs w:val="24"/>
              </w:rPr>
              <w:t xml:space="preserve">использовать инструментарий оценки </w:t>
            </w:r>
            <w:r w:rsidRPr="00C646D0">
              <w:rPr>
                <w:sz w:val="24"/>
                <w:szCs w:val="24"/>
              </w:rPr>
              <w:t>добавленной стоимости компании</w:t>
            </w:r>
            <w:r w:rsidRPr="00C646D0">
              <w:rPr>
                <w:bCs/>
                <w:sz w:val="24"/>
                <w:szCs w:val="24"/>
              </w:rPr>
              <w:t xml:space="preserve"> </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
                <w:bCs/>
                <w:sz w:val="24"/>
                <w:szCs w:val="24"/>
              </w:rPr>
            </w:pPr>
            <w:r w:rsidRPr="00C646D0">
              <w:rPr>
                <w:bCs/>
                <w:sz w:val="24"/>
                <w:szCs w:val="24"/>
              </w:rPr>
              <w:t xml:space="preserve">методов оценки </w:t>
            </w:r>
            <w:r w:rsidRPr="00C646D0">
              <w:rPr>
                <w:b/>
                <w:bCs/>
                <w:sz w:val="24"/>
                <w:szCs w:val="24"/>
              </w:rPr>
              <w:t xml:space="preserve"> </w:t>
            </w:r>
            <w:r w:rsidRPr="00C646D0">
              <w:rPr>
                <w:sz w:val="24"/>
                <w:szCs w:val="24"/>
              </w:rPr>
              <w:t>реализации инвестиционного проекта или инвестиционного портфеля.</w:t>
            </w: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tabs>
                <w:tab w:val="left" w:pos="0"/>
              </w:tabs>
              <w:rPr>
                <w:rFonts w:eastAsia="Calibri"/>
                <w:sz w:val="24"/>
                <w:szCs w:val="24"/>
              </w:rPr>
            </w:pPr>
            <w:r w:rsidRPr="00C646D0">
              <w:rPr>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tabs>
                <w:tab w:val="left" w:pos="540"/>
              </w:tabs>
              <w:contextualSpacing/>
              <w:jc w:val="both"/>
              <w:rPr>
                <w:bCs/>
                <w:sz w:val="24"/>
                <w:szCs w:val="24"/>
              </w:rPr>
            </w:pPr>
            <w:r w:rsidRPr="00C646D0">
              <w:rPr>
                <w:bCs/>
                <w:sz w:val="24"/>
                <w:szCs w:val="24"/>
              </w:rPr>
              <w:t>использовать на практике методы обоснования крупных проектов</w:t>
            </w:r>
          </w:p>
        </w:tc>
      </w:tr>
      <w:tr w:rsidR="00B0671A" w:rsidRPr="00C646D0" w:rsidTr="00D878A1">
        <w:trPr>
          <w:trHeight w:val="118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tabs>
                <w:tab w:val="left" w:pos="0"/>
              </w:tabs>
              <w:rPr>
                <w:sz w:val="24"/>
                <w:szCs w:val="24"/>
              </w:rPr>
            </w:pP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Знания</w:t>
            </w:r>
          </w:p>
          <w:p w:rsidR="00B0671A" w:rsidRPr="00C646D0" w:rsidRDefault="00B0671A" w:rsidP="00D878A1">
            <w:pPr>
              <w:tabs>
                <w:tab w:val="left" w:pos="540"/>
              </w:tabs>
              <w:contextualSpacing/>
              <w:jc w:val="both"/>
              <w:rPr>
                <w:bCs/>
                <w:sz w:val="24"/>
                <w:szCs w:val="24"/>
              </w:rPr>
            </w:pPr>
            <w:r w:rsidRPr="00C646D0">
              <w:rPr>
                <w:bCs/>
                <w:sz w:val="24"/>
                <w:szCs w:val="24"/>
              </w:rPr>
              <w:t xml:space="preserve">методов анализа </w:t>
            </w:r>
            <w:proofErr w:type="spellStart"/>
            <w:r w:rsidRPr="00C646D0">
              <w:rPr>
                <w:bCs/>
                <w:sz w:val="24"/>
                <w:szCs w:val="24"/>
              </w:rPr>
              <w:t>высокорисковых</w:t>
            </w:r>
            <w:proofErr w:type="spellEnd"/>
            <w:r w:rsidRPr="00C646D0">
              <w:rPr>
                <w:bCs/>
                <w:sz w:val="24"/>
                <w:szCs w:val="24"/>
              </w:rPr>
              <w:t xml:space="preserve"> инвестиционных решений</w:t>
            </w:r>
          </w:p>
        </w:tc>
      </w:tr>
      <w:tr w:rsidR="00B0671A" w:rsidRPr="00C646D0" w:rsidTr="00D878A1">
        <w:trPr>
          <w:trHeight w:val="1380"/>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ПКН-2</w:t>
            </w:r>
            <w:r w:rsidR="00E86DCE" w:rsidRPr="00C646D0">
              <w:rPr>
                <w:sz w:val="24"/>
                <w:szCs w:val="24"/>
              </w:rPr>
              <w:t xml:space="preserve"> </w:t>
            </w:r>
            <w:r w:rsidR="00E86DCE" w:rsidRPr="00C646D0">
              <w:rPr>
                <w:i/>
                <w:sz w:val="24"/>
                <w:szCs w:val="24"/>
              </w:rPr>
              <w:t>(для заочной формы обучения</w:t>
            </w:r>
            <w:r w:rsidR="00A93944">
              <w:rPr>
                <w:i/>
                <w:sz w:val="24"/>
                <w:szCs w:val="24"/>
              </w:rPr>
              <w:t xml:space="preserve"> 2023 г.п.</w:t>
            </w:r>
            <w:bookmarkStart w:id="4" w:name="_GoBack"/>
            <w:bookmarkEnd w:id="4"/>
            <w:r w:rsidR="00E86DCE" w:rsidRPr="00C646D0">
              <w:rPr>
                <w:i/>
                <w:sz w:val="24"/>
                <w:szCs w:val="24"/>
              </w:rPr>
              <w:t>)</w:t>
            </w:r>
          </w:p>
        </w:tc>
        <w:tc>
          <w:tcPr>
            <w:tcW w:w="1476" w:type="pct"/>
            <w:vMerge w:val="restart"/>
          </w:tcPr>
          <w:p w:rsidR="00B0671A" w:rsidRPr="00C646D0" w:rsidRDefault="00245EA4" w:rsidP="00D878A1">
            <w:pPr>
              <w:spacing w:line="277" w:lineRule="auto"/>
              <w:ind w:right="69"/>
              <w:rPr>
                <w:sz w:val="24"/>
                <w:szCs w:val="24"/>
              </w:rPr>
            </w:pPr>
            <w:r w:rsidRPr="00C646D0">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669" w:type="pct"/>
            <w:vMerge w:val="restart"/>
          </w:tcPr>
          <w:p w:rsidR="00B0671A" w:rsidRPr="00C646D0" w:rsidRDefault="00B0671A" w:rsidP="00D878A1">
            <w:pPr>
              <w:pStyle w:val="TableParagraph"/>
              <w:ind w:left="108" w:right="224"/>
              <w:rPr>
                <w:sz w:val="24"/>
                <w:szCs w:val="24"/>
              </w:rPr>
            </w:pPr>
            <w:r w:rsidRPr="00C646D0">
              <w:rPr>
                <w:sz w:val="24"/>
                <w:szCs w:val="24"/>
              </w:rPr>
              <w:t>1.Разрабатывает методы,</w:t>
            </w:r>
            <w:r w:rsidRPr="00C646D0">
              <w:rPr>
                <w:spacing w:val="1"/>
                <w:sz w:val="24"/>
                <w:szCs w:val="24"/>
              </w:rPr>
              <w:t xml:space="preserve"> </w:t>
            </w:r>
            <w:r w:rsidRPr="00C646D0">
              <w:rPr>
                <w:sz w:val="24"/>
                <w:szCs w:val="24"/>
              </w:rPr>
              <w:t>техники</w:t>
            </w:r>
            <w:r w:rsidRPr="00C646D0">
              <w:rPr>
                <w:spacing w:val="-5"/>
                <w:sz w:val="24"/>
                <w:szCs w:val="24"/>
              </w:rPr>
              <w:t xml:space="preserve"> </w:t>
            </w:r>
            <w:r w:rsidRPr="00C646D0">
              <w:rPr>
                <w:sz w:val="24"/>
                <w:szCs w:val="24"/>
              </w:rPr>
              <w:t>и</w:t>
            </w:r>
            <w:r w:rsidRPr="00C646D0">
              <w:rPr>
                <w:spacing w:val="-6"/>
                <w:sz w:val="24"/>
                <w:szCs w:val="24"/>
              </w:rPr>
              <w:t xml:space="preserve"> </w:t>
            </w:r>
            <w:r w:rsidRPr="00C646D0">
              <w:rPr>
                <w:sz w:val="24"/>
                <w:szCs w:val="24"/>
              </w:rPr>
              <w:t>инструментарий</w:t>
            </w:r>
            <w:r w:rsidRPr="00C646D0">
              <w:rPr>
                <w:spacing w:val="-57"/>
                <w:sz w:val="24"/>
                <w:szCs w:val="24"/>
              </w:rPr>
              <w:t xml:space="preserve"> </w:t>
            </w:r>
            <w:r w:rsidRPr="00C646D0">
              <w:rPr>
                <w:sz w:val="24"/>
                <w:szCs w:val="24"/>
              </w:rPr>
              <w:t>для анализа и</w:t>
            </w:r>
            <w:r w:rsidRPr="00C646D0">
              <w:rPr>
                <w:spacing w:val="1"/>
                <w:sz w:val="24"/>
                <w:szCs w:val="24"/>
              </w:rPr>
              <w:t xml:space="preserve"> </w:t>
            </w:r>
            <w:r w:rsidRPr="00C646D0">
              <w:rPr>
                <w:sz w:val="24"/>
                <w:szCs w:val="24"/>
              </w:rPr>
              <w:t>прогнозирования тенденций и социально-экономических</w:t>
            </w:r>
            <w:r w:rsidRPr="00C646D0">
              <w:rPr>
                <w:spacing w:val="-12"/>
                <w:sz w:val="24"/>
                <w:szCs w:val="24"/>
              </w:rPr>
              <w:t xml:space="preserve"> </w:t>
            </w:r>
            <w:r w:rsidRPr="00C646D0">
              <w:rPr>
                <w:sz w:val="24"/>
                <w:szCs w:val="24"/>
              </w:rPr>
              <w:t>показателей</w:t>
            </w:r>
          </w:p>
        </w:tc>
        <w:tc>
          <w:tcPr>
            <w:tcW w:w="1062" w:type="pct"/>
          </w:tcPr>
          <w:p w:rsidR="00B0671A" w:rsidRPr="00C646D0" w:rsidRDefault="00B0671A" w:rsidP="00D878A1">
            <w:pPr>
              <w:tabs>
                <w:tab w:val="left" w:pos="540"/>
              </w:tabs>
              <w:contextualSpacing/>
              <w:jc w:val="both"/>
              <w:rPr>
                <w:b/>
                <w:bCs/>
                <w:sz w:val="24"/>
                <w:szCs w:val="24"/>
              </w:rPr>
            </w:pPr>
            <w:r w:rsidRPr="00C646D0">
              <w:rPr>
                <w:b/>
                <w:bCs/>
                <w:sz w:val="24"/>
                <w:szCs w:val="24"/>
              </w:rPr>
              <w:t>Умения</w:t>
            </w:r>
          </w:p>
          <w:p w:rsidR="00B0671A" w:rsidRPr="00C646D0" w:rsidRDefault="00B0671A" w:rsidP="00D878A1">
            <w:pPr>
              <w:pStyle w:val="TableParagraph"/>
              <w:jc w:val="both"/>
              <w:rPr>
                <w:sz w:val="24"/>
                <w:szCs w:val="24"/>
              </w:rPr>
            </w:pPr>
            <w:r w:rsidRPr="00C646D0">
              <w:rPr>
                <w:sz w:val="24"/>
                <w:szCs w:val="24"/>
              </w:rPr>
              <w:t>анализировать и</w:t>
            </w:r>
            <w:r w:rsidRPr="00C646D0">
              <w:rPr>
                <w:spacing w:val="1"/>
                <w:sz w:val="24"/>
                <w:szCs w:val="24"/>
              </w:rPr>
              <w:t xml:space="preserve"> </w:t>
            </w:r>
            <w:r w:rsidRPr="00C646D0">
              <w:rPr>
                <w:sz w:val="24"/>
                <w:szCs w:val="24"/>
              </w:rPr>
              <w:t>прогнозировать социально-экономические</w:t>
            </w:r>
            <w:r w:rsidRPr="00C646D0">
              <w:rPr>
                <w:spacing w:val="-5"/>
                <w:sz w:val="24"/>
                <w:szCs w:val="24"/>
              </w:rPr>
              <w:t xml:space="preserve"> </w:t>
            </w:r>
            <w:r w:rsidRPr="00C646D0">
              <w:rPr>
                <w:sz w:val="24"/>
                <w:szCs w:val="24"/>
              </w:rPr>
              <w:t>показатели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224"/>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i/>
                <w:sz w:val="24"/>
                <w:szCs w:val="24"/>
              </w:rPr>
            </w:pPr>
            <w:r w:rsidRPr="00C646D0">
              <w:rPr>
                <w:i/>
                <w:sz w:val="24"/>
                <w:szCs w:val="24"/>
              </w:rPr>
              <w:t xml:space="preserve"> </w:t>
            </w:r>
            <w:r w:rsidRPr="00C646D0">
              <w:rPr>
                <w:sz w:val="24"/>
                <w:szCs w:val="24"/>
              </w:rPr>
              <w:t xml:space="preserve">методов анализа и прогнозирования тенденций изменения </w:t>
            </w:r>
            <w:r w:rsidR="00307A1A" w:rsidRPr="00C646D0">
              <w:rPr>
                <w:sz w:val="24"/>
                <w:szCs w:val="24"/>
              </w:rPr>
              <w:t>социально- экон</w:t>
            </w:r>
            <w:r w:rsidRPr="00C646D0">
              <w:rPr>
                <w:sz w:val="24"/>
                <w:szCs w:val="24"/>
              </w:rPr>
              <w:t xml:space="preserve">омических показателей </w:t>
            </w:r>
          </w:p>
        </w:tc>
      </w:tr>
      <w:tr w:rsidR="00B0671A" w:rsidRPr="00C646D0" w:rsidTr="00D878A1">
        <w:trPr>
          <w:trHeight w:val="177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ind w:left="108" w:right="194"/>
              <w:rPr>
                <w:sz w:val="24"/>
                <w:szCs w:val="24"/>
              </w:rPr>
            </w:pPr>
            <w:r w:rsidRPr="00C646D0">
              <w:rPr>
                <w:sz w:val="24"/>
                <w:szCs w:val="24"/>
              </w:rPr>
              <w:t>2.Использует инструменты</w:t>
            </w:r>
            <w:r w:rsidRPr="00C646D0">
              <w:rPr>
                <w:spacing w:val="-58"/>
                <w:sz w:val="24"/>
                <w:szCs w:val="24"/>
              </w:rPr>
              <w:t xml:space="preserve"> </w:t>
            </w:r>
            <w:r w:rsidRPr="00C646D0">
              <w:rPr>
                <w:sz w:val="24"/>
                <w:szCs w:val="24"/>
              </w:rPr>
              <w:t>диагностики изменения</w:t>
            </w:r>
            <w:r w:rsidRPr="00C646D0">
              <w:rPr>
                <w:spacing w:val="1"/>
                <w:sz w:val="24"/>
                <w:szCs w:val="24"/>
              </w:rPr>
              <w:t xml:space="preserve"> </w:t>
            </w:r>
            <w:r w:rsidRPr="00C646D0">
              <w:rPr>
                <w:sz w:val="24"/>
                <w:szCs w:val="24"/>
              </w:rPr>
              <w:t>состояния объектов</w:t>
            </w:r>
            <w:r w:rsidRPr="00C646D0">
              <w:rPr>
                <w:spacing w:val="1"/>
                <w:sz w:val="24"/>
                <w:szCs w:val="24"/>
              </w:rPr>
              <w:t xml:space="preserve"> </w:t>
            </w:r>
            <w:r w:rsidRPr="00C646D0">
              <w:rPr>
                <w:sz w:val="24"/>
                <w:szCs w:val="24"/>
              </w:rPr>
              <w:t>управления на ранних</w:t>
            </w:r>
            <w:r w:rsidRPr="00C646D0">
              <w:rPr>
                <w:spacing w:val="1"/>
                <w:sz w:val="24"/>
                <w:szCs w:val="24"/>
              </w:rPr>
              <w:t xml:space="preserve"> </w:t>
            </w:r>
            <w:r w:rsidRPr="00C646D0">
              <w:rPr>
                <w:sz w:val="24"/>
                <w:szCs w:val="24"/>
              </w:rPr>
              <w:t>стадиях</w:t>
            </w:r>
            <w:r w:rsidRPr="00C646D0">
              <w:rPr>
                <w:spacing w:val="1"/>
                <w:sz w:val="24"/>
                <w:szCs w:val="24"/>
              </w:rPr>
              <w:t xml:space="preserve"> </w:t>
            </w:r>
            <w:r w:rsidRPr="00C646D0">
              <w:rPr>
                <w:sz w:val="24"/>
                <w:szCs w:val="24"/>
              </w:rPr>
              <w:t>в</w:t>
            </w:r>
            <w:r w:rsidRPr="00C646D0">
              <w:rPr>
                <w:spacing w:val="-1"/>
                <w:sz w:val="24"/>
                <w:szCs w:val="24"/>
              </w:rPr>
              <w:t xml:space="preserve"> </w:t>
            </w:r>
            <w:r w:rsidRPr="00C646D0">
              <w:rPr>
                <w:sz w:val="24"/>
                <w:szCs w:val="24"/>
              </w:rPr>
              <w:t>целях</w:t>
            </w:r>
            <w:r w:rsidRPr="00C646D0">
              <w:rPr>
                <w:spacing w:val="1"/>
                <w:sz w:val="24"/>
                <w:szCs w:val="24"/>
              </w:rPr>
              <w:t xml:space="preserve"> </w:t>
            </w:r>
            <w:r w:rsidRPr="00C646D0">
              <w:rPr>
                <w:sz w:val="24"/>
                <w:szCs w:val="24"/>
              </w:rPr>
              <w:t>прогнозирования</w:t>
            </w:r>
            <w:r w:rsidRPr="00C646D0">
              <w:rPr>
                <w:spacing w:val="1"/>
                <w:sz w:val="24"/>
                <w:szCs w:val="24"/>
              </w:rPr>
              <w:t xml:space="preserve"> </w:t>
            </w:r>
            <w:r w:rsidRPr="00C646D0">
              <w:rPr>
                <w:sz w:val="24"/>
                <w:szCs w:val="24"/>
              </w:rPr>
              <w:t>результатов</w:t>
            </w:r>
            <w:r w:rsidRPr="00C646D0">
              <w:rPr>
                <w:spacing w:val="-1"/>
                <w:sz w:val="24"/>
                <w:szCs w:val="24"/>
              </w:rPr>
              <w:t xml:space="preserve"> </w:t>
            </w:r>
            <w:r w:rsidRPr="00C646D0">
              <w:rPr>
                <w:sz w:val="24"/>
                <w:szCs w:val="24"/>
              </w:rPr>
              <w:t>их</w:t>
            </w:r>
          </w:p>
          <w:p w:rsidR="00B0671A" w:rsidRPr="00C646D0" w:rsidRDefault="00B0671A" w:rsidP="00D878A1">
            <w:pPr>
              <w:pStyle w:val="TableParagraph"/>
              <w:ind w:left="108" w:right="1278"/>
              <w:rPr>
                <w:sz w:val="24"/>
                <w:szCs w:val="24"/>
              </w:rPr>
            </w:pPr>
            <w:r w:rsidRPr="00C646D0">
              <w:rPr>
                <w:sz w:val="24"/>
                <w:szCs w:val="24"/>
              </w:rPr>
              <w:t>деятельности и</w:t>
            </w:r>
            <w:r w:rsidRPr="00C646D0">
              <w:rPr>
                <w:spacing w:val="1"/>
                <w:sz w:val="24"/>
                <w:szCs w:val="24"/>
              </w:rPr>
              <w:t xml:space="preserve"> </w:t>
            </w:r>
            <w:r w:rsidRPr="00C646D0">
              <w:rPr>
                <w:sz w:val="24"/>
                <w:szCs w:val="24"/>
              </w:rPr>
              <w:t>предотвращения</w:t>
            </w:r>
          </w:p>
          <w:p w:rsidR="00B0671A" w:rsidRPr="00C646D0" w:rsidRDefault="00B0671A" w:rsidP="00D878A1">
            <w:pPr>
              <w:pStyle w:val="TableParagraph"/>
              <w:spacing w:line="261" w:lineRule="exact"/>
              <w:ind w:left="108"/>
              <w:rPr>
                <w:sz w:val="24"/>
                <w:szCs w:val="24"/>
              </w:rPr>
            </w:pPr>
            <w:r w:rsidRPr="00C646D0">
              <w:rPr>
                <w:sz w:val="24"/>
                <w:szCs w:val="24"/>
              </w:rPr>
              <w:t>негативных</w:t>
            </w:r>
            <w:r w:rsidRPr="00C646D0">
              <w:rPr>
                <w:spacing w:val="-3"/>
                <w:sz w:val="24"/>
                <w:szCs w:val="24"/>
              </w:rPr>
              <w:t xml:space="preserve"> </w:t>
            </w:r>
            <w:r w:rsidRPr="00C646D0">
              <w:rPr>
                <w:sz w:val="24"/>
                <w:szCs w:val="24"/>
              </w:rPr>
              <w:t>последствий.</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pStyle w:val="TableParagraph"/>
              <w:rPr>
                <w:sz w:val="24"/>
                <w:szCs w:val="24"/>
              </w:rPr>
            </w:pPr>
            <w:r w:rsidRPr="00C646D0">
              <w:rPr>
                <w:sz w:val="24"/>
                <w:szCs w:val="24"/>
              </w:rPr>
              <w:t xml:space="preserve"> применять</w:t>
            </w:r>
            <w:r w:rsidRPr="00C646D0">
              <w:rPr>
                <w:spacing w:val="1"/>
                <w:sz w:val="24"/>
                <w:szCs w:val="24"/>
              </w:rPr>
              <w:t xml:space="preserve"> </w:t>
            </w:r>
            <w:r w:rsidRPr="00C646D0">
              <w:rPr>
                <w:sz w:val="24"/>
                <w:szCs w:val="24"/>
              </w:rPr>
              <w:t>инструменты диагностики</w:t>
            </w:r>
            <w:r w:rsidRPr="00C646D0">
              <w:rPr>
                <w:spacing w:val="1"/>
                <w:sz w:val="24"/>
                <w:szCs w:val="24"/>
              </w:rPr>
              <w:t xml:space="preserve"> </w:t>
            </w:r>
            <w:r w:rsidRPr="00C646D0">
              <w:rPr>
                <w:sz w:val="24"/>
                <w:szCs w:val="24"/>
              </w:rPr>
              <w:t>изменения состояния</w:t>
            </w:r>
            <w:r w:rsidRPr="00C646D0">
              <w:rPr>
                <w:spacing w:val="1"/>
                <w:sz w:val="24"/>
                <w:szCs w:val="24"/>
              </w:rPr>
              <w:t xml:space="preserve"> </w:t>
            </w:r>
            <w:r w:rsidRPr="00C646D0">
              <w:rPr>
                <w:sz w:val="24"/>
                <w:szCs w:val="24"/>
              </w:rPr>
              <w:t>объектов</w:t>
            </w:r>
            <w:r w:rsidRPr="00C646D0">
              <w:rPr>
                <w:spacing w:val="1"/>
                <w:sz w:val="24"/>
                <w:szCs w:val="24"/>
              </w:rPr>
              <w:t xml:space="preserve"> </w:t>
            </w:r>
            <w:r w:rsidRPr="00C646D0">
              <w:rPr>
                <w:sz w:val="24"/>
                <w:szCs w:val="24"/>
              </w:rPr>
              <w:t>управления</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194"/>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i/>
                <w:sz w:val="24"/>
                <w:szCs w:val="24"/>
              </w:rPr>
            </w:pPr>
            <w:r w:rsidRPr="00C646D0">
              <w:rPr>
                <w:sz w:val="24"/>
                <w:szCs w:val="24"/>
              </w:rPr>
              <w:t>современных методов диагностики.</w:t>
            </w:r>
          </w:p>
        </w:tc>
      </w:tr>
      <w:tr w:rsidR="00B0671A" w:rsidRPr="00C646D0" w:rsidTr="00D878A1">
        <w:trPr>
          <w:trHeight w:val="165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ind w:left="108" w:right="400"/>
              <w:rPr>
                <w:sz w:val="24"/>
                <w:szCs w:val="24"/>
              </w:rPr>
            </w:pPr>
            <w:r w:rsidRPr="00C646D0">
              <w:rPr>
                <w:sz w:val="24"/>
                <w:szCs w:val="24"/>
              </w:rPr>
              <w:t xml:space="preserve">3. Владеет </w:t>
            </w:r>
            <w:r w:rsidR="00245EA4" w:rsidRPr="00C646D0">
              <w:rPr>
                <w:sz w:val="24"/>
                <w:szCs w:val="24"/>
              </w:rPr>
              <w:t>способностью анализировать</w:t>
            </w:r>
            <w:r w:rsidRPr="00C646D0">
              <w:rPr>
                <w:spacing w:val="-13"/>
                <w:sz w:val="24"/>
                <w:szCs w:val="24"/>
              </w:rPr>
              <w:t xml:space="preserve"> </w:t>
            </w:r>
            <w:r w:rsidRPr="00C646D0">
              <w:rPr>
                <w:sz w:val="24"/>
                <w:szCs w:val="24"/>
              </w:rPr>
              <w:t>проблемы финансово-экономического</w:t>
            </w:r>
            <w:r w:rsidRPr="00C646D0">
              <w:rPr>
                <w:spacing w:val="-57"/>
                <w:sz w:val="24"/>
                <w:szCs w:val="24"/>
              </w:rPr>
              <w:t xml:space="preserve"> </w:t>
            </w:r>
            <w:r w:rsidR="00245EA4" w:rsidRPr="00C646D0">
              <w:rPr>
                <w:spacing w:val="-57"/>
                <w:sz w:val="24"/>
                <w:szCs w:val="24"/>
              </w:rPr>
              <w:t xml:space="preserve">                              </w:t>
            </w:r>
            <w:r w:rsidRPr="00C646D0">
              <w:rPr>
                <w:sz w:val="24"/>
                <w:szCs w:val="24"/>
              </w:rPr>
              <w:t>состояния организаций и</w:t>
            </w:r>
            <w:r w:rsidRPr="00C646D0">
              <w:rPr>
                <w:spacing w:val="1"/>
                <w:sz w:val="24"/>
                <w:szCs w:val="24"/>
              </w:rPr>
              <w:t xml:space="preserve"> </w:t>
            </w:r>
            <w:r w:rsidRPr="00C646D0">
              <w:rPr>
                <w:sz w:val="24"/>
                <w:szCs w:val="24"/>
              </w:rPr>
              <w:t>прогнозировать их</w:t>
            </w:r>
          </w:p>
          <w:p w:rsidR="00B0671A" w:rsidRPr="00C646D0" w:rsidRDefault="00B0671A" w:rsidP="00D878A1">
            <w:pPr>
              <w:pStyle w:val="TableParagraph"/>
              <w:spacing w:line="261" w:lineRule="exact"/>
              <w:ind w:left="108"/>
              <w:rPr>
                <w:sz w:val="24"/>
                <w:szCs w:val="24"/>
              </w:rPr>
            </w:pPr>
            <w:r w:rsidRPr="00C646D0">
              <w:rPr>
                <w:sz w:val="24"/>
                <w:szCs w:val="24"/>
              </w:rPr>
              <w:t>последствия.</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245EA4" w:rsidRPr="00C646D0" w:rsidRDefault="00B0671A" w:rsidP="00D878A1">
            <w:pPr>
              <w:tabs>
                <w:tab w:val="left" w:pos="540"/>
              </w:tabs>
              <w:contextualSpacing/>
              <w:rPr>
                <w:spacing w:val="-57"/>
                <w:sz w:val="24"/>
                <w:szCs w:val="24"/>
              </w:rPr>
            </w:pPr>
            <w:r w:rsidRPr="00C646D0">
              <w:rPr>
                <w:i/>
                <w:sz w:val="24"/>
                <w:szCs w:val="24"/>
              </w:rPr>
              <w:t xml:space="preserve"> </w:t>
            </w:r>
            <w:r w:rsidRPr="00C646D0">
              <w:rPr>
                <w:sz w:val="24"/>
                <w:szCs w:val="24"/>
              </w:rPr>
              <w:t>проводить анализ и</w:t>
            </w:r>
            <w:r w:rsidR="00245EA4" w:rsidRPr="00C646D0">
              <w:rPr>
                <w:sz w:val="24"/>
                <w:szCs w:val="24"/>
              </w:rPr>
              <w:t xml:space="preserve"> </w:t>
            </w:r>
            <w:r w:rsidRPr="00C646D0">
              <w:rPr>
                <w:sz w:val="24"/>
                <w:szCs w:val="24"/>
              </w:rPr>
              <w:t>прогноз финансово-экономического состояния</w:t>
            </w:r>
            <w:r w:rsidRPr="00C646D0">
              <w:rPr>
                <w:spacing w:val="-57"/>
                <w:sz w:val="24"/>
                <w:szCs w:val="24"/>
              </w:rPr>
              <w:t xml:space="preserve"> </w:t>
            </w:r>
          </w:p>
          <w:p w:rsidR="00B0671A" w:rsidRPr="00C646D0" w:rsidRDefault="00B0671A" w:rsidP="00D878A1">
            <w:pPr>
              <w:tabs>
                <w:tab w:val="left" w:pos="540"/>
              </w:tabs>
              <w:contextualSpacing/>
              <w:rPr>
                <w:sz w:val="24"/>
                <w:szCs w:val="24"/>
              </w:rPr>
            </w:pPr>
            <w:r w:rsidRPr="00C646D0">
              <w:rPr>
                <w:sz w:val="24"/>
                <w:szCs w:val="24"/>
              </w:rPr>
              <w:t>организаций</w:t>
            </w:r>
          </w:p>
          <w:p w:rsidR="00B0671A" w:rsidRPr="00C646D0" w:rsidRDefault="00B0671A" w:rsidP="00D878A1">
            <w:pPr>
              <w:tabs>
                <w:tab w:val="left" w:pos="540"/>
              </w:tabs>
              <w:contextualSpacing/>
              <w:rPr>
                <w:sz w:val="24"/>
                <w:szCs w:val="24"/>
              </w:rPr>
            </w:pPr>
            <w:r w:rsidRPr="00C646D0">
              <w:rPr>
                <w:b/>
                <w:bCs/>
                <w:sz w:val="24"/>
                <w:szCs w:val="24"/>
              </w:rPr>
              <w:t xml:space="preserve"> </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400"/>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sz w:val="24"/>
                <w:szCs w:val="24"/>
              </w:rPr>
            </w:pPr>
            <w:r w:rsidRPr="00C646D0">
              <w:rPr>
                <w:i/>
                <w:sz w:val="24"/>
                <w:szCs w:val="24"/>
              </w:rPr>
              <w:t xml:space="preserve"> </w:t>
            </w:r>
            <w:r w:rsidRPr="00C646D0">
              <w:rPr>
                <w:sz w:val="24"/>
                <w:szCs w:val="24"/>
              </w:rPr>
              <w:t>приемы и методы</w:t>
            </w:r>
          </w:p>
          <w:p w:rsidR="00B0671A" w:rsidRPr="00C646D0" w:rsidRDefault="00B0671A" w:rsidP="00245EA4">
            <w:pPr>
              <w:pStyle w:val="TableParagraph"/>
              <w:rPr>
                <w:sz w:val="24"/>
                <w:szCs w:val="24"/>
              </w:rPr>
            </w:pPr>
            <w:r w:rsidRPr="00C646D0">
              <w:rPr>
                <w:spacing w:val="-57"/>
                <w:sz w:val="24"/>
                <w:szCs w:val="24"/>
              </w:rPr>
              <w:t xml:space="preserve">   </w:t>
            </w:r>
            <w:r w:rsidR="00245EA4" w:rsidRPr="00C646D0">
              <w:rPr>
                <w:sz w:val="24"/>
                <w:szCs w:val="24"/>
              </w:rPr>
              <w:t>прогнозирования</w:t>
            </w:r>
          </w:p>
        </w:tc>
      </w:tr>
      <w:tr w:rsidR="00B0671A" w:rsidRPr="00C646D0" w:rsidTr="00D878A1">
        <w:trPr>
          <w:trHeight w:val="151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pStyle w:val="TableParagraph"/>
              <w:rPr>
                <w:sz w:val="24"/>
                <w:szCs w:val="24"/>
              </w:rPr>
            </w:pPr>
            <w:r w:rsidRPr="00C646D0">
              <w:rPr>
                <w:sz w:val="24"/>
                <w:szCs w:val="24"/>
              </w:rPr>
              <w:t>4. Применяет</w:t>
            </w:r>
            <w:r w:rsidRPr="00C646D0">
              <w:rPr>
                <w:spacing w:val="1"/>
                <w:sz w:val="24"/>
                <w:szCs w:val="24"/>
              </w:rPr>
              <w:t xml:space="preserve"> </w:t>
            </w:r>
            <w:r w:rsidRPr="00C646D0">
              <w:rPr>
                <w:spacing w:val="-1"/>
                <w:sz w:val="24"/>
                <w:szCs w:val="24"/>
              </w:rPr>
              <w:t>интеллектуальные</w:t>
            </w:r>
            <w:r w:rsidR="00245EA4" w:rsidRPr="00C646D0">
              <w:rPr>
                <w:spacing w:val="-1"/>
                <w:sz w:val="24"/>
                <w:szCs w:val="24"/>
              </w:rPr>
              <w:t xml:space="preserve"> </w:t>
            </w:r>
            <w:r w:rsidRPr="00C646D0">
              <w:rPr>
                <w:spacing w:val="-57"/>
                <w:sz w:val="24"/>
                <w:szCs w:val="24"/>
              </w:rPr>
              <w:t xml:space="preserve">    </w:t>
            </w:r>
            <w:r w:rsidRPr="00C646D0">
              <w:rPr>
                <w:sz w:val="24"/>
                <w:szCs w:val="24"/>
              </w:rPr>
              <w:t>информационные</w:t>
            </w:r>
          </w:p>
          <w:p w:rsidR="00245EA4" w:rsidRPr="00C646D0" w:rsidRDefault="00B0671A" w:rsidP="00D878A1">
            <w:pPr>
              <w:pStyle w:val="TableParagraph"/>
              <w:rPr>
                <w:spacing w:val="-58"/>
                <w:sz w:val="24"/>
                <w:szCs w:val="24"/>
              </w:rPr>
            </w:pPr>
            <w:r w:rsidRPr="00C646D0">
              <w:rPr>
                <w:sz w:val="24"/>
                <w:szCs w:val="24"/>
              </w:rPr>
              <w:t>технологии для повышения</w:t>
            </w:r>
            <w:r w:rsidRPr="00C646D0">
              <w:rPr>
                <w:spacing w:val="-58"/>
                <w:sz w:val="24"/>
                <w:szCs w:val="24"/>
              </w:rPr>
              <w:t xml:space="preserve"> </w:t>
            </w:r>
            <w:r w:rsidR="00245EA4" w:rsidRPr="00C646D0">
              <w:rPr>
                <w:spacing w:val="-58"/>
                <w:sz w:val="24"/>
                <w:szCs w:val="24"/>
              </w:rPr>
              <w:t xml:space="preserve"> </w:t>
            </w:r>
          </w:p>
          <w:p w:rsidR="00B0671A" w:rsidRPr="00C646D0" w:rsidRDefault="00B0671A" w:rsidP="00D878A1">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B0671A" w:rsidRPr="00C646D0" w:rsidRDefault="00B0671A" w:rsidP="00D878A1">
            <w:pPr>
              <w:pStyle w:val="TableParagraph"/>
              <w:rPr>
                <w:sz w:val="24"/>
                <w:szCs w:val="24"/>
              </w:rPr>
            </w:pPr>
            <w:r w:rsidRPr="00C646D0">
              <w:rPr>
                <w:sz w:val="24"/>
                <w:szCs w:val="24"/>
              </w:rPr>
              <w:t>знаниями.</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pStyle w:val="TableParagraph"/>
              <w:rPr>
                <w:sz w:val="24"/>
                <w:szCs w:val="24"/>
              </w:rPr>
            </w:pPr>
            <w:r w:rsidRPr="00C646D0">
              <w:rPr>
                <w:sz w:val="24"/>
                <w:szCs w:val="24"/>
              </w:rPr>
              <w:t>использовать</w:t>
            </w:r>
            <w:r w:rsidRPr="00C646D0">
              <w:rPr>
                <w:spacing w:val="1"/>
                <w:sz w:val="24"/>
                <w:szCs w:val="24"/>
              </w:rPr>
              <w:t xml:space="preserve"> </w:t>
            </w:r>
            <w:r w:rsidRPr="00C646D0">
              <w:rPr>
                <w:sz w:val="24"/>
                <w:szCs w:val="24"/>
              </w:rPr>
              <w:t>информационные</w:t>
            </w:r>
            <w:r w:rsidRPr="00C646D0">
              <w:rPr>
                <w:spacing w:val="1"/>
                <w:sz w:val="24"/>
                <w:szCs w:val="24"/>
              </w:rPr>
              <w:t xml:space="preserve"> </w:t>
            </w:r>
            <w:r w:rsidRPr="00C646D0">
              <w:rPr>
                <w:sz w:val="24"/>
                <w:szCs w:val="24"/>
              </w:rPr>
              <w:t>технологии</w:t>
            </w:r>
            <w:r w:rsidRPr="00C646D0">
              <w:rPr>
                <w:spacing w:val="-9"/>
                <w:sz w:val="24"/>
                <w:szCs w:val="24"/>
              </w:rPr>
              <w:t xml:space="preserve"> </w:t>
            </w:r>
            <w:r w:rsidRPr="00C646D0">
              <w:rPr>
                <w:sz w:val="24"/>
                <w:szCs w:val="24"/>
              </w:rPr>
              <w:t>для</w:t>
            </w:r>
            <w:r w:rsidRPr="00C646D0">
              <w:rPr>
                <w:spacing w:val="-6"/>
                <w:sz w:val="24"/>
                <w:szCs w:val="24"/>
              </w:rPr>
              <w:t xml:space="preserve"> </w:t>
            </w:r>
            <w:r w:rsidRPr="00C646D0">
              <w:rPr>
                <w:sz w:val="24"/>
                <w:szCs w:val="24"/>
              </w:rPr>
              <w:t>роста</w:t>
            </w:r>
          </w:p>
          <w:p w:rsidR="00B0671A" w:rsidRPr="00C646D0" w:rsidRDefault="00B0671A" w:rsidP="00D878A1">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B0671A" w:rsidRPr="00C646D0" w:rsidRDefault="00B0671A" w:rsidP="00D878A1">
            <w:pPr>
              <w:pStyle w:val="TableParagraph"/>
              <w:rPr>
                <w:sz w:val="24"/>
                <w:szCs w:val="24"/>
              </w:rPr>
            </w:pPr>
            <w:r w:rsidRPr="00C646D0">
              <w:rPr>
                <w:sz w:val="24"/>
                <w:szCs w:val="24"/>
              </w:rPr>
              <w:t>знаниями</w:t>
            </w:r>
          </w:p>
        </w:tc>
      </w:tr>
      <w:tr w:rsidR="00B0671A" w:rsidRPr="00C646D0" w:rsidTr="00245EA4">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pStyle w:val="TableParagraph"/>
              <w:ind w:left="108" w:right="1107"/>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245EA4">
            <w:pPr>
              <w:pStyle w:val="TableParagraph"/>
              <w:rPr>
                <w:sz w:val="24"/>
                <w:szCs w:val="24"/>
              </w:rPr>
            </w:pPr>
            <w:r w:rsidRPr="00C646D0">
              <w:rPr>
                <w:i/>
                <w:sz w:val="24"/>
                <w:szCs w:val="24"/>
              </w:rPr>
              <w:t xml:space="preserve"> </w:t>
            </w:r>
            <w:r w:rsidR="00245EA4" w:rsidRPr="00C646D0">
              <w:rPr>
                <w:sz w:val="24"/>
                <w:szCs w:val="24"/>
              </w:rPr>
              <w:t>информационных технологий</w:t>
            </w:r>
          </w:p>
        </w:tc>
      </w:tr>
      <w:tr w:rsidR="00B0671A" w:rsidRPr="00C646D0" w:rsidTr="00D878A1">
        <w:trPr>
          <w:trHeight w:val="1245"/>
        </w:trPr>
        <w:tc>
          <w:tcPr>
            <w:tcW w:w="793" w:type="pct"/>
            <w:vMerge w:val="restart"/>
          </w:tcPr>
          <w:p w:rsidR="00B0671A" w:rsidRPr="00C646D0" w:rsidRDefault="00B0671A" w:rsidP="00D878A1">
            <w:pPr>
              <w:tabs>
                <w:tab w:val="left" w:pos="540"/>
              </w:tabs>
              <w:contextualSpacing/>
              <w:jc w:val="both"/>
              <w:rPr>
                <w:sz w:val="24"/>
                <w:szCs w:val="24"/>
              </w:rPr>
            </w:pPr>
            <w:r w:rsidRPr="00C646D0">
              <w:rPr>
                <w:sz w:val="24"/>
                <w:szCs w:val="24"/>
              </w:rPr>
              <w:t>ПКН-3</w:t>
            </w:r>
          </w:p>
        </w:tc>
        <w:tc>
          <w:tcPr>
            <w:tcW w:w="1476" w:type="pct"/>
            <w:vMerge w:val="restart"/>
          </w:tcPr>
          <w:p w:rsidR="00B0671A" w:rsidRPr="00C646D0" w:rsidRDefault="00B0671A" w:rsidP="00D878A1">
            <w:pPr>
              <w:spacing w:line="277" w:lineRule="auto"/>
              <w:ind w:right="69"/>
              <w:rPr>
                <w:sz w:val="24"/>
                <w:szCs w:val="24"/>
              </w:rPr>
            </w:pPr>
            <w:r w:rsidRPr="00C646D0">
              <w:rPr>
                <w:sz w:val="24"/>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tc>
        <w:tc>
          <w:tcPr>
            <w:tcW w:w="1669" w:type="pct"/>
            <w:vMerge w:val="restart"/>
          </w:tcPr>
          <w:p w:rsidR="00B0671A" w:rsidRPr="00C646D0" w:rsidRDefault="00B0671A" w:rsidP="00D878A1">
            <w:pPr>
              <w:rPr>
                <w:sz w:val="24"/>
                <w:szCs w:val="24"/>
              </w:rPr>
            </w:pPr>
            <w:r w:rsidRPr="00C646D0">
              <w:rPr>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bCs/>
                <w:sz w:val="24"/>
                <w:szCs w:val="24"/>
              </w:rPr>
            </w:pPr>
            <w:r w:rsidRPr="00C646D0">
              <w:rPr>
                <w:bCs/>
                <w:sz w:val="24"/>
                <w:szCs w:val="24"/>
              </w:rPr>
              <w:t xml:space="preserve">проводить </w:t>
            </w:r>
          </w:p>
          <w:p w:rsidR="00B0671A" w:rsidRPr="00C646D0" w:rsidRDefault="00B0671A" w:rsidP="00D878A1">
            <w:pPr>
              <w:pStyle w:val="TableParagraph"/>
              <w:rPr>
                <w:sz w:val="24"/>
                <w:szCs w:val="24"/>
              </w:rPr>
            </w:pPr>
            <w:r w:rsidRPr="00C646D0">
              <w:rPr>
                <w:sz w:val="24"/>
                <w:szCs w:val="24"/>
              </w:rPr>
              <w:t xml:space="preserve">расчеты эффективности </w:t>
            </w:r>
            <w:r w:rsidR="00245EA4" w:rsidRPr="00C646D0">
              <w:rPr>
                <w:sz w:val="24"/>
                <w:szCs w:val="24"/>
              </w:rPr>
              <w:t xml:space="preserve">с </w:t>
            </w:r>
            <w:r w:rsidRPr="00C646D0">
              <w:rPr>
                <w:sz w:val="24"/>
                <w:szCs w:val="24"/>
              </w:rPr>
              <w:t>учетом факторов риска</w:t>
            </w:r>
          </w:p>
        </w:tc>
      </w:tr>
      <w:tr w:rsidR="00B0671A" w:rsidRPr="00C646D0" w:rsidTr="00D878A1">
        <w:trPr>
          <w:trHeight w:val="1245"/>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245EA4">
            <w:pPr>
              <w:tabs>
                <w:tab w:val="left" w:pos="540"/>
              </w:tabs>
              <w:contextualSpacing/>
              <w:rPr>
                <w:bCs/>
                <w:sz w:val="24"/>
                <w:szCs w:val="24"/>
              </w:rPr>
            </w:pPr>
            <w:r w:rsidRPr="00C646D0">
              <w:rPr>
                <w:bCs/>
                <w:sz w:val="24"/>
                <w:szCs w:val="24"/>
              </w:rPr>
              <w:t xml:space="preserve">современных подходов к </w:t>
            </w:r>
            <w:r w:rsidR="00245EA4" w:rsidRPr="00C646D0">
              <w:rPr>
                <w:bCs/>
                <w:sz w:val="24"/>
                <w:szCs w:val="24"/>
              </w:rPr>
              <w:t>оценке инвестиционных решений</w:t>
            </w:r>
          </w:p>
        </w:tc>
      </w:tr>
      <w:tr w:rsidR="00B0671A" w:rsidRPr="00C646D0" w:rsidTr="00D878A1">
        <w:trPr>
          <w:trHeight w:val="1238"/>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 xml:space="preserve">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245EA4">
            <w:pPr>
              <w:tabs>
                <w:tab w:val="left" w:pos="540"/>
              </w:tabs>
              <w:contextualSpacing/>
              <w:rPr>
                <w:bCs/>
                <w:sz w:val="24"/>
                <w:szCs w:val="24"/>
              </w:rPr>
            </w:pPr>
            <w:r w:rsidRPr="00C646D0">
              <w:rPr>
                <w:bCs/>
                <w:sz w:val="24"/>
                <w:szCs w:val="24"/>
              </w:rPr>
              <w:t xml:space="preserve">использовать современные методы анализа сценариев реализации </w:t>
            </w:r>
            <w:r w:rsidR="00245EA4" w:rsidRPr="00C646D0">
              <w:rPr>
                <w:bCs/>
                <w:sz w:val="24"/>
                <w:szCs w:val="24"/>
              </w:rPr>
              <w:t>проектов</w:t>
            </w:r>
          </w:p>
        </w:tc>
      </w:tr>
      <w:tr w:rsidR="00B0671A" w:rsidRPr="00C646D0" w:rsidTr="00D878A1">
        <w:trPr>
          <w:trHeight w:val="1731"/>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tabs>
                <w:tab w:val="left" w:pos="540"/>
              </w:tabs>
              <w:contextualSpacing/>
              <w:rPr>
                <w:b/>
                <w:bCs/>
                <w:sz w:val="24"/>
                <w:szCs w:val="24"/>
              </w:rPr>
            </w:pPr>
            <w:r w:rsidRPr="00C646D0">
              <w:rPr>
                <w:bCs/>
                <w:sz w:val="24"/>
                <w:szCs w:val="24"/>
              </w:rPr>
              <w:t xml:space="preserve">в области теории вероятности для анализа проектов </w:t>
            </w:r>
            <w:r w:rsidRPr="00C646D0">
              <w:rPr>
                <w:sz w:val="24"/>
                <w:szCs w:val="24"/>
              </w:rPr>
              <w:t>в условиях неопределённости</w:t>
            </w:r>
          </w:p>
        </w:tc>
      </w:tr>
      <w:tr w:rsidR="00B0671A" w:rsidRPr="00C646D0" w:rsidTr="00D878A1">
        <w:trPr>
          <w:trHeight w:val="69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3. Разрабатывает систему диагностики и выявления негативных факторов развития бизнеса организации.</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sz w:val="24"/>
                <w:szCs w:val="24"/>
              </w:rPr>
            </w:pPr>
            <w:r w:rsidRPr="00C646D0">
              <w:rPr>
                <w:bCs/>
                <w:sz w:val="24"/>
                <w:szCs w:val="24"/>
              </w:rPr>
              <w:t>выявлять источники</w:t>
            </w:r>
            <w:r w:rsidRPr="00C646D0">
              <w:rPr>
                <w:b/>
                <w:bCs/>
                <w:sz w:val="24"/>
                <w:szCs w:val="24"/>
              </w:rPr>
              <w:t xml:space="preserve"> </w:t>
            </w:r>
            <w:r w:rsidRPr="00C646D0">
              <w:rPr>
                <w:sz w:val="24"/>
                <w:szCs w:val="24"/>
              </w:rPr>
              <w:t>негативных факторов развития бизнеса организации.</w:t>
            </w:r>
          </w:p>
        </w:tc>
      </w:tr>
      <w:tr w:rsidR="00B0671A" w:rsidRPr="00C646D0" w:rsidTr="00D878A1">
        <w:trPr>
          <w:trHeight w:val="1407"/>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rPr>
                <w:b/>
                <w:bCs/>
                <w:sz w:val="24"/>
                <w:szCs w:val="24"/>
              </w:rPr>
            </w:pPr>
            <w:r w:rsidRPr="00C646D0">
              <w:rPr>
                <w:bCs/>
                <w:sz w:val="24"/>
                <w:szCs w:val="24"/>
              </w:rPr>
              <w:t>методов диагностики</w:t>
            </w:r>
            <w:r w:rsidRPr="00C646D0">
              <w:rPr>
                <w:b/>
                <w:bCs/>
                <w:sz w:val="24"/>
                <w:szCs w:val="24"/>
              </w:rPr>
              <w:t xml:space="preserve"> </w:t>
            </w:r>
            <w:r w:rsidRPr="00C646D0">
              <w:rPr>
                <w:sz w:val="24"/>
                <w:szCs w:val="24"/>
              </w:rPr>
              <w:t>развития бизнеса организации.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245EA4">
            <w:pPr>
              <w:tabs>
                <w:tab w:val="left" w:pos="540"/>
              </w:tabs>
              <w:contextualSpacing/>
              <w:rPr>
                <w:bCs/>
                <w:sz w:val="24"/>
                <w:szCs w:val="24"/>
              </w:rPr>
            </w:pPr>
            <w:r w:rsidRPr="00C646D0">
              <w:rPr>
                <w:bCs/>
                <w:sz w:val="24"/>
                <w:szCs w:val="24"/>
              </w:rPr>
              <w:t>находить оптимальные</w:t>
            </w:r>
            <w:r w:rsidR="00245EA4" w:rsidRPr="00C646D0">
              <w:rPr>
                <w:bCs/>
                <w:sz w:val="24"/>
                <w:szCs w:val="24"/>
              </w:rPr>
              <w:t xml:space="preserve"> решения в управлении проектами</w:t>
            </w:r>
          </w:p>
        </w:tc>
      </w:tr>
      <w:tr w:rsidR="00B0671A" w:rsidRPr="00C646D0" w:rsidTr="00D878A1">
        <w:trPr>
          <w:trHeight w:val="1380"/>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bCs/>
                <w:sz w:val="24"/>
                <w:szCs w:val="24"/>
              </w:rPr>
            </w:pPr>
            <w:r w:rsidRPr="00C646D0">
              <w:rPr>
                <w:bCs/>
                <w:sz w:val="24"/>
                <w:szCs w:val="24"/>
              </w:rPr>
              <w:t>стратегий хеджирования рисков при управлении финансовыми активами бизнеса</w:t>
            </w:r>
          </w:p>
        </w:tc>
      </w:tr>
      <w:tr w:rsidR="00B0671A" w:rsidRPr="00C646D0" w:rsidTr="00D878A1">
        <w:trPr>
          <w:trHeight w:val="1253"/>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val="restart"/>
          </w:tcPr>
          <w:p w:rsidR="00B0671A" w:rsidRPr="00C646D0" w:rsidRDefault="00B0671A" w:rsidP="00D878A1">
            <w:pPr>
              <w:rPr>
                <w:sz w:val="24"/>
                <w:szCs w:val="24"/>
              </w:rPr>
            </w:pPr>
            <w:r w:rsidRPr="00C646D0">
              <w:rPr>
                <w:sz w:val="24"/>
                <w:szCs w:val="24"/>
              </w:rPr>
              <w:t>5. Разрабатывает методы анализа эффективности реализации экономических проектов, а также методики их оценки.</w:t>
            </w: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Умения</w:t>
            </w:r>
          </w:p>
          <w:p w:rsidR="00B0671A" w:rsidRPr="00C646D0" w:rsidRDefault="00B0671A" w:rsidP="00D878A1">
            <w:pPr>
              <w:tabs>
                <w:tab w:val="left" w:pos="540"/>
              </w:tabs>
              <w:contextualSpacing/>
              <w:rPr>
                <w:bCs/>
                <w:sz w:val="24"/>
                <w:szCs w:val="24"/>
              </w:rPr>
            </w:pPr>
            <w:r w:rsidRPr="00C646D0">
              <w:rPr>
                <w:bCs/>
                <w:sz w:val="24"/>
                <w:szCs w:val="24"/>
              </w:rPr>
              <w:t>использовать современные методы анализа</w:t>
            </w:r>
          </w:p>
          <w:p w:rsidR="00B0671A" w:rsidRPr="00C646D0" w:rsidRDefault="00B0671A" w:rsidP="00D878A1">
            <w:pPr>
              <w:pStyle w:val="TableParagraph"/>
              <w:rPr>
                <w:sz w:val="24"/>
                <w:szCs w:val="24"/>
              </w:rPr>
            </w:pPr>
            <w:r w:rsidRPr="00C646D0">
              <w:rPr>
                <w:sz w:val="24"/>
                <w:szCs w:val="24"/>
              </w:rPr>
              <w:t>экономических проектов</w:t>
            </w:r>
          </w:p>
        </w:tc>
      </w:tr>
      <w:tr w:rsidR="00B0671A" w:rsidRPr="00C646D0" w:rsidTr="00D878A1">
        <w:trPr>
          <w:trHeight w:val="1252"/>
        </w:trPr>
        <w:tc>
          <w:tcPr>
            <w:tcW w:w="793" w:type="pct"/>
            <w:vMerge/>
          </w:tcPr>
          <w:p w:rsidR="00B0671A" w:rsidRPr="00C646D0" w:rsidRDefault="00B0671A" w:rsidP="00D878A1">
            <w:pPr>
              <w:tabs>
                <w:tab w:val="left" w:pos="540"/>
              </w:tabs>
              <w:contextualSpacing/>
              <w:jc w:val="both"/>
              <w:rPr>
                <w:sz w:val="24"/>
                <w:szCs w:val="24"/>
              </w:rPr>
            </w:pPr>
          </w:p>
        </w:tc>
        <w:tc>
          <w:tcPr>
            <w:tcW w:w="1476" w:type="pct"/>
            <w:vMerge/>
          </w:tcPr>
          <w:p w:rsidR="00B0671A" w:rsidRPr="00C646D0" w:rsidRDefault="00B0671A" w:rsidP="00D878A1">
            <w:pPr>
              <w:spacing w:line="277" w:lineRule="auto"/>
              <w:ind w:right="69"/>
              <w:rPr>
                <w:sz w:val="24"/>
                <w:szCs w:val="24"/>
              </w:rPr>
            </w:pPr>
          </w:p>
        </w:tc>
        <w:tc>
          <w:tcPr>
            <w:tcW w:w="1669" w:type="pct"/>
            <w:vMerge/>
          </w:tcPr>
          <w:p w:rsidR="00B0671A" w:rsidRPr="00C646D0" w:rsidRDefault="00B0671A" w:rsidP="00D878A1">
            <w:pPr>
              <w:rPr>
                <w:sz w:val="24"/>
                <w:szCs w:val="24"/>
              </w:rPr>
            </w:pPr>
          </w:p>
        </w:tc>
        <w:tc>
          <w:tcPr>
            <w:tcW w:w="1062" w:type="pct"/>
          </w:tcPr>
          <w:p w:rsidR="00B0671A" w:rsidRPr="00C646D0" w:rsidRDefault="00B0671A" w:rsidP="00D878A1">
            <w:pPr>
              <w:tabs>
                <w:tab w:val="left" w:pos="540"/>
              </w:tabs>
              <w:contextualSpacing/>
              <w:rPr>
                <w:b/>
                <w:bCs/>
                <w:sz w:val="24"/>
                <w:szCs w:val="24"/>
              </w:rPr>
            </w:pPr>
            <w:r w:rsidRPr="00C646D0">
              <w:rPr>
                <w:b/>
                <w:bCs/>
                <w:sz w:val="24"/>
                <w:szCs w:val="24"/>
              </w:rPr>
              <w:t>Знания</w:t>
            </w:r>
          </w:p>
          <w:p w:rsidR="00B0671A" w:rsidRPr="00C646D0" w:rsidRDefault="00B0671A" w:rsidP="00D878A1">
            <w:pPr>
              <w:pStyle w:val="TableParagraph"/>
              <w:rPr>
                <w:bCs/>
                <w:sz w:val="24"/>
                <w:szCs w:val="24"/>
              </w:rPr>
            </w:pPr>
            <w:r w:rsidRPr="00C646D0">
              <w:rPr>
                <w:bCs/>
                <w:sz w:val="24"/>
                <w:szCs w:val="24"/>
              </w:rPr>
              <w:t>методик оценки эффективности управления портфелями финансовых активов</w:t>
            </w:r>
          </w:p>
        </w:tc>
      </w:tr>
    </w:tbl>
    <w:p w:rsidR="003E14E1" w:rsidRPr="00C646D0" w:rsidRDefault="003E14E1">
      <w:pPr>
        <w:spacing w:line="261" w:lineRule="exact"/>
        <w:rPr>
          <w:sz w:val="24"/>
        </w:rPr>
      </w:pPr>
      <w:bookmarkStart w:id="5" w:name="_Hlk69327672"/>
    </w:p>
    <w:p w:rsidR="00D156D6" w:rsidRPr="00C646D0" w:rsidRDefault="004406A6" w:rsidP="00893F2B">
      <w:pPr>
        <w:pStyle w:val="1"/>
        <w:numPr>
          <w:ilvl w:val="1"/>
          <w:numId w:val="26"/>
        </w:numPr>
        <w:tabs>
          <w:tab w:val="left" w:pos="993"/>
        </w:tabs>
        <w:spacing w:before="72"/>
        <w:ind w:left="0" w:firstLine="993"/>
      </w:pPr>
      <w:bookmarkStart w:id="6" w:name="_bookmark2"/>
      <w:bookmarkEnd w:id="5"/>
      <w:bookmarkEnd w:id="6"/>
      <w:r w:rsidRPr="00C646D0">
        <w:t>Место</w:t>
      </w:r>
      <w:r w:rsidRPr="00C646D0">
        <w:rPr>
          <w:spacing w:val="-3"/>
        </w:rPr>
        <w:t xml:space="preserve"> </w:t>
      </w:r>
      <w:r w:rsidRPr="00C646D0">
        <w:t>дисциплины</w:t>
      </w:r>
      <w:r w:rsidRPr="00C646D0">
        <w:rPr>
          <w:spacing w:val="-4"/>
        </w:rPr>
        <w:t xml:space="preserve"> </w:t>
      </w:r>
      <w:r w:rsidRPr="00C646D0">
        <w:t>в</w:t>
      </w:r>
      <w:r w:rsidRPr="00C646D0">
        <w:rPr>
          <w:spacing w:val="-4"/>
        </w:rPr>
        <w:t xml:space="preserve"> </w:t>
      </w:r>
      <w:r w:rsidRPr="00C646D0">
        <w:t>структуре</w:t>
      </w:r>
      <w:r w:rsidRPr="00C646D0">
        <w:rPr>
          <w:spacing w:val="-6"/>
        </w:rPr>
        <w:t xml:space="preserve"> </w:t>
      </w:r>
      <w:r w:rsidRPr="00C646D0">
        <w:t>образовательной</w:t>
      </w:r>
      <w:r w:rsidRPr="00C646D0">
        <w:rPr>
          <w:spacing w:val="-4"/>
        </w:rPr>
        <w:t xml:space="preserve"> </w:t>
      </w:r>
      <w:r w:rsidRPr="00C646D0">
        <w:t>программы</w:t>
      </w:r>
    </w:p>
    <w:p w:rsidR="00CE0173" w:rsidRPr="00C646D0" w:rsidRDefault="00CE0173" w:rsidP="000A635E">
      <w:pPr>
        <w:pStyle w:val="1"/>
        <w:tabs>
          <w:tab w:val="left" w:pos="993"/>
        </w:tabs>
        <w:spacing w:before="72"/>
        <w:ind w:left="993"/>
        <w:rPr>
          <w:sz w:val="16"/>
          <w:szCs w:val="16"/>
        </w:rPr>
      </w:pPr>
    </w:p>
    <w:p w:rsidR="006B186A" w:rsidRPr="00C646D0" w:rsidRDefault="00CE0173" w:rsidP="006B186A">
      <w:pPr>
        <w:tabs>
          <w:tab w:val="left" w:pos="993"/>
        </w:tabs>
        <w:spacing w:line="360" w:lineRule="auto"/>
        <w:ind w:left="-210"/>
        <w:jc w:val="both"/>
        <w:rPr>
          <w:sz w:val="28"/>
          <w:szCs w:val="28"/>
          <w:lang w:eastAsia="ru-RU"/>
        </w:rPr>
      </w:pPr>
      <w:r w:rsidRPr="00C646D0">
        <w:rPr>
          <w:sz w:val="28"/>
          <w:szCs w:val="28"/>
          <w:lang w:eastAsia="ru-RU"/>
        </w:rPr>
        <w:tab/>
      </w:r>
      <w:r w:rsidR="006B186A" w:rsidRPr="00C646D0">
        <w:rPr>
          <w:sz w:val="28"/>
          <w:szCs w:val="28"/>
          <w:lang w:eastAsia="ru-RU"/>
        </w:rPr>
        <w:t xml:space="preserve">Дисциплина </w:t>
      </w:r>
      <w:r w:rsidR="00D878A1" w:rsidRPr="00C646D0">
        <w:rPr>
          <w:bCs/>
          <w:sz w:val="28"/>
          <w:szCs w:val="28"/>
        </w:rPr>
        <w:t>«Управление финансовыми активами»</w:t>
      </w:r>
      <w:r w:rsidR="006B186A" w:rsidRPr="00C646D0">
        <w:rPr>
          <w:sz w:val="28"/>
          <w:szCs w:val="28"/>
          <w:lang w:eastAsia="ru-RU"/>
        </w:rPr>
        <w:t xml:space="preserve"> входит в модуль</w:t>
      </w:r>
      <w:r w:rsidR="00D73699" w:rsidRPr="00C646D0">
        <w:rPr>
          <w:sz w:val="28"/>
          <w:szCs w:val="28"/>
          <w:lang w:eastAsia="ru-RU"/>
        </w:rPr>
        <w:t xml:space="preserve"> направленности программы магистратуры</w:t>
      </w:r>
      <w:r w:rsidR="006B186A" w:rsidRPr="00C646D0">
        <w:rPr>
          <w:sz w:val="28"/>
          <w:szCs w:val="28"/>
          <w:lang w:eastAsia="ru-RU"/>
        </w:rPr>
        <w:t xml:space="preserve"> «Стратегия и финансы бизнеса», по направлению</w:t>
      </w:r>
      <w:r w:rsidR="00D73699" w:rsidRPr="00C646D0">
        <w:rPr>
          <w:sz w:val="28"/>
          <w:szCs w:val="28"/>
          <w:lang w:eastAsia="ru-RU"/>
        </w:rPr>
        <w:t xml:space="preserve"> подготовки</w:t>
      </w:r>
      <w:r w:rsidR="006B186A" w:rsidRPr="00C646D0">
        <w:rPr>
          <w:sz w:val="28"/>
          <w:szCs w:val="28"/>
          <w:lang w:eastAsia="ru-RU"/>
        </w:rPr>
        <w:t xml:space="preserve"> 38.04.02 «Менеджмент»</w:t>
      </w:r>
      <w:r w:rsidR="00F335E5" w:rsidRPr="00C646D0">
        <w:rPr>
          <w:sz w:val="28"/>
          <w:szCs w:val="28"/>
          <w:lang w:eastAsia="ru-RU"/>
        </w:rPr>
        <w:t>.</w:t>
      </w:r>
    </w:p>
    <w:p w:rsidR="000A635E" w:rsidRPr="00C646D0" w:rsidRDefault="000A635E" w:rsidP="000A635E">
      <w:pPr>
        <w:tabs>
          <w:tab w:val="left" w:pos="993"/>
        </w:tabs>
        <w:ind w:left="-210"/>
        <w:jc w:val="both"/>
        <w:rPr>
          <w:sz w:val="16"/>
          <w:szCs w:val="16"/>
          <w:lang w:eastAsia="ru-RU"/>
        </w:rPr>
      </w:pPr>
    </w:p>
    <w:p w:rsidR="00D156D6" w:rsidRPr="00C646D0" w:rsidRDefault="004406A6" w:rsidP="00893F2B">
      <w:pPr>
        <w:pStyle w:val="1"/>
        <w:numPr>
          <w:ilvl w:val="1"/>
          <w:numId w:val="26"/>
        </w:numPr>
        <w:tabs>
          <w:tab w:val="left" w:pos="993"/>
        </w:tabs>
        <w:spacing w:line="360" w:lineRule="auto"/>
        <w:ind w:left="0" w:firstLine="993"/>
      </w:pPr>
      <w:bookmarkStart w:id="7" w:name="_bookmark3"/>
      <w:bookmarkEnd w:id="7"/>
      <w:r w:rsidRPr="00C646D0">
        <w:t>Объем</w:t>
      </w:r>
      <w:r w:rsidRPr="00C646D0">
        <w:rPr>
          <w:spacing w:val="16"/>
        </w:rPr>
        <w:t xml:space="preserve"> </w:t>
      </w:r>
      <w:r w:rsidRPr="00C646D0">
        <w:t>дисциплины</w:t>
      </w:r>
      <w:r w:rsidRPr="00C646D0">
        <w:rPr>
          <w:spacing w:val="14"/>
        </w:rPr>
        <w:t xml:space="preserve"> </w:t>
      </w:r>
      <w:r w:rsidR="00D13469" w:rsidRPr="00C646D0">
        <w:rPr>
          <w:spacing w:val="14"/>
        </w:rPr>
        <w:t xml:space="preserve">(модуля) </w:t>
      </w:r>
      <w:r w:rsidRPr="00C646D0">
        <w:t>в</w:t>
      </w:r>
      <w:r w:rsidRPr="00C646D0">
        <w:rPr>
          <w:spacing w:val="15"/>
        </w:rPr>
        <w:t xml:space="preserve"> </w:t>
      </w:r>
      <w:r w:rsidRPr="00C646D0">
        <w:t>зачетных</w:t>
      </w:r>
      <w:r w:rsidRPr="00C646D0">
        <w:rPr>
          <w:spacing w:val="16"/>
        </w:rPr>
        <w:t xml:space="preserve"> </w:t>
      </w:r>
      <w:r w:rsidRPr="00C646D0">
        <w:t>единицах</w:t>
      </w:r>
      <w:r w:rsidRPr="00C646D0">
        <w:rPr>
          <w:spacing w:val="16"/>
        </w:rPr>
        <w:t xml:space="preserve"> </w:t>
      </w:r>
      <w:r w:rsidRPr="00C646D0">
        <w:t>и</w:t>
      </w:r>
      <w:r w:rsidRPr="00C646D0">
        <w:rPr>
          <w:spacing w:val="14"/>
        </w:rPr>
        <w:t xml:space="preserve"> </w:t>
      </w:r>
      <w:r w:rsidRPr="00C646D0">
        <w:t>в</w:t>
      </w:r>
      <w:r w:rsidRPr="00C646D0">
        <w:rPr>
          <w:spacing w:val="15"/>
        </w:rPr>
        <w:t xml:space="preserve"> </w:t>
      </w:r>
      <w:r w:rsidRPr="00C646D0">
        <w:t>академических</w:t>
      </w:r>
      <w:r w:rsidRPr="00C646D0">
        <w:rPr>
          <w:spacing w:val="16"/>
        </w:rPr>
        <w:t xml:space="preserve"> </w:t>
      </w:r>
      <w:r w:rsidRPr="00C646D0">
        <w:t>часах</w:t>
      </w:r>
      <w:r w:rsidRPr="00C646D0">
        <w:rPr>
          <w:spacing w:val="-67"/>
        </w:rPr>
        <w:t xml:space="preserve"> </w:t>
      </w:r>
      <w:r w:rsidRPr="00C646D0">
        <w:t>с выделением объема аудиторной (лекции, семинары) и самостоятельной</w:t>
      </w:r>
      <w:r w:rsidRPr="00C646D0">
        <w:rPr>
          <w:spacing w:val="1"/>
        </w:rPr>
        <w:t xml:space="preserve"> </w:t>
      </w:r>
      <w:r w:rsidRPr="00C646D0">
        <w:t>работы</w:t>
      </w:r>
      <w:r w:rsidRPr="00C646D0">
        <w:rPr>
          <w:spacing w:val="-2"/>
        </w:rPr>
        <w:t xml:space="preserve"> </w:t>
      </w:r>
      <w:r w:rsidRPr="00C646D0">
        <w:t>обучающихся</w:t>
      </w:r>
    </w:p>
    <w:p w:rsidR="00F335E5" w:rsidRPr="00C646D0" w:rsidRDefault="00F335E5" w:rsidP="00F335E5">
      <w:pPr>
        <w:pStyle w:val="a3"/>
        <w:tabs>
          <w:tab w:val="left" w:pos="993"/>
        </w:tabs>
        <w:spacing w:line="360" w:lineRule="auto"/>
        <w:ind w:left="0" w:firstLine="993"/>
        <w:jc w:val="both"/>
      </w:pPr>
      <w:bookmarkStart w:id="8" w:name="_bookmark4"/>
      <w:bookmarkEnd w:id="8"/>
      <w:r w:rsidRPr="00C646D0">
        <w:t>Очная</w:t>
      </w:r>
      <w:r w:rsidRPr="00C646D0">
        <w:rPr>
          <w:spacing w:val="-3"/>
        </w:rPr>
        <w:t xml:space="preserve"> </w:t>
      </w:r>
      <w:r w:rsidRPr="00C646D0">
        <w:t>форма</w:t>
      </w:r>
      <w:r w:rsidRPr="00C646D0">
        <w:rPr>
          <w:spacing w:val="-2"/>
        </w:rPr>
        <w:t xml:space="preserve"> </w:t>
      </w:r>
      <w:r w:rsidRPr="00C646D0">
        <w:t xml:space="preserve">обучения </w:t>
      </w:r>
    </w:p>
    <w:p w:rsidR="00CE0173" w:rsidRPr="00C646D0" w:rsidRDefault="00CE0173" w:rsidP="00CE0173">
      <w:pPr>
        <w:pStyle w:val="a3"/>
        <w:tabs>
          <w:tab w:val="left" w:pos="993"/>
        </w:tabs>
        <w:spacing w:line="360" w:lineRule="auto"/>
        <w:ind w:left="0" w:firstLine="993"/>
        <w:jc w:val="right"/>
      </w:pPr>
      <w:r w:rsidRPr="00C646D0">
        <w:t xml:space="preserve"> Таблица 1.1</w:t>
      </w:r>
    </w:p>
    <w:p w:rsidR="00F335E5" w:rsidRPr="00C646D0" w:rsidRDefault="00F335E5" w:rsidP="00F335E5">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F335E5" w:rsidRPr="00C646D0" w:rsidTr="0081377B">
        <w:trPr>
          <w:trHeight w:val="551"/>
        </w:trPr>
        <w:tc>
          <w:tcPr>
            <w:tcW w:w="4988" w:type="dxa"/>
          </w:tcPr>
          <w:p w:rsidR="00F335E5" w:rsidRPr="00C646D0" w:rsidRDefault="00F335E5" w:rsidP="0081377B">
            <w:pPr>
              <w:pStyle w:val="TableParagraph"/>
              <w:spacing w:line="275" w:lineRule="exact"/>
              <w:ind w:left="107"/>
              <w:rPr>
                <w:b/>
                <w:sz w:val="24"/>
              </w:rPr>
            </w:pPr>
            <w:r w:rsidRPr="00C646D0">
              <w:rPr>
                <w:b/>
                <w:sz w:val="24"/>
              </w:rPr>
              <w:t>Вид</w:t>
            </w:r>
            <w:r w:rsidRPr="00C646D0">
              <w:rPr>
                <w:b/>
                <w:spacing w:val="-2"/>
                <w:sz w:val="24"/>
              </w:rPr>
              <w:t xml:space="preserve"> </w:t>
            </w:r>
            <w:r w:rsidRPr="00C646D0">
              <w:rPr>
                <w:b/>
                <w:sz w:val="24"/>
              </w:rPr>
              <w:t>учебной</w:t>
            </w:r>
            <w:r w:rsidRPr="00C646D0">
              <w:rPr>
                <w:b/>
                <w:spacing w:val="-1"/>
                <w:sz w:val="24"/>
              </w:rPr>
              <w:t xml:space="preserve"> </w:t>
            </w:r>
            <w:r w:rsidRPr="00C646D0">
              <w:rPr>
                <w:b/>
                <w:sz w:val="24"/>
              </w:rPr>
              <w:t>работы</w:t>
            </w:r>
            <w:r w:rsidRPr="00C646D0">
              <w:rPr>
                <w:b/>
                <w:spacing w:val="54"/>
                <w:sz w:val="24"/>
              </w:rPr>
              <w:t xml:space="preserve"> </w:t>
            </w:r>
            <w:r w:rsidRPr="00C646D0">
              <w:rPr>
                <w:b/>
                <w:sz w:val="24"/>
              </w:rPr>
              <w:t>по</w:t>
            </w:r>
            <w:r w:rsidRPr="00C646D0">
              <w:rPr>
                <w:b/>
                <w:spacing w:val="-1"/>
                <w:sz w:val="24"/>
              </w:rPr>
              <w:t xml:space="preserve"> </w:t>
            </w:r>
            <w:r w:rsidRPr="00C646D0">
              <w:rPr>
                <w:b/>
                <w:sz w:val="24"/>
              </w:rPr>
              <w:t>дисциплине</w:t>
            </w:r>
          </w:p>
        </w:tc>
        <w:tc>
          <w:tcPr>
            <w:tcW w:w="2652" w:type="dxa"/>
          </w:tcPr>
          <w:p w:rsidR="00F335E5" w:rsidRPr="00C646D0" w:rsidRDefault="00F335E5" w:rsidP="0081377B">
            <w:pPr>
              <w:pStyle w:val="TableParagraph"/>
              <w:spacing w:line="275" w:lineRule="exact"/>
              <w:ind w:left="356" w:right="349"/>
              <w:jc w:val="center"/>
              <w:rPr>
                <w:b/>
                <w:sz w:val="24"/>
              </w:rPr>
            </w:pPr>
            <w:r w:rsidRPr="00C646D0">
              <w:rPr>
                <w:b/>
                <w:sz w:val="24"/>
              </w:rPr>
              <w:t>Всего</w:t>
            </w:r>
          </w:p>
          <w:p w:rsidR="00F335E5" w:rsidRPr="00C646D0" w:rsidRDefault="00F335E5" w:rsidP="0081377B">
            <w:pPr>
              <w:pStyle w:val="TableParagraph"/>
              <w:spacing w:line="257" w:lineRule="exact"/>
              <w:ind w:left="359" w:right="349"/>
              <w:jc w:val="center"/>
              <w:rPr>
                <w:b/>
                <w:sz w:val="24"/>
              </w:rPr>
            </w:pPr>
            <w:r w:rsidRPr="00C646D0">
              <w:rPr>
                <w:b/>
                <w:sz w:val="24"/>
              </w:rPr>
              <w:t>(в</w:t>
            </w:r>
            <w:r w:rsidRPr="00C646D0">
              <w:rPr>
                <w:b/>
                <w:spacing w:val="-2"/>
                <w:sz w:val="24"/>
              </w:rPr>
              <w:t xml:space="preserve"> </w:t>
            </w:r>
            <w:r w:rsidRPr="00C646D0">
              <w:rPr>
                <w:b/>
                <w:sz w:val="24"/>
              </w:rPr>
              <w:t>з/е</w:t>
            </w:r>
            <w:r w:rsidRPr="00C646D0">
              <w:rPr>
                <w:b/>
                <w:spacing w:val="-1"/>
                <w:sz w:val="24"/>
              </w:rPr>
              <w:t xml:space="preserve"> </w:t>
            </w:r>
            <w:r w:rsidRPr="00C646D0">
              <w:rPr>
                <w:b/>
                <w:sz w:val="24"/>
              </w:rPr>
              <w:t>и</w:t>
            </w:r>
            <w:r w:rsidRPr="00C646D0">
              <w:rPr>
                <w:b/>
                <w:spacing w:val="-1"/>
                <w:sz w:val="24"/>
              </w:rPr>
              <w:t xml:space="preserve"> </w:t>
            </w:r>
            <w:r w:rsidRPr="00C646D0">
              <w:rPr>
                <w:b/>
                <w:sz w:val="24"/>
              </w:rPr>
              <w:t>часах)</w:t>
            </w:r>
          </w:p>
        </w:tc>
        <w:tc>
          <w:tcPr>
            <w:tcW w:w="2320" w:type="dxa"/>
          </w:tcPr>
          <w:p w:rsidR="00F335E5" w:rsidRPr="00C646D0" w:rsidRDefault="00D13469" w:rsidP="00D13469">
            <w:pPr>
              <w:pStyle w:val="TableParagraph"/>
              <w:spacing w:line="276" w:lineRule="exact"/>
              <w:ind w:left="634" w:right="562" w:hanging="41"/>
              <w:rPr>
                <w:b/>
                <w:sz w:val="24"/>
              </w:rPr>
            </w:pPr>
            <w:r w:rsidRPr="00C646D0">
              <w:rPr>
                <w:b/>
                <w:sz w:val="24"/>
              </w:rPr>
              <w:t>Модуль 4</w:t>
            </w:r>
          </w:p>
          <w:p w:rsidR="00D13469" w:rsidRPr="00C646D0" w:rsidRDefault="00D13469" w:rsidP="00D13469">
            <w:pPr>
              <w:pStyle w:val="TableParagraph"/>
              <w:spacing w:line="276" w:lineRule="exact"/>
              <w:ind w:left="634" w:right="562" w:hanging="41"/>
              <w:rPr>
                <w:b/>
                <w:sz w:val="24"/>
              </w:rPr>
            </w:pPr>
            <w:r w:rsidRPr="00C646D0">
              <w:rPr>
                <w:b/>
                <w:sz w:val="24"/>
              </w:rPr>
              <w:t>(в часах)</w:t>
            </w:r>
          </w:p>
        </w:tc>
      </w:tr>
      <w:tr w:rsidR="00F335E5" w:rsidRPr="00C646D0" w:rsidTr="0081377B">
        <w:trPr>
          <w:trHeight w:val="275"/>
        </w:trPr>
        <w:tc>
          <w:tcPr>
            <w:tcW w:w="4988" w:type="dxa"/>
          </w:tcPr>
          <w:p w:rsidR="00F335E5" w:rsidRPr="00C646D0" w:rsidRDefault="00F335E5" w:rsidP="0081377B">
            <w:pPr>
              <w:pStyle w:val="TableParagraph"/>
              <w:spacing w:line="255" w:lineRule="exact"/>
              <w:ind w:left="107"/>
              <w:rPr>
                <w:b/>
                <w:sz w:val="24"/>
              </w:rPr>
            </w:pPr>
            <w:r w:rsidRPr="00C646D0">
              <w:rPr>
                <w:b/>
                <w:sz w:val="24"/>
              </w:rPr>
              <w:t>Общая</w:t>
            </w:r>
            <w:r w:rsidRPr="00C646D0">
              <w:rPr>
                <w:b/>
                <w:spacing w:val="-3"/>
                <w:sz w:val="24"/>
              </w:rPr>
              <w:t xml:space="preserve"> </w:t>
            </w:r>
            <w:r w:rsidRPr="00C646D0">
              <w:rPr>
                <w:b/>
                <w:sz w:val="24"/>
              </w:rPr>
              <w:t>трудоемкость</w:t>
            </w:r>
            <w:r w:rsidRPr="00C646D0">
              <w:rPr>
                <w:b/>
                <w:spacing w:val="-5"/>
                <w:sz w:val="24"/>
              </w:rPr>
              <w:t xml:space="preserve"> </w:t>
            </w:r>
            <w:r w:rsidRPr="00C646D0">
              <w:rPr>
                <w:b/>
                <w:sz w:val="24"/>
              </w:rPr>
              <w:t>дисциплины</w:t>
            </w:r>
          </w:p>
        </w:tc>
        <w:tc>
          <w:tcPr>
            <w:tcW w:w="2652" w:type="dxa"/>
          </w:tcPr>
          <w:p w:rsidR="00F335E5" w:rsidRPr="00C646D0" w:rsidRDefault="00F335E5" w:rsidP="0081377B">
            <w:pPr>
              <w:pStyle w:val="TableParagraph"/>
              <w:spacing w:line="255" w:lineRule="exact"/>
              <w:ind w:left="359" w:right="347"/>
              <w:jc w:val="center"/>
              <w:rPr>
                <w:b/>
                <w:sz w:val="24"/>
              </w:rPr>
            </w:pPr>
            <w:r w:rsidRPr="00C646D0">
              <w:rPr>
                <w:b/>
                <w:sz w:val="24"/>
              </w:rPr>
              <w:t>3/108</w:t>
            </w:r>
          </w:p>
        </w:tc>
        <w:tc>
          <w:tcPr>
            <w:tcW w:w="2320" w:type="dxa"/>
          </w:tcPr>
          <w:p w:rsidR="00F335E5" w:rsidRPr="00C646D0" w:rsidRDefault="00F335E5" w:rsidP="0081377B">
            <w:pPr>
              <w:pStyle w:val="TableParagraph"/>
              <w:spacing w:line="255" w:lineRule="exact"/>
              <w:ind w:left="359" w:right="347"/>
              <w:jc w:val="center"/>
              <w:rPr>
                <w:b/>
                <w:sz w:val="24"/>
              </w:rPr>
            </w:pPr>
            <w:r w:rsidRPr="00C646D0">
              <w:rPr>
                <w:b/>
                <w:sz w:val="24"/>
              </w:rPr>
              <w:t>3/108</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b/>
                <w:i/>
                <w:sz w:val="24"/>
              </w:rPr>
            </w:pPr>
            <w:r w:rsidRPr="00C646D0">
              <w:rPr>
                <w:b/>
                <w:i/>
                <w:sz w:val="24"/>
              </w:rPr>
              <w:t>Контактная</w:t>
            </w:r>
            <w:r w:rsidRPr="00C646D0">
              <w:rPr>
                <w:b/>
                <w:i/>
                <w:spacing w:val="-3"/>
                <w:sz w:val="24"/>
              </w:rPr>
              <w:t xml:space="preserve"> </w:t>
            </w:r>
            <w:r w:rsidRPr="00C646D0">
              <w:rPr>
                <w:b/>
                <w:i/>
                <w:sz w:val="24"/>
              </w:rPr>
              <w:t>работа</w:t>
            </w:r>
            <w:r w:rsidRPr="00C646D0">
              <w:rPr>
                <w:b/>
                <w:i/>
                <w:spacing w:val="-1"/>
                <w:sz w:val="24"/>
              </w:rPr>
              <w:t xml:space="preserve"> </w:t>
            </w:r>
            <w:r w:rsidRPr="00C646D0">
              <w:rPr>
                <w:b/>
                <w:i/>
                <w:sz w:val="24"/>
              </w:rPr>
              <w:t>-</w:t>
            </w:r>
            <w:r w:rsidRPr="00C646D0">
              <w:rPr>
                <w:b/>
                <w:i/>
                <w:spacing w:val="-4"/>
                <w:sz w:val="24"/>
              </w:rPr>
              <w:t xml:space="preserve"> </w:t>
            </w:r>
            <w:r w:rsidRPr="00C646D0">
              <w:rPr>
                <w:b/>
                <w:i/>
                <w:sz w:val="24"/>
              </w:rPr>
              <w:t>Аудиторные</w:t>
            </w:r>
            <w:r w:rsidRPr="00C646D0">
              <w:rPr>
                <w:b/>
                <w:i/>
                <w:spacing w:val="-3"/>
                <w:sz w:val="24"/>
              </w:rPr>
              <w:t xml:space="preserve"> </w:t>
            </w:r>
            <w:r w:rsidRPr="00C646D0">
              <w:rPr>
                <w:b/>
                <w:i/>
                <w:sz w:val="24"/>
              </w:rPr>
              <w:t>занятия</w:t>
            </w:r>
          </w:p>
        </w:tc>
        <w:tc>
          <w:tcPr>
            <w:tcW w:w="2652" w:type="dxa"/>
          </w:tcPr>
          <w:p w:rsidR="00F335E5" w:rsidRPr="00C646D0" w:rsidRDefault="00F335E5" w:rsidP="0081377B">
            <w:pPr>
              <w:pStyle w:val="TableParagraph"/>
              <w:spacing w:line="256" w:lineRule="exact"/>
              <w:ind w:left="359" w:right="347"/>
              <w:jc w:val="center"/>
              <w:rPr>
                <w:b/>
                <w:sz w:val="24"/>
              </w:rPr>
            </w:pPr>
            <w:r w:rsidRPr="00C646D0">
              <w:rPr>
                <w:b/>
                <w:sz w:val="24"/>
              </w:rPr>
              <w:t>30</w:t>
            </w:r>
          </w:p>
        </w:tc>
        <w:tc>
          <w:tcPr>
            <w:tcW w:w="2320" w:type="dxa"/>
          </w:tcPr>
          <w:p w:rsidR="00F335E5" w:rsidRPr="00C646D0" w:rsidRDefault="00F335E5" w:rsidP="0081377B">
            <w:pPr>
              <w:pStyle w:val="TableParagraph"/>
              <w:spacing w:line="256" w:lineRule="exact"/>
              <w:ind w:left="359" w:right="347"/>
              <w:jc w:val="center"/>
              <w:rPr>
                <w:b/>
                <w:sz w:val="24"/>
              </w:rPr>
            </w:pPr>
            <w:r w:rsidRPr="00C646D0">
              <w:rPr>
                <w:b/>
                <w:sz w:val="24"/>
              </w:rPr>
              <w:t>30</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i/>
                <w:sz w:val="24"/>
              </w:rPr>
            </w:pPr>
            <w:r w:rsidRPr="00C646D0">
              <w:rPr>
                <w:i/>
                <w:sz w:val="24"/>
              </w:rPr>
              <w:t>Лекции</w:t>
            </w:r>
          </w:p>
        </w:tc>
        <w:tc>
          <w:tcPr>
            <w:tcW w:w="2652" w:type="dxa"/>
          </w:tcPr>
          <w:p w:rsidR="00F335E5" w:rsidRPr="00C646D0" w:rsidRDefault="00F335E5" w:rsidP="0081377B">
            <w:pPr>
              <w:pStyle w:val="TableParagraph"/>
              <w:spacing w:line="256" w:lineRule="exact"/>
              <w:ind w:left="12"/>
              <w:jc w:val="center"/>
              <w:rPr>
                <w:sz w:val="24"/>
              </w:rPr>
            </w:pPr>
            <w:r w:rsidRPr="00C646D0">
              <w:rPr>
                <w:sz w:val="24"/>
              </w:rPr>
              <w:t>10</w:t>
            </w:r>
          </w:p>
        </w:tc>
        <w:tc>
          <w:tcPr>
            <w:tcW w:w="2320" w:type="dxa"/>
          </w:tcPr>
          <w:p w:rsidR="00F335E5" w:rsidRPr="00C646D0" w:rsidRDefault="00F335E5" w:rsidP="0081377B">
            <w:pPr>
              <w:pStyle w:val="TableParagraph"/>
              <w:spacing w:line="256" w:lineRule="exact"/>
              <w:ind w:left="12"/>
              <w:jc w:val="center"/>
              <w:rPr>
                <w:sz w:val="24"/>
              </w:rPr>
            </w:pPr>
            <w:r w:rsidRPr="00C646D0">
              <w:rPr>
                <w:sz w:val="24"/>
              </w:rPr>
              <w:t>10</w:t>
            </w:r>
          </w:p>
        </w:tc>
      </w:tr>
      <w:tr w:rsidR="00F335E5" w:rsidRPr="00C646D0" w:rsidTr="0081377B">
        <w:trPr>
          <w:trHeight w:val="276"/>
        </w:trPr>
        <w:tc>
          <w:tcPr>
            <w:tcW w:w="4988" w:type="dxa"/>
          </w:tcPr>
          <w:p w:rsidR="00F335E5" w:rsidRPr="00C646D0" w:rsidRDefault="00F335E5" w:rsidP="0081377B">
            <w:pPr>
              <w:pStyle w:val="TableParagraph"/>
              <w:spacing w:line="256" w:lineRule="exact"/>
              <w:ind w:left="107"/>
              <w:rPr>
                <w:i/>
                <w:sz w:val="24"/>
              </w:rPr>
            </w:pPr>
            <w:r w:rsidRPr="00C646D0">
              <w:rPr>
                <w:i/>
                <w:sz w:val="24"/>
              </w:rPr>
              <w:t>Семинары,</w:t>
            </w:r>
            <w:r w:rsidRPr="00C646D0">
              <w:rPr>
                <w:i/>
                <w:spacing w:val="-4"/>
                <w:sz w:val="24"/>
              </w:rPr>
              <w:t xml:space="preserve"> </w:t>
            </w:r>
            <w:r w:rsidRPr="00C646D0">
              <w:rPr>
                <w:i/>
                <w:sz w:val="24"/>
              </w:rPr>
              <w:t>практические</w:t>
            </w:r>
            <w:r w:rsidRPr="00C646D0">
              <w:rPr>
                <w:i/>
                <w:spacing w:val="-3"/>
                <w:sz w:val="24"/>
              </w:rPr>
              <w:t xml:space="preserve"> </w:t>
            </w:r>
            <w:r w:rsidRPr="00C646D0">
              <w:rPr>
                <w:i/>
                <w:sz w:val="24"/>
              </w:rPr>
              <w:t>занятия</w:t>
            </w:r>
          </w:p>
        </w:tc>
        <w:tc>
          <w:tcPr>
            <w:tcW w:w="2652" w:type="dxa"/>
          </w:tcPr>
          <w:p w:rsidR="00F335E5" w:rsidRPr="00C646D0" w:rsidRDefault="00F335E5" w:rsidP="0081377B">
            <w:pPr>
              <w:pStyle w:val="TableParagraph"/>
              <w:spacing w:line="256" w:lineRule="exact"/>
              <w:ind w:left="359" w:right="347"/>
              <w:jc w:val="center"/>
              <w:rPr>
                <w:sz w:val="24"/>
              </w:rPr>
            </w:pPr>
            <w:r w:rsidRPr="00C646D0">
              <w:rPr>
                <w:sz w:val="24"/>
              </w:rPr>
              <w:t>20</w:t>
            </w:r>
          </w:p>
        </w:tc>
        <w:tc>
          <w:tcPr>
            <w:tcW w:w="2320" w:type="dxa"/>
          </w:tcPr>
          <w:p w:rsidR="00F335E5" w:rsidRPr="00C646D0" w:rsidRDefault="00F335E5" w:rsidP="0081377B">
            <w:pPr>
              <w:pStyle w:val="TableParagraph"/>
              <w:spacing w:line="256" w:lineRule="exact"/>
              <w:ind w:left="359" w:right="347"/>
              <w:jc w:val="center"/>
              <w:rPr>
                <w:sz w:val="24"/>
              </w:rPr>
            </w:pPr>
            <w:r w:rsidRPr="00C646D0">
              <w:rPr>
                <w:sz w:val="24"/>
              </w:rPr>
              <w:t>20</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b/>
                <w:i/>
                <w:sz w:val="24"/>
              </w:rPr>
            </w:pPr>
            <w:r w:rsidRPr="00C646D0">
              <w:rPr>
                <w:b/>
                <w:i/>
                <w:sz w:val="24"/>
              </w:rPr>
              <w:t>Самостоятельная</w:t>
            </w:r>
            <w:r w:rsidRPr="00C646D0">
              <w:rPr>
                <w:b/>
                <w:i/>
                <w:spacing w:val="-4"/>
                <w:sz w:val="24"/>
              </w:rPr>
              <w:t xml:space="preserve"> </w:t>
            </w:r>
            <w:r w:rsidRPr="00C646D0">
              <w:rPr>
                <w:b/>
                <w:i/>
                <w:sz w:val="24"/>
              </w:rPr>
              <w:t>работа</w:t>
            </w:r>
          </w:p>
        </w:tc>
        <w:tc>
          <w:tcPr>
            <w:tcW w:w="2652" w:type="dxa"/>
          </w:tcPr>
          <w:p w:rsidR="00F335E5" w:rsidRPr="00C646D0" w:rsidRDefault="00F335E5" w:rsidP="0081377B">
            <w:pPr>
              <w:pStyle w:val="TableParagraph"/>
              <w:spacing w:line="256" w:lineRule="exact"/>
              <w:ind w:left="359" w:right="347"/>
              <w:jc w:val="center"/>
              <w:rPr>
                <w:sz w:val="24"/>
              </w:rPr>
            </w:pPr>
            <w:r w:rsidRPr="00C646D0">
              <w:rPr>
                <w:sz w:val="24"/>
              </w:rPr>
              <w:t>78</w:t>
            </w:r>
          </w:p>
        </w:tc>
        <w:tc>
          <w:tcPr>
            <w:tcW w:w="2320" w:type="dxa"/>
          </w:tcPr>
          <w:p w:rsidR="00F335E5" w:rsidRPr="00C646D0" w:rsidRDefault="00F335E5" w:rsidP="0081377B">
            <w:pPr>
              <w:pStyle w:val="TableParagraph"/>
              <w:spacing w:line="256" w:lineRule="exact"/>
              <w:ind w:left="359" w:right="347"/>
              <w:jc w:val="center"/>
              <w:rPr>
                <w:sz w:val="24"/>
              </w:rPr>
            </w:pPr>
            <w:r w:rsidRPr="00C646D0">
              <w:rPr>
                <w:sz w:val="24"/>
              </w:rPr>
              <w:t>78</w:t>
            </w:r>
          </w:p>
        </w:tc>
      </w:tr>
      <w:tr w:rsidR="00F335E5" w:rsidRPr="00C646D0" w:rsidTr="0081377B">
        <w:trPr>
          <w:trHeight w:val="554"/>
        </w:trPr>
        <w:tc>
          <w:tcPr>
            <w:tcW w:w="4988" w:type="dxa"/>
          </w:tcPr>
          <w:p w:rsidR="00F335E5" w:rsidRPr="00C646D0" w:rsidRDefault="00F335E5" w:rsidP="0081377B">
            <w:pPr>
              <w:pStyle w:val="TableParagraph"/>
              <w:spacing w:line="273" w:lineRule="exact"/>
              <w:ind w:left="107"/>
              <w:rPr>
                <w:sz w:val="24"/>
              </w:rPr>
            </w:pPr>
            <w:r w:rsidRPr="00C646D0">
              <w:rPr>
                <w:sz w:val="24"/>
              </w:rPr>
              <w:t>Вид</w:t>
            </w:r>
            <w:r w:rsidRPr="00C646D0">
              <w:rPr>
                <w:spacing w:val="-3"/>
                <w:sz w:val="24"/>
              </w:rPr>
              <w:t xml:space="preserve"> </w:t>
            </w:r>
            <w:r w:rsidRPr="00C646D0">
              <w:rPr>
                <w:sz w:val="24"/>
              </w:rPr>
              <w:t>текущего</w:t>
            </w:r>
            <w:r w:rsidRPr="00C646D0">
              <w:rPr>
                <w:spacing w:val="-3"/>
                <w:sz w:val="24"/>
              </w:rPr>
              <w:t xml:space="preserve"> </w:t>
            </w:r>
            <w:r w:rsidRPr="00C646D0">
              <w:rPr>
                <w:sz w:val="24"/>
              </w:rPr>
              <w:t>контроля</w:t>
            </w:r>
          </w:p>
        </w:tc>
        <w:tc>
          <w:tcPr>
            <w:tcW w:w="2652" w:type="dxa"/>
          </w:tcPr>
          <w:p w:rsidR="00F335E5" w:rsidRPr="00C646D0" w:rsidRDefault="00F335E5" w:rsidP="0081377B">
            <w:pPr>
              <w:pStyle w:val="TableParagraph"/>
              <w:spacing w:line="276" w:lineRule="exact"/>
              <w:jc w:val="center"/>
              <w:rPr>
                <w:sz w:val="24"/>
              </w:rPr>
            </w:pPr>
            <w:r w:rsidRPr="00C646D0">
              <w:rPr>
                <w:sz w:val="24"/>
              </w:rPr>
              <w:t>Контрольная</w:t>
            </w:r>
          </w:p>
          <w:p w:rsidR="00F335E5" w:rsidRPr="00C646D0" w:rsidRDefault="00F335E5" w:rsidP="0081377B">
            <w:pPr>
              <w:pStyle w:val="TableParagraph"/>
              <w:spacing w:line="276" w:lineRule="exact"/>
              <w:jc w:val="center"/>
              <w:rPr>
                <w:sz w:val="24"/>
              </w:rPr>
            </w:pPr>
            <w:r w:rsidRPr="00C646D0">
              <w:rPr>
                <w:sz w:val="24"/>
              </w:rPr>
              <w:t xml:space="preserve"> </w:t>
            </w:r>
            <w:r w:rsidRPr="00C646D0">
              <w:rPr>
                <w:spacing w:val="-57"/>
                <w:sz w:val="24"/>
              </w:rPr>
              <w:t xml:space="preserve"> </w:t>
            </w:r>
            <w:r w:rsidRPr="00C646D0">
              <w:rPr>
                <w:sz w:val="24"/>
              </w:rPr>
              <w:t>работа</w:t>
            </w:r>
          </w:p>
        </w:tc>
        <w:tc>
          <w:tcPr>
            <w:tcW w:w="2320" w:type="dxa"/>
          </w:tcPr>
          <w:p w:rsidR="00F335E5" w:rsidRPr="00C646D0" w:rsidRDefault="00F335E5" w:rsidP="0081377B">
            <w:pPr>
              <w:pStyle w:val="TableParagraph"/>
              <w:spacing w:line="276" w:lineRule="exact"/>
              <w:jc w:val="center"/>
              <w:rPr>
                <w:spacing w:val="-57"/>
                <w:sz w:val="24"/>
              </w:rPr>
            </w:pPr>
            <w:r w:rsidRPr="00C646D0">
              <w:rPr>
                <w:sz w:val="24"/>
              </w:rPr>
              <w:t>Контрольная</w:t>
            </w:r>
            <w:r w:rsidRPr="00C646D0">
              <w:rPr>
                <w:spacing w:val="-57"/>
                <w:sz w:val="24"/>
              </w:rPr>
              <w:t xml:space="preserve">    </w:t>
            </w:r>
          </w:p>
          <w:p w:rsidR="00F335E5" w:rsidRPr="00C646D0" w:rsidRDefault="00F335E5" w:rsidP="0081377B">
            <w:pPr>
              <w:pStyle w:val="TableParagraph"/>
              <w:spacing w:line="276" w:lineRule="exact"/>
              <w:jc w:val="center"/>
              <w:rPr>
                <w:sz w:val="24"/>
              </w:rPr>
            </w:pPr>
            <w:r w:rsidRPr="00C646D0">
              <w:rPr>
                <w:sz w:val="24"/>
              </w:rPr>
              <w:t>работа</w:t>
            </w:r>
          </w:p>
        </w:tc>
      </w:tr>
      <w:tr w:rsidR="00F335E5" w:rsidRPr="00C646D0" w:rsidTr="0081377B">
        <w:trPr>
          <w:trHeight w:val="275"/>
        </w:trPr>
        <w:tc>
          <w:tcPr>
            <w:tcW w:w="4988" w:type="dxa"/>
          </w:tcPr>
          <w:p w:rsidR="00F335E5" w:rsidRPr="00C646D0" w:rsidRDefault="00F335E5" w:rsidP="0081377B">
            <w:pPr>
              <w:pStyle w:val="TableParagraph"/>
              <w:spacing w:line="256" w:lineRule="exact"/>
              <w:ind w:left="107"/>
              <w:rPr>
                <w:sz w:val="24"/>
              </w:rPr>
            </w:pPr>
            <w:r w:rsidRPr="00C646D0">
              <w:rPr>
                <w:sz w:val="24"/>
              </w:rPr>
              <w:t>Вид</w:t>
            </w:r>
            <w:r w:rsidRPr="00C646D0">
              <w:rPr>
                <w:spacing w:val="-2"/>
                <w:sz w:val="24"/>
              </w:rPr>
              <w:t xml:space="preserve"> </w:t>
            </w:r>
            <w:r w:rsidRPr="00C646D0">
              <w:rPr>
                <w:sz w:val="24"/>
              </w:rPr>
              <w:t>промежуточной</w:t>
            </w:r>
            <w:r w:rsidRPr="00C646D0">
              <w:rPr>
                <w:spacing w:val="-3"/>
                <w:sz w:val="24"/>
              </w:rPr>
              <w:t xml:space="preserve"> </w:t>
            </w:r>
            <w:r w:rsidRPr="00C646D0">
              <w:rPr>
                <w:sz w:val="24"/>
              </w:rPr>
              <w:t>аттестации</w:t>
            </w:r>
          </w:p>
        </w:tc>
        <w:tc>
          <w:tcPr>
            <w:tcW w:w="2652" w:type="dxa"/>
          </w:tcPr>
          <w:p w:rsidR="00F335E5" w:rsidRPr="00C646D0" w:rsidRDefault="00F335E5" w:rsidP="0081377B">
            <w:pPr>
              <w:pStyle w:val="TableParagraph"/>
              <w:spacing w:line="256" w:lineRule="exact"/>
              <w:jc w:val="center"/>
              <w:rPr>
                <w:sz w:val="24"/>
              </w:rPr>
            </w:pPr>
            <w:r w:rsidRPr="00C646D0">
              <w:rPr>
                <w:sz w:val="24"/>
              </w:rPr>
              <w:t>Экзамен</w:t>
            </w:r>
          </w:p>
        </w:tc>
        <w:tc>
          <w:tcPr>
            <w:tcW w:w="2320" w:type="dxa"/>
          </w:tcPr>
          <w:p w:rsidR="00F335E5" w:rsidRPr="00C646D0" w:rsidRDefault="00F335E5" w:rsidP="0081377B">
            <w:pPr>
              <w:pStyle w:val="TableParagraph"/>
              <w:spacing w:line="256" w:lineRule="exact"/>
              <w:jc w:val="center"/>
              <w:rPr>
                <w:sz w:val="24"/>
              </w:rPr>
            </w:pPr>
            <w:r w:rsidRPr="00C646D0">
              <w:rPr>
                <w:sz w:val="24"/>
              </w:rPr>
              <w:t>Экзамен</w:t>
            </w:r>
          </w:p>
        </w:tc>
      </w:tr>
    </w:tbl>
    <w:p w:rsidR="00F335E5" w:rsidRPr="00C646D0" w:rsidRDefault="00F335E5" w:rsidP="00A06C70">
      <w:pPr>
        <w:pStyle w:val="a3"/>
        <w:tabs>
          <w:tab w:val="left" w:pos="993"/>
        </w:tabs>
        <w:spacing w:line="360" w:lineRule="auto"/>
        <w:ind w:left="0" w:firstLine="993"/>
        <w:jc w:val="both"/>
      </w:pPr>
      <w:r w:rsidRPr="00C646D0">
        <w:t>Заочная</w:t>
      </w:r>
      <w:r w:rsidRPr="00C646D0">
        <w:rPr>
          <w:spacing w:val="-3"/>
        </w:rPr>
        <w:t xml:space="preserve"> </w:t>
      </w:r>
      <w:r w:rsidRPr="00C646D0">
        <w:t>форма</w:t>
      </w:r>
      <w:r w:rsidRPr="00C646D0">
        <w:rPr>
          <w:spacing w:val="-2"/>
        </w:rPr>
        <w:t xml:space="preserve"> </w:t>
      </w:r>
      <w:r w:rsidRPr="00C646D0">
        <w:t>обучения</w:t>
      </w:r>
    </w:p>
    <w:p w:rsidR="00D13469" w:rsidRPr="00C646D0" w:rsidRDefault="00D13469" w:rsidP="00D13469">
      <w:pPr>
        <w:pStyle w:val="a3"/>
        <w:tabs>
          <w:tab w:val="left" w:pos="993"/>
        </w:tabs>
        <w:spacing w:line="360" w:lineRule="auto"/>
        <w:ind w:left="0" w:firstLine="993"/>
        <w:jc w:val="right"/>
      </w:pPr>
      <w:r w:rsidRPr="00C646D0">
        <w:t>Таблица 1.2</w:t>
      </w:r>
    </w:p>
    <w:p w:rsidR="00D156D6" w:rsidRPr="00C646D0" w:rsidRDefault="00D156D6" w:rsidP="00E571B1">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AF53B8" w:rsidRPr="00C646D0" w:rsidTr="00E571B1">
        <w:trPr>
          <w:trHeight w:val="551"/>
        </w:trPr>
        <w:tc>
          <w:tcPr>
            <w:tcW w:w="4988" w:type="dxa"/>
          </w:tcPr>
          <w:p w:rsidR="00D156D6" w:rsidRPr="00C646D0" w:rsidRDefault="004406A6">
            <w:pPr>
              <w:pStyle w:val="TableParagraph"/>
              <w:spacing w:line="275" w:lineRule="exact"/>
              <w:ind w:left="107"/>
              <w:rPr>
                <w:b/>
                <w:sz w:val="24"/>
              </w:rPr>
            </w:pPr>
            <w:r w:rsidRPr="00C646D0">
              <w:rPr>
                <w:b/>
                <w:sz w:val="24"/>
              </w:rPr>
              <w:t>Вид</w:t>
            </w:r>
            <w:r w:rsidRPr="00C646D0">
              <w:rPr>
                <w:b/>
                <w:spacing w:val="-2"/>
                <w:sz w:val="24"/>
              </w:rPr>
              <w:t xml:space="preserve"> </w:t>
            </w:r>
            <w:r w:rsidRPr="00C646D0">
              <w:rPr>
                <w:b/>
                <w:sz w:val="24"/>
              </w:rPr>
              <w:t>учебной</w:t>
            </w:r>
            <w:r w:rsidRPr="00C646D0">
              <w:rPr>
                <w:b/>
                <w:spacing w:val="-1"/>
                <w:sz w:val="24"/>
              </w:rPr>
              <w:t xml:space="preserve"> </w:t>
            </w:r>
            <w:r w:rsidRPr="00C646D0">
              <w:rPr>
                <w:b/>
                <w:sz w:val="24"/>
              </w:rPr>
              <w:t>работы</w:t>
            </w:r>
            <w:r w:rsidRPr="00C646D0">
              <w:rPr>
                <w:b/>
                <w:spacing w:val="54"/>
                <w:sz w:val="24"/>
              </w:rPr>
              <w:t xml:space="preserve"> </w:t>
            </w:r>
            <w:r w:rsidRPr="00C646D0">
              <w:rPr>
                <w:b/>
                <w:sz w:val="24"/>
              </w:rPr>
              <w:t>по</w:t>
            </w:r>
            <w:r w:rsidRPr="00C646D0">
              <w:rPr>
                <w:b/>
                <w:spacing w:val="-1"/>
                <w:sz w:val="24"/>
              </w:rPr>
              <w:t xml:space="preserve"> </w:t>
            </w:r>
            <w:r w:rsidRPr="00C646D0">
              <w:rPr>
                <w:b/>
                <w:sz w:val="24"/>
              </w:rPr>
              <w:t>дисциплине</w:t>
            </w:r>
          </w:p>
        </w:tc>
        <w:tc>
          <w:tcPr>
            <w:tcW w:w="2652" w:type="dxa"/>
          </w:tcPr>
          <w:p w:rsidR="00D156D6" w:rsidRPr="00C646D0" w:rsidRDefault="004406A6">
            <w:pPr>
              <w:pStyle w:val="TableParagraph"/>
              <w:spacing w:line="275" w:lineRule="exact"/>
              <w:ind w:left="356" w:right="349"/>
              <w:jc w:val="center"/>
              <w:rPr>
                <w:b/>
                <w:sz w:val="24"/>
              </w:rPr>
            </w:pPr>
            <w:r w:rsidRPr="00C646D0">
              <w:rPr>
                <w:b/>
                <w:sz w:val="24"/>
              </w:rPr>
              <w:t>Всего</w:t>
            </w:r>
          </w:p>
          <w:p w:rsidR="00D156D6" w:rsidRPr="00C646D0" w:rsidRDefault="004406A6">
            <w:pPr>
              <w:pStyle w:val="TableParagraph"/>
              <w:spacing w:line="257" w:lineRule="exact"/>
              <w:ind w:left="359" w:right="349"/>
              <w:jc w:val="center"/>
              <w:rPr>
                <w:b/>
                <w:sz w:val="24"/>
              </w:rPr>
            </w:pPr>
            <w:r w:rsidRPr="00C646D0">
              <w:rPr>
                <w:b/>
                <w:sz w:val="24"/>
              </w:rPr>
              <w:t>(в</w:t>
            </w:r>
            <w:r w:rsidRPr="00C646D0">
              <w:rPr>
                <w:b/>
                <w:spacing w:val="-2"/>
                <w:sz w:val="24"/>
              </w:rPr>
              <w:t xml:space="preserve"> </w:t>
            </w:r>
            <w:r w:rsidRPr="00C646D0">
              <w:rPr>
                <w:b/>
                <w:sz w:val="24"/>
              </w:rPr>
              <w:t>з/е</w:t>
            </w:r>
            <w:r w:rsidRPr="00C646D0">
              <w:rPr>
                <w:b/>
                <w:spacing w:val="-1"/>
                <w:sz w:val="24"/>
              </w:rPr>
              <w:t xml:space="preserve"> </w:t>
            </w:r>
            <w:r w:rsidRPr="00C646D0">
              <w:rPr>
                <w:b/>
                <w:sz w:val="24"/>
              </w:rPr>
              <w:t>и</w:t>
            </w:r>
            <w:r w:rsidRPr="00C646D0">
              <w:rPr>
                <w:b/>
                <w:spacing w:val="-1"/>
                <w:sz w:val="24"/>
              </w:rPr>
              <w:t xml:space="preserve"> </w:t>
            </w:r>
            <w:r w:rsidRPr="00C646D0">
              <w:rPr>
                <w:b/>
                <w:sz w:val="24"/>
              </w:rPr>
              <w:t>часах)</w:t>
            </w:r>
          </w:p>
        </w:tc>
        <w:tc>
          <w:tcPr>
            <w:tcW w:w="2320" w:type="dxa"/>
          </w:tcPr>
          <w:p w:rsidR="00D13469" w:rsidRPr="00C646D0" w:rsidRDefault="00D13469" w:rsidP="00D13469">
            <w:pPr>
              <w:pStyle w:val="TableParagraph"/>
              <w:spacing w:line="276" w:lineRule="exact"/>
              <w:ind w:left="634" w:right="562" w:hanging="41"/>
              <w:rPr>
                <w:b/>
                <w:sz w:val="24"/>
              </w:rPr>
            </w:pPr>
            <w:r w:rsidRPr="00C646D0">
              <w:rPr>
                <w:b/>
                <w:sz w:val="24"/>
              </w:rPr>
              <w:t>Модуль 4</w:t>
            </w:r>
          </w:p>
          <w:p w:rsidR="00D156D6" w:rsidRPr="00C646D0" w:rsidRDefault="00D13469" w:rsidP="00D13469">
            <w:pPr>
              <w:pStyle w:val="TableParagraph"/>
              <w:spacing w:line="276" w:lineRule="exact"/>
              <w:ind w:left="634" w:right="562" w:hanging="41"/>
              <w:rPr>
                <w:b/>
                <w:sz w:val="24"/>
              </w:rPr>
            </w:pPr>
            <w:r w:rsidRPr="00C646D0">
              <w:rPr>
                <w:b/>
                <w:sz w:val="24"/>
              </w:rPr>
              <w:t>(в часах)</w:t>
            </w:r>
          </w:p>
        </w:tc>
      </w:tr>
      <w:tr w:rsidR="007965F3" w:rsidRPr="00C646D0" w:rsidTr="00E571B1">
        <w:trPr>
          <w:trHeight w:val="275"/>
        </w:trPr>
        <w:tc>
          <w:tcPr>
            <w:tcW w:w="4988" w:type="dxa"/>
          </w:tcPr>
          <w:p w:rsidR="007965F3" w:rsidRPr="00C646D0" w:rsidRDefault="007965F3">
            <w:pPr>
              <w:pStyle w:val="TableParagraph"/>
              <w:spacing w:line="255" w:lineRule="exact"/>
              <w:ind w:left="107"/>
              <w:rPr>
                <w:b/>
                <w:sz w:val="24"/>
              </w:rPr>
            </w:pPr>
            <w:r w:rsidRPr="00C646D0">
              <w:rPr>
                <w:b/>
                <w:sz w:val="24"/>
              </w:rPr>
              <w:t>Общая</w:t>
            </w:r>
            <w:r w:rsidRPr="00C646D0">
              <w:rPr>
                <w:b/>
                <w:spacing w:val="-3"/>
                <w:sz w:val="24"/>
              </w:rPr>
              <w:t xml:space="preserve"> </w:t>
            </w:r>
            <w:r w:rsidRPr="00C646D0">
              <w:rPr>
                <w:b/>
                <w:sz w:val="24"/>
              </w:rPr>
              <w:t>трудоемкость</w:t>
            </w:r>
            <w:r w:rsidRPr="00C646D0">
              <w:rPr>
                <w:b/>
                <w:spacing w:val="-5"/>
                <w:sz w:val="24"/>
              </w:rPr>
              <w:t xml:space="preserve"> </w:t>
            </w:r>
            <w:r w:rsidRPr="00C646D0">
              <w:rPr>
                <w:b/>
                <w:sz w:val="24"/>
              </w:rPr>
              <w:t>дисциплины</w:t>
            </w:r>
          </w:p>
        </w:tc>
        <w:tc>
          <w:tcPr>
            <w:tcW w:w="2652" w:type="dxa"/>
          </w:tcPr>
          <w:p w:rsidR="007965F3" w:rsidRPr="00C646D0" w:rsidRDefault="007965F3">
            <w:pPr>
              <w:pStyle w:val="TableParagraph"/>
              <w:spacing w:line="255" w:lineRule="exact"/>
              <w:ind w:left="359" w:right="347"/>
              <w:jc w:val="center"/>
              <w:rPr>
                <w:b/>
                <w:sz w:val="24"/>
              </w:rPr>
            </w:pPr>
            <w:r w:rsidRPr="00C646D0">
              <w:rPr>
                <w:b/>
                <w:sz w:val="24"/>
              </w:rPr>
              <w:t>3/108</w:t>
            </w:r>
          </w:p>
        </w:tc>
        <w:tc>
          <w:tcPr>
            <w:tcW w:w="2320" w:type="dxa"/>
          </w:tcPr>
          <w:p w:rsidR="007965F3" w:rsidRPr="00C646D0" w:rsidRDefault="007965F3" w:rsidP="006252F0">
            <w:pPr>
              <w:pStyle w:val="TableParagraph"/>
              <w:spacing w:line="255" w:lineRule="exact"/>
              <w:ind w:left="359" w:right="347"/>
              <w:jc w:val="center"/>
              <w:rPr>
                <w:b/>
                <w:sz w:val="24"/>
              </w:rPr>
            </w:pPr>
            <w:r w:rsidRPr="00C646D0">
              <w:rPr>
                <w:b/>
                <w:sz w:val="24"/>
              </w:rPr>
              <w:t>3/108</w:t>
            </w:r>
          </w:p>
        </w:tc>
      </w:tr>
      <w:tr w:rsidR="007965F3" w:rsidRPr="00C646D0" w:rsidTr="00E571B1">
        <w:trPr>
          <w:trHeight w:val="275"/>
        </w:trPr>
        <w:tc>
          <w:tcPr>
            <w:tcW w:w="4988" w:type="dxa"/>
          </w:tcPr>
          <w:p w:rsidR="007965F3" w:rsidRPr="00C646D0" w:rsidRDefault="007965F3">
            <w:pPr>
              <w:pStyle w:val="TableParagraph"/>
              <w:spacing w:line="256" w:lineRule="exact"/>
              <w:ind w:left="107"/>
              <w:rPr>
                <w:b/>
                <w:i/>
                <w:sz w:val="24"/>
              </w:rPr>
            </w:pPr>
            <w:r w:rsidRPr="00C646D0">
              <w:rPr>
                <w:b/>
                <w:i/>
                <w:sz w:val="24"/>
              </w:rPr>
              <w:t>Контактная</w:t>
            </w:r>
            <w:r w:rsidRPr="00C646D0">
              <w:rPr>
                <w:b/>
                <w:i/>
                <w:spacing w:val="-3"/>
                <w:sz w:val="24"/>
              </w:rPr>
              <w:t xml:space="preserve"> </w:t>
            </w:r>
            <w:r w:rsidRPr="00C646D0">
              <w:rPr>
                <w:b/>
                <w:i/>
                <w:sz w:val="24"/>
              </w:rPr>
              <w:t>работа</w:t>
            </w:r>
            <w:r w:rsidRPr="00C646D0">
              <w:rPr>
                <w:b/>
                <w:i/>
                <w:spacing w:val="-1"/>
                <w:sz w:val="24"/>
              </w:rPr>
              <w:t xml:space="preserve"> </w:t>
            </w:r>
            <w:r w:rsidRPr="00C646D0">
              <w:rPr>
                <w:b/>
                <w:i/>
                <w:sz w:val="24"/>
              </w:rPr>
              <w:t>-</w:t>
            </w:r>
            <w:r w:rsidRPr="00C646D0">
              <w:rPr>
                <w:b/>
                <w:i/>
                <w:spacing w:val="-4"/>
                <w:sz w:val="24"/>
              </w:rPr>
              <w:t xml:space="preserve"> </w:t>
            </w:r>
            <w:r w:rsidRPr="00C646D0">
              <w:rPr>
                <w:b/>
                <w:i/>
                <w:sz w:val="24"/>
              </w:rPr>
              <w:t>Аудиторные</w:t>
            </w:r>
            <w:r w:rsidRPr="00C646D0">
              <w:rPr>
                <w:b/>
                <w:i/>
                <w:spacing w:val="-3"/>
                <w:sz w:val="24"/>
              </w:rPr>
              <w:t xml:space="preserve"> </w:t>
            </w:r>
            <w:r w:rsidRPr="00C646D0">
              <w:rPr>
                <w:b/>
                <w:i/>
                <w:sz w:val="24"/>
              </w:rPr>
              <w:t>занятия</w:t>
            </w:r>
          </w:p>
        </w:tc>
        <w:tc>
          <w:tcPr>
            <w:tcW w:w="2652" w:type="dxa"/>
          </w:tcPr>
          <w:p w:rsidR="007965F3" w:rsidRPr="00C646D0" w:rsidRDefault="00F335E5">
            <w:pPr>
              <w:pStyle w:val="TableParagraph"/>
              <w:spacing w:line="256" w:lineRule="exact"/>
              <w:ind w:left="359" w:right="347"/>
              <w:jc w:val="center"/>
              <w:rPr>
                <w:b/>
                <w:sz w:val="24"/>
              </w:rPr>
            </w:pPr>
            <w:r w:rsidRPr="00C646D0">
              <w:rPr>
                <w:b/>
                <w:sz w:val="24"/>
              </w:rPr>
              <w:t>20</w:t>
            </w:r>
          </w:p>
        </w:tc>
        <w:tc>
          <w:tcPr>
            <w:tcW w:w="2320" w:type="dxa"/>
          </w:tcPr>
          <w:p w:rsidR="007965F3" w:rsidRPr="00C646D0" w:rsidRDefault="00F335E5" w:rsidP="006252F0">
            <w:pPr>
              <w:pStyle w:val="TableParagraph"/>
              <w:spacing w:line="256" w:lineRule="exact"/>
              <w:ind w:left="359" w:right="347"/>
              <w:jc w:val="center"/>
              <w:rPr>
                <w:b/>
                <w:sz w:val="24"/>
              </w:rPr>
            </w:pPr>
            <w:r w:rsidRPr="00C646D0">
              <w:rPr>
                <w:b/>
                <w:sz w:val="24"/>
              </w:rPr>
              <w:t>20</w:t>
            </w:r>
          </w:p>
        </w:tc>
      </w:tr>
      <w:tr w:rsidR="007965F3" w:rsidRPr="00C646D0" w:rsidTr="00E571B1">
        <w:trPr>
          <w:trHeight w:val="275"/>
        </w:trPr>
        <w:tc>
          <w:tcPr>
            <w:tcW w:w="4988" w:type="dxa"/>
          </w:tcPr>
          <w:p w:rsidR="007965F3" w:rsidRPr="00C646D0" w:rsidRDefault="007965F3">
            <w:pPr>
              <w:pStyle w:val="TableParagraph"/>
              <w:spacing w:line="256" w:lineRule="exact"/>
              <w:ind w:left="107"/>
              <w:rPr>
                <w:i/>
                <w:sz w:val="24"/>
              </w:rPr>
            </w:pPr>
            <w:r w:rsidRPr="00C646D0">
              <w:rPr>
                <w:i/>
                <w:sz w:val="24"/>
              </w:rPr>
              <w:t>Лекции</w:t>
            </w:r>
          </w:p>
        </w:tc>
        <w:tc>
          <w:tcPr>
            <w:tcW w:w="2652" w:type="dxa"/>
          </w:tcPr>
          <w:p w:rsidR="007965F3" w:rsidRPr="00C646D0" w:rsidRDefault="00EA656A">
            <w:pPr>
              <w:pStyle w:val="TableParagraph"/>
              <w:spacing w:line="256" w:lineRule="exact"/>
              <w:ind w:left="12"/>
              <w:jc w:val="center"/>
              <w:rPr>
                <w:sz w:val="24"/>
              </w:rPr>
            </w:pPr>
            <w:r w:rsidRPr="00C646D0">
              <w:rPr>
                <w:sz w:val="24"/>
              </w:rPr>
              <w:t>4</w:t>
            </w:r>
          </w:p>
        </w:tc>
        <w:tc>
          <w:tcPr>
            <w:tcW w:w="2320" w:type="dxa"/>
          </w:tcPr>
          <w:p w:rsidR="007965F3" w:rsidRPr="00C646D0" w:rsidRDefault="00EA656A" w:rsidP="006252F0">
            <w:pPr>
              <w:pStyle w:val="TableParagraph"/>
              <w:spacing w:line="256" w:lineRule="exact"/>
              <w:ind w:left="12"/>
              <w:jc w:val="center"/>
              <w:rPr>
                <w:sz w:val="24"/>
              </w:rPr>
            </w:pPr>
            <w:r w:rsidRPr="00C646D0">
              <w:rPr>
                <w:sz w:val="24"/>
              </w:rPr>
              <w:t>4</w:t>
            </w:r>
          </w:p>
        </w:tc>
      </w:tr>
      <w:tr w:rsidR="007965F3" w:rsidRPr="00C646D0" w:rsidTr="00E571B1">
        <w:trPr>
          <w:trHeight w:val="276"/>
        </w:trPr>
        <w:tc>
          <w:tcPr>
            <w:tcW w:w="4988" w:type="dxa"/>
          </w:tcPr>
          <w:p w:rsidR="007965F3" w:rsidRPr="00C646D0" w:rsidRDefault="007965F3">
            <w:pPr>
              <w:pStyle w:val="TableParagraph"/>
              <w:spacing w:line="256" w:lineRule="exact"/>
              <w:ind w:left="107"/>
              <w:rPr>
                <w:i/>
                <w:sz w:val="24"/>
              </w:rPr>
            </w:pPr>
            <w:r w:rsidRPr="00C646D0">
              <w:rPr>
                <w:i/>
                <w:sz w:val="24"/>
              </w:rPr>
              <w:t>Семинары,</w:t>
            </w:r>
            <w:r w:rsidRPr="00C646D0">
              <w:rPr>
                <w:i/>
                <w:spacing w:val="-4"/>
                <w:sz w:val="24"/>
              </w:rPr>
              <w:t xml:space="preserve"> </w:t>
            </w:r>
            <w:r w:rsidRPr="00C646D0">
              <w:rPr>
                <w:i/>
                <w:sz w:val="24"/>
              </w:rPr>
              <w:t>практические</w:t>
            </w:r>
            <w:r w:rsidRPr="00C646D0">
              <w:rPr>
                <w:i/>
                <w:spacing w:val="-3"/>
                <w:sz w:val="24"/>
              </w:rPr>
              <w:t xml:space="preserve"> </w:t>
            </w:r>
            <w:r w:rsidRPr="00C646D0">
              <w:rPr>
                <w:i/>
                <w:sz w:val="24"/>
              </w:rPr>
              <w:t>занятия</w:t>
            </w:r>
          </w:p>
        </w:tc>
        <w:tc>
          <w:tcPr>
            <w:tcW w:w="2652" w:type="dxa"/>
          </w:tcPr>
          <w:p w:rsidR="007965F3" w:rsidRPr="00C646D0" w:rsidRDefault="00EA656A" w:rsidP="00AF6C04">
            <w:pPr>
              <w:pStyle w:val="TableParagraph"/>
              <w:spacing w:line="256" w:lineRule="exact"/>
              <w:ind w:left="359" w:right="347"/>
              <w:jc w:val="center"/>
              <w:rPr>
                <w:sz w:val="24"/>
              </w:rPr>
            </w:pPr>
            <w:r w:rsidRPr="00C646D0">
              <w:rPr>
                <w:sz w:val="24"/>
              </w:rPr>
              <w:t>1</w:t>
            </w:r>
            <w:r w:rsidR="00AF6C04" w:rsidRPr="00C646D0">
              <w:rPr>
                <w:sz w:val="24"/>
              </w:rPr>
              <w:t>6</w:t>
            </w:r>
          </w:p>
        </w:tc>
        <w:tc>
          <w:tcPr>
            <w:tcW w:w="2320" w:type="dxa"/>
          </w:tcPr>
          <w:p w:rsidR="007965F3" w:rsidRPr="00C646D0" w:rsidRDefault="00EA656A" w:rsidP="00AF6C04">
            <w:pPr>
              <w:pStyle w:val="TableParagraph"/>
              <w:spacing w:line="256" w:lineRule="exact"/>
              <w:ind w:left="359" w:right="347"/>
              <w:jc w:val="center"/>
              <w:rPr>
                <w:sz w:val="24"/>
              </w:rPr>
            </w:pPr>
            <w:r w:rsidRPr="00C646D0">
              <w:rPr>
                <w:sz w:val="24"/>
              </w:rPr>
              <w:t>1</w:t>
            </w:r>
            <w:r w:rsidR="00AF6C04" w:rsidRPr="00C646D0">
              <w:rPr>
                <w:sz w:val="24"/>
              </w:rPr>
              <w:t>6</w:t>
            </w:r>
          </w:p>
        </w:tc>
      </w:tr>
      <w:tr w:rsidR="007965F3" w:rsidRPr="00C646D0" w:rsidTr="00E571B1">
        <w:trPr>
          <w:trHeight w:val="275"/>
        </w:trPr>
        <w:tc>
          <w:tcPr>
            <w:tcW w:w="4988" w:type="dxa"/>
          </w:tcPr>
          <w:p w:rsidR="007965F3" w:rsidRPr="00C646D0" w:rsidRDefault="007965F3">
            <w:pPr>
              <w:pStyle w:val="TableParagraph"/>
              <w:spacing w:line="256" w:lineRule="exact"/>
              <w:ind w:left="107"/>
              <w:rPr>
                <w:b/>
                <w:i/>
                <w:sz w:val="24"/>
              </w:rPr>
            </w:pPr>
            <w:r w:rsidRPr="00C646D0">
              <w:rPr>
                <w:b/>
                <w:i/>
                <w:sz w:val="24"/>
              </w:rPr>
              <w:t>Самостоятельная</w:t>
            </w:r>
            <w:r w:rsidRPr="00C646D0">
              <w:rPr>
                <w:b/>
                <w:i/>
                <w:spacing w:val="-4"/>
                <w:sz w:val="24"/>
              </w:rPr>
              <w:t xml:space="preserve"> </w:t>
            </w:r>
            <w:r w:rsidRPr="00C646D0">
              <w:rPr>
                <w:b/>
                <w:i/>
                <w:sz w:val="24"/>
              </w:rPr>
              <w:t>работа</w:t>
            </w:r>
          </w:p>
        </w:tc>
        <w:tc>
          <w:tcPr>
            <w:tcW w:w="2652" w:type="dxa"/>
          </w:tcPr>
          <w:p w:rsidR="007965F3" w:rsidRPr="00C646D0" w:rsidRDefault="00AF6C04">
            <w:pPr>
              <w:pStyle w:val="TableParagraph"/>
              <w:spacing w:line="256" w:lineRule="exact"/>
              <w:ind w:left="359" w:right="347"/>
              <w:jc w:val="center"/>
              <w:rPr>
                <w:sz w:val="24"/>
              </w:rPr>
            </w:pPr>
            <w:r w:rsidRPr="00C646D0">
              <w:rPr>
                <w:sz w:val="24"/>
              </w:rPr>
              <w:t>88</w:t>
            </w:r>
          </w:p>
        </w:tc>
        <w:tc>
          <w:tcPr>
            <w:tcW w:w="2320" w:type="dxa"/>
          </w:tcPr>
          <w:p w:rsidR="007965F3" w:rsidRPr="00C646D0" w:rsidRDefault="00AF6C04" w:rsidP="006252F0">
            <w:pPr>
              <w:pStyle w:val="TableParagraph"/>
              <w:spacing w:line="256" w:lineRule="exact"/>
              <w:ind w:left="359" w:right="347"/>
              <w:jc w:val="center"/>
              <w:rPr>
                <w:sz w:val="24"/>
              </w:rPr>
            </w:pPr>
            <w:r w:rsidRPr="00C646D0">
              <w:rPr>
                <w:sz w:val="24"/>
              </w:rPr>
              <w:t>88</w:t>
            </w:r>
          </w:p>
        </w:tc>
      </w:tr>
      <w:tr w:rsidR="00AF53B8" w:rsidRPr="00C646D0" w:rsidTr="00E571B1">
        <w:trPr>
          <w:trHeight w:val="554"/>
        </w:trPr>
        <w:tc>
          <w:tcPr>
            <w:tcW w:w="4988" w:type="dxa"/>
          </w:tcPr>
          <w:p w:rsidR="00D156D6" w:rsidRPr="00C646D0" w:rsidRDefault="004406A6">
            <w:pPr>
              <w:pStyle w:val="TableParagraph"/>
              <w:spacing w:line="273" w:lineRule="exact"/>
              <w:ind w:left="107"/>
              <w:rPr>
                <w:sz w:val="24"/>
              </w:rPr>
            </w:pPr>
            <w:r w:rsidRPr="00C646D0">
              <w:rPr>
                <w:sz w:val="24"/>
              </w:rPr>
              <w:t>Вид</w:t>
            </w:r>
            <w:r w:rsidRPr="00C646D0">
              <w:rPr>
                <w:spacing w:val="-3"/>
                <w:sz w:val="24"/>
              </w:rPr>
              <w:t xml:space="preserve"> </w:t>
            </w:r>
            <w:r w:rsidRPr="00C646D0">
              <w:rPr>
                <w:sz w:val="24"/>
              </w:rPr>
              <w:t>текущего</w:t>
            </w:r>
            <w:r w:rsidRPr="00C646D0">
              <w:rPr>
                <w:spacing w:val="-3"/>
                <w:sz w:val="24"/>
              </w:rPr>
              <w:t xml:space="preserve"> </w:t>
            </w:r>
            <w:r w:rsidRPr="00C646D0">
              <w:rPr>
                <w:sz w:val="24"/>
              </w:rPr>
              <w:t>контроля</w:t>
            </w:r>
          </w:p>
        </w:tc>
        <w:tc>
          <w:tcPr>
            <w:tcW w:w="2652" w:type="dxa"/>
          </w:tcPr>
          <w:p w:rsidR="00E571B1" w:rsidRPr="00C646D0" w:rsidRDefault="004406A6" w:rsidP="00E571B1">
            <w:pPr>
              <w:pStyle w:val="TableParagraph"/>
              <w:spacing w:line="276" w:lineRule="exact"/>
              <w:jc w:val="center"/>
              <w:rPr>
                <w:sz w:val="24"/>
              </w:rPr>
            </w:pPr>
            <w:r w:rsidRPr="00C646D0">
              <w:rPr>
                <w:sz w:val="24"/>
              </w:rPr>
              <w:t>Контрольная</w:t>
            </w:r>
          </w:p>
          <w:p w:rsidR="00D156D6" w:rsidRPr="00C646D0" w:rsidRDefault="00E571B1" w:rsidP="00E571B1">
            <w:pPr>
              <w:pStyle w:val="TableParagraph"/>
              <w:spacing w:line="276" w:lineRule="exact"/>
              <w:jc w:val="center"/>
              <w:rPr>
                <w:sz w:val="24"/>
              </w:rPr>
            </w:pPr>
            <w:r w:rsidRPr="00C646D0">
              <w:rPr>
                <w:sz w:val="24"/>
              </w:rPr>
              <w:t xml:space="preserve"> </w:t>
            </w:r>
            <w:r w:rsidR="004406A6" w:rsidRPr="00C646D0">
              <w:rPr>
                <w:spacing w:val="-57"/>
                <w:sz w:val="24"/>
              </w:rPr>
              <w:t xml:space="preserve"> </w:t>
            </w:r>
            <w:r w:rsidR="004406A6" w:rsidRPr="00C646D0">
              <w:rPr>
                <w:sz w:val="24"/>
              </w:rPr>
              <w:t>работа</w:t>
            </w:r>
          </w:p>
        </w:tc>
        <w:tc>
          <w:tcPr>
            <w:tcW w:w="2320" w:type="dxa"/>
          </w:tcPr>
          <w:p w:rsidR="00E571B1" w:rsidRPr="00C646D0" w:rsidRDefault="004406A6" w:rsidP="00E571B1">
            <w:pPr>
              <w:pStyle w:val="TableParagraph"/>
              <w:spacing w:line="276" w:lineRule="exact"/>
              <w:jc w:val="center"/>
              <w:rPr>
                <w:spacing w:val="-57"/>
                <w:sz w:val="24"/>
              </w:rPr>
            </w:pPr>
            <w:r w:rsidRPr="00C646D0">
              <w:rPr>
                <w:sz w:val="24"/>
              </w:rPr>
              <w:t>Контрольная</w:t>
            </w:r>
            <w:r w:rsidRPr="00C646D0">
              <w:rPr>
                <w:spacing w:val="-57"/>
                <w:sz w:val="24"/>
              </w:rPr>
              <w:t xml:space="preserve"> </w:t>
            </w:r>
            <w:r w:rsidR="00E571B1" w:rsidRPr="00C646D0">
              <w:rPr>
                <w:spacing w:val="-57"/>
                <w:sz w:val="24"/>
              </w:rPr>
              <w:t xml:space="preserve">   </w:t>
            </w:r>
          </w:p>
          <w:p w:rsidR="00D156D6" w:rsidRPr="00C646D0" w:rsidRDefault="004406A6" w:rsidP="00E571B1">
            <w:pPr>
              <w:pStyle w:val="TableParagraph"/>
              <w:spacing w:line="276" w:lineRule="exact"/>
              <w:jc w:val="center"/>
              <w:rPr>
                <w:sz w:val="24"/>
              </w:rPr>
            </w:pPr>
            <w:r w:rsidRPr="00C646D0">
              <w:rPr>
                <w:sz w:val="24"/>
              </w:rPr>
              <w:t>работа</w:t>
            </w:r>
          </w:p>
        </w:tc>
      </w:tr>
      <w:tr w:rsidR="00D156D6" w:rsidRPr="00C646D0" w:rsidTr="00E571B1">
        <w:trPr>
          <w:trHeight w:val="275"/>
        </w:trPr>
        <w:tc>
          <w:tcPr>
            <w:tcW w:w="4988" w:type="dxa"/>
          </w:tcPr>
          <w:p w:rsidR="00D156D6" w:rsidRPr="00C646D0" w:rsidRDefault="004406A6">
            <w:pPr>
              <w:pStyle w:val="TableParagraph"/>
              <w:spacing w:line="256" w:lineRule="exact"/>
              <w:ind w:left="107"/>
              <w:rPr>
                <w:sz w:val="24"/>
              </w:rPr>
            </w:pPr>
            <w:r w:rsidRPr="00C646D0">
              <w:rPr>
                <w:sz w:val="24"/>
              </w:rPr>
              <w:t>Вид</w:t>
            </w:r>
            <w:r w:rsidRPr="00C646D0">
              <w:rPr>
                <w:spacing w:val="-2"/>
                <w:sz w:val="24"/>
              </w:rPr>
              <w:t xml:space="preserve"> </w:t>
            </w:r>
            <w:r w:rsidRPr="00C646D0">
              <w:rPr>
                <w:sz w:val="24"/>
              </w:rPr>
              <w:t>промежуточной</w:t>
            </w:r>
            <w:r w:rsidRPr="00C646D0">
              <w:rPr>
                <w:spacing w:val="-3"/>
                <w:sz w:val="24"/>
              </w:rPr>
              <w:t xml:space="preserve"> </w:t>
            </w:r>
            <w:r w:rsidRPr="00C646D0">
              <w:rPr>
                <w:sz w:val="24"/>
              </w:rPr>
              <w:t>аттестации</w:t>
            </w:r>
          </w:p>
        </w:tc>
        <w:tc>
          <w:tcPr>
            <w:tcW w:w="2652" w:type="dxa"/>
          </w:tcPr>
          <w:p w:rsidR="00D156D6" w:rsidRPr="00C646D0" w:rsidRDefault="00AF6C04" w:rsidP="00E571B1">
            <w:pPr>
              <w:pStyle w:val="TableParagraph"/>
              <w:spacing w:line="256" w:lineRule="exact"/>
              <w:jc w:val="center"/>
              <w:rPr>
                <w:sz w:val="24"/>
              </w:rPr>
            </w:pPr>
            <w:r w:rsidRPr="00C646D0">
              <w:rPr>
                <w:sz w:val="24"/>
              </w:rPr>
              <w:t>Экзамен</w:t>
            </w:r>
          </w:p>
        </w:tc>
        <w:tc>
          <w:tcPr>
            <w:tcW w:w="2320" w:type="dxa"/>
          </w:tcPr>
          <w:p w:rsidR="00D156D6" w:rsidRPr="00C646D0" w:rsidRDefault="00AF6C04" w:rsidP="00E571B1">
            <w:pPr>
              <w:pStyle w:val="TableParagraph"/>
              <w:spacing w:line="256" w:lineRule="exact"/>
              <w:jc w:val="center"/>
              <w:rPr>
                <w:sz w:val="24"/>
              </w:rPr>
            </w:pPr>
            <w:r w:rsidRPr="00C646D0">
              <w:rPr>
                <w:sz w:val="24"/>
              </w:rPr>
              <w:t>Экзамен</w:t>
            </w:r>
          </w:p>
        </w:tc>
      </w:tr>
    </w:tbl>
    <w:p w:rsidR="00D156D6" w:rsidRPr="00C646D0" w:rsidRDefault="00D156D6">
      <w:pPr>
        <w:spacing w:line="256" w:lineRule="exact"/>
        <w:jc w:val="center"/>
        <w:rPr>
          <w:sz w:val="24"/>
        </w:rPr>
      </w:pPr>
    </w:p>
    <w:p w:rsidR="00403346" w:rsidRPr="00C646D0" w:rsidRDefault="00403346">
      <w:pPr>
        <w:spacing w:line="256" w:lineRule="exact"/>
        <w:jc w:val="center"/>
        <w:rPr>
          <w:sz w:val="24"/>
        </w:rPr>
      </w:pPr>
    </w:p>
    <w:p w:rsidR="00F16D02" w:rsidRPr="00C646D0" w:rsidRDefault="004406A6" w:rsidP="000A635E">
      <w:pPr>
        <w:pStyle w:val="1"/>
        <w:numPr>
          <w:ilvl w:val="1"/>
          <w:numId w:val="26"/>
        </w:numPr>
        <w:tabs>
          <w:tab w:val="left" w:pos="1226"/>
        </w:tabs>
        <w:spacing w:before="76" w:line="360" w:lineRule="auto"/>
        <w:ind w:left="212" w:right="555" w:firstLine="708"/>
      </w:pPr>
      <w:r w:rsidRPr="00C646D0">
        <w:t>Содержание дисциплины, структурированное по темам (разделам)</w:t>
      </w:r>
      <w:r w:rsidRPr="00C646D0">
        <w:rPr>
          <w:spacing w:val="1"/>
        </w:rPr>
        <w:t xml:space="preserve"> </w:t>
      </w:r>
      <w:r w:rsidRPr="00C646D0">
        <w:t>дисциплины</w:t>
      </w:r>
      <w:r w:rsidRPr="00C646D0">
        <w:rPr>
          <w:spacing w:val="1"/>
        </w:rPr>
        <w:t xml:space="preserve"> </w:t>
      </w:r>
      <w:r w:rsidRPr="00C646D0">
        <w:t>с</w:t>
      </w:r>
      <w:r w:rsidRPr="00C646D0">
        <w:rPr>
          <w:spacing w:val="1"/>
        </w:rPr>
        <w:t xml:space="preserve"> </w:t>
      </w:r>
      <w:r w:rsidRPr="00C646D0">
        <w:t>указанием</w:t>
      </w:r>
      <w:r w:rsidRPr="00C646D0">
        <w:rPr>
          <w:spacing w:val="1"/>
        </w:rPr>
        <w:t xml:space="preserve"> </w:t>
      </w:r>
      <w:r w:rsidRPr="00C646D0">
        <w:t>их</w:t>
      </w:r>
      <w:r w:rsidRPr="00C646D0">
        <w:rPr>
          <w:spacing w:val="1"/>
        </w:rPr>
        <w:t xml:space="preserve"> </w:t>
      </w:r>
      <w:r w:rsidRPr="00C646D0">
        <w:t>объемов</w:t>
      </w:r>
      <w:r w:rsidRPr="00C646D0">
        <w:rPr>
          <w:spacing w:val="1"/>
        </w:rPr>
        <w:t xml:space="preserve"> </w:t>
      </w:r>
      <w:r w:rsidRPr="00C646D0">
        <w:t>(в</w:t>
      </w:r>
      <w:r w:rsidRPr="00C646D0">
        <w:rPr>
          <w:spacing w:val="1"/>
        </w:rPr>
        <w:t xml:space="preserve"> </w:t>
      </w:r>
      <w:r w:rsidRPr="00C646D0">
        <w:t>академических</w:t>
      </w:r>
      <w:r w:rsidRPr="00C646D0">
        <w:rPr>
          <w:spacing w:val="1"/>
        </w:rPr>
        <w:t xml:space="preserve"> </w:t>
      </w:r>
      <w:r w:rsidRPr="00C646D0">
        <w:t>часах)</w:t>
      </w:r>
      <w:r w:rsidRPr="00C646D0">
        <w:rPr>
          <w:spacing w:val="1"/>
        </w:rPr>
        <w:t xml:space="preserve"> </w:t>
      </w:r>
      <w:r w:rsidRPr="00C646D0">
        <w:t>и</w:t>
      </w:r>
      <w:r w:rsidRPr="00C646D0">
        <w:rPr>
          <w:spacing w:val="1"/>
        </w:rPr>
        <w:t xml:space="preserve"> </w:t>
      </w:r>
      <w:r w:rsidRPr="00C646D0">
        <w:t>видов</w:t>
      </w:r>
      <w:r w:rsidRPr="00C646D0">
        <w:rPr>
          <w:spacing w:val="1"/>
        </w:rPr>
        <w:t xml:space="preserve"> </w:t>
      </w:r>
      <w:r w:rsidRPr="00C646D0">
        <w:t>учебных занятий</w:t>
      </w:r>
    </w:p>
    <w:p w:rsidR="00AF6C04" w:rsidRPr="00C646D0" w:rsidRDefault="004406A6" w:rsidP="00F16D02">
      <w:pPr>
        <w:pStyle w:val="1"/>
        <w:numPr>
          <w:ilvl w:val="2"/>
          <w:numId w:val="26"/>
        </w:numPr>
        <w:tabs>
          <w:tab w:val="left" w:pos="1414"/>
        </w:tabs>
        <w:spacing w:line="360" w:lineRule="auto"/>
      </w:pPr>
      <w:bookmarkStart w:id="9" w:name="_bookmark5"/>
      <w:bookmarkEnd w:id="9"/>
      <w:r w:rsidRPr="00C646D0">
        <w:t>Содержание</w:t>
      </w:r>
      <w:r w:rsidRPr="00C646D0">
        <w:rPr>
          <w:spacing w:val="-8"/>
        </w:rPr>
        <w:t xml:space="preserve"> </w:t>
      </w:r>
      <w:r w:rsidRPr="00C646D0">
        <w:t>дисциплины</w:t>
      </w:r>
    </w:p>
    <w:p w:rsidR="00F16D02" w:rsidRPr="00C646D0" w:rsidRDefault="00AF6C04" w:rsidP="00F16D02">
      <w:pPr>
        <w:pStyle w:val="1"/>
        <w:tabs>
          <w:tab w:val="left" w:pos="1414"/>
        </w:tabs>
        <w:spacing w:line="360" w:lineRule="auto"/>
        <w:ind w:left="920"/>
      </w:pPr>
      <w:r w:rsidRPr="00C646D0">
        <w:t>Тема 1. Финансовые активы, их роль в современной экономике.</w:t>
      </w:r>
    </w:p>
    <w:p w:rsidR="00D93868" w:rsidRPr="00C646D0" w:rsidRDefault="00AF6C04" w:rsidP="00F16D02">
      <w:pPr>
        <w:pStyle w:val="1"/>
        <w:tabs>
          <w:tab w:val="left" w:pos="1414"/>
        </w:tabs>
        <w:spacing w:line="360" w:lineRule="auto"/>
        <w:ind w:left="0" w:firstLine="920"/>
        <w:rPr>
          <w:b w:val="0"/>
        </w:rPr>
      </w:pPr>
      <w:r w:rsidRPr="00C646D0">
        <w:rPr>
          <w:b w:val="0"/>
        </w:rPr>
        <w:t xml:space="preserve">Сущность финансовых активов. Виды финансовых активов, их классификация. Финансовые рынки, их функции и элементы инфраструктуры. Особенности развития рынка финансовых активов в РФ. Влияние принципов ESG на доходность активов. </w:t>
      </w:r>
    </w:p>
    <w:p w:rsidR="00F16D02" w:rsidRPr="00C646D0" w:rsidRDefault="00AF6C04" w:rsidP="00F16D02">
      <w:pPr>
        <w:pStyle w:val="1"/>
        <w:tabs>
          <w:tab w:val="left" w:pos="1414"/>
        </w:tabs>
        <w:spacing w:line="360" w:lineRule="auto"/>
        <w:ind w:left="0" w:firstLine="920"/>
        <w:rPr>
          <w:b w:val="0"/>
        </w:rPr>
      </w:pPr>
      <w:r w:rsidRPr="00C646D0">
        <w:rPr>
          <w:b w:val="0"/>
        </w:rPr>
        <w:t>Процесс управления финансовыми активами, его характеристика и основные этапы. Фундаментальный и технический анализ.</w:t>
      </w:r>
      <w:r w:rsidRPr="00C646D0">
        <w:t xml:space="preserve"> </w:t>
      </w:r>
      <w:r w:rsidRPr="00C646D0">
        <w:rPr>
          <w:b w:val="0"/>
        </w:rPr>
        <w:t>Финансовый инжиниринг.</w:t>
      </w:r>
    </w:p>
    <w:p w:rsidR="00F16D02" w:rsidRPr="00C646D0" w:rsidRDefault="00AF6C04" w:rsidP="00F16D02">
      <w:pPr>
        <w:pStyle w:val="1"/>
        <w:tabs>
          <w:tab w:val="left" w:pos="1414"/>
        </w:tabs>
        <w:spacing w:line="360" w:lineRule="auto"/>
        <w:ind w:left="0" w:firstLine="920"/>
      </w:pPr>
      <w:r w:rsidRPr="00C646D0">
        <w:t xml:space="preserve">Тема 2. </w:t>
      </w:r>
      <w:r w:rsidR="00B15AA3" w:rsidRPr="00C646D0">
        <w:t>Вопросы</w:t>
      </w:r>
      <w:r w:rsidRPr="00C646D0">
        <w:t xml:space="preserve"> методологии управления финансовыми активами бизнеса.</w:t>
      </w:r>
    </w:p>
    <w:p w:rsidR="00F16D02" w:rsidRPr="00C646D0" w:rsidRDefault="00AF6C04" w:rsidP="00F16D02">
      <w:pPr>
        <w:pStyle w:val="1"/>
        <w:tabs>
          <w:tab w:val="left" w:pos="1414"/>
        </w:tabs>
        <w:spacing w:line="360" w:lineRule="auto"/>
        <w:ind w:left="0" w:firstLine="920"/>
        <w:rPr>
          <w:b w:val="0"/>
        </w:rPr>
      </w:pPr>
      <w:r w:rsidRPr="00C646D0">
        <w:rPr>
          <w:b w:val="0"/>
        </w:rPr>
        <w:t xml:space="preserve">Фактор времени в экономических процессах. Потоки платежей и методы их оценки. Виды и временная структура процентных ставок. Теории временной структуры процентных ставок. Концепция эффективности рынка капиталов. Понятие полноты и </w:t>
      </w:r>
      <w:proofErr w:type="spellStart"/>
      <w:r w:rsidRPr="00C646D0">
        <w:rPr>
          <w:b w:val="0"/>
        </w:rPr>
        <w:t>безарбитражности</w:t>
      </w:r>
      <w:proofErr w:type="spellEnd"/>
      <w:r w:rsidRPr="00C646D0">
        <w:rPr>
          <w:b w:val="0"/>
        </w:rPr>
        <w:t xml:space="preserve"> рынка. Виды рисков при операциях с финансовыми активами. Взаимосв</w:t>
      </w:r>
      <w:r w:rsidR="00D93868" w:rsidRPr="00C646D0">
        <w:rPr>
          <w:b w:val="0"/>
        </w:rPr>
        <w:t xml:space="preserve">язь риска и доходности. Расчет </w:t>
      </w:r>
      <w:r w:rsidRPr="00C646D0">
        <w:rPr>
          <w:b w:val="0"/>
        </w:rPr>
        <w:t xml:space="preserve">бета-коэффициента и требуемой доходности для финансово независимой и </w:t>
      </w:r>
      <w:proofErr w:type="spellStart"/>
      <w:r w:rsidRPr="00C646D0">
        <w:rPr>
          <w:b w:val="0"/>
        </w:rPr>
        <w:t>левереджированной</w:t>
      </w:r>
      <w:proofErr w:type="spellEnd"/>
      <w:r w:rsidRPr="00C646D0">
        <w:rPr>
          <w:b w:val="0"/>
        </w:rPr>
        <w:t xml:space="preserve"> компании.</w:t>
      </w:r>
    </w:p>
    <w:p w:rsidR="00F16D02" w:rsidRPr="00C646D0" w:rsidRDefault="00AF6C04" w:rsidP="00F16D02">
      <w:pPr>
        <w:pStyle w:val="1"/>
        <w:tabs>
          <w:tab w:val="left" w:pos="1414"/>
        </w:tabs>
        <w:spacing w:line="360" w:lineRule="auto"/>
        <w:ind w:left="0" w:firstLine="920"/>
      </w:pPr>
      <w:r w:rsidRPr="00C646D0">
        <w:t>Тема 3. Финансовые активы с фиксированным доходом.</w:t>
      </w:r>
    </w:p>
    <w:p w:rsidR="00F16D02" w:rsidRPr="00C646D0" w:rsidRDefault="00AF6C04" w:rsidP="00F16D02">
      <w:pPr>
        <w:pStyle w:val="1"/>
        <w:tabs>
          <w:tab w:val="left" w:pos="1414"/>
        </w:tabs>
        <w:spacing w:line="360" w:lineRule="auto"/>
        <w:ind w:left="0" w:firstLine="920"/>
        <w:rPr>
          <w:b w:val="0"/>
        </w:rPr>
      </w:pPr>
      <w:r w:rsidRPr="00C646D0">
        <w:rPr>
          <w:b w:val="0"/>
        </w:rPr>
        <w:t>Виды финансовых активов с фиксированным доходом, их основные характеристики.</w:t>
      </w:r>
      <w:r w:rsidRPr="00C646D0">
        <w:t xml:space="preserve"> </w:t>
      </w:r>
      <w:r w:rsidRPr="00C646D0">
        <w:rPr>
          <w:b w:val="0"/>
        </w:rPr>
        <w:t xml:space="preserve">Государственные и субфедеральные облигации. Корпоративные облигации. Иностранные облигации. Еврооблигации. Ипотечные облигации. Облигации с нулевым купоном. Облигации с плавающей ставкой. </w:t>
      </w:r>
    </w:p>
    <w:p w:rsidR="00F16D02" w:rsidRPr="00C646D0" w:rsidRDefault="00AF6C04" w:rsidP="00F16D02">
      <w:pPr>
        <w:pStyle w:val="1"/>
        <w:tabs>
          <w:tab w:val="left" w:pos="1414"/>
        </w:tabs>
        <w:spacing w:line="360" w:lineRule="auto"/>
        <w:ind w:left="0" w:firstLine="920"/>
        <w:rPr>
          <w:b w:val="0"/>
        </w:rPr>
      </w:pPr>
      <w:r w:rsidRPr="00C646D0">
        <w:rPr>
          <w:b w:val="0"/>
        </w:rPr>
        <w:t>Факторы, влияющие на стоимость и доходность финансовых активов с фиксированным доходом. Методы оценки стоимости и доходности финансовых активов с фиксированным доходом. Теоремы оценки облигаций. Оценка чувствительности активов с фиксированным доходом.</w:t>
      </w:r>
    </w:p>
    <w:p w:rsidR="00FB21F3" w:rsidRPr="00C646D0" w:rsidRDefault="00AF6C04" w:rsidP="00FB21F3">
      <w:pPr>
        <w:pStyle w:val="1"/>
        <w:tabs>
          <w:tab w:val="left" w:pos="1414"/>
        </w:tabs>
        <w:spacing w:line="360" w:lineRule="auto"/>
        <w:ind w:left="0" w:firstLine="920"/>
        <w:rPr>
          <w:b w:val="0"/>
        </w:rPr>
      </w:pPr>
      <w:proofErr w:type="spellStart"/>
      <w:r w:rsidRPr="00C646D0">
        <w:rPr>
          <w:b w:val="0"/>
        </w:rPr>
        <w:t>Дюрация</w:t>
      </w:r>
      <w:proofErr w:type="spellEnd"/>
      <w:r w:rsidRPr="00C646D0">
        <w:rPr>
          <w:b w:val="0"/>
        </w:rPr>
        <w:t xml:space="preserve"> и выпуклость как мера риска финансовых активов с фиксированным доходом. Модифицированная </w:t>
      </w:r>
      <w:proofErr w:type="spellStart"/>
      <w:r w:rsidRPr="00C646D0">
        <w:rPr>
          <w:b w:val="0"/>
        </w:rPr>
        <w:t>дюрация</w:t>
      </w:r>
      <w:proofErr w:type="spellEnd"/>
      <w:r w:rsidRPr="00C646D0">
        <w:rPr>
          <w:b w:val="0"/>
        </w:rPr>
        <w:t>. Иммунизация. Управление иммунизированным портфелем. Рейтинги долговых инструментов. Особенности оценки финансовых активов с фиксированным доходом в РФ.</w:t>
      </w:r>
    </w:p>
    <w:p w:rsidR="00FB21F3" w:rsidRPr="00C646D0" w:rsidRDefault="00AF6C04" w:rsidP="00FB21F3">
      <w:pPr>
        <w:pStyle w:val="1"/>
        <w:tabs>
          <w:tab w:val="left" w:pos="1414"/>
        </w:tabs>
        <w:spacing w:line="360" w:lineRule="auto"/>
        <w:ind w:firstLine="920"/>
      </w:pPr>
      <w:r w:rsidRPr="00C646D0">
        <w:t>Тема 4. Финансовые активы с переменным доходом.</w:t>
      </w:r>
      <w:r w:rsidR="00FB21F3" w:rsidRPr="00C646D0">
        <w:t xml:space="preserve"> </w:t>
      </w:r>
    </w:p>
    <w:p w:rsidR="00FB21F3" w:rsidRPr="00C646D0" w:rsidRDefault="00FB21F3" w:rsidP="00FB21F3">
      <w:pPr>
        <w:pStyle w:val="1"/>
        <w:tabs>
          <w:tab w:val="left" w:pos="1414"/>
        </w:tabs>
        <w:spacing w:line="360" w:lineRule="auto"/>
        <w:ind w:firstLine="920"/>
        <w:rPr>
          <w:b w:val="0"/>
        </w:rPr>
      </w:pPr>
      <w:r w:rsidRPr="00C646D0">
        <w:rPr>
          <w:b w:val="0"/>
        </w:rPr>
        <w:t>Акции как объект инвестирования. Обыкновенные акции. Привилегированные акции. Конвертируемые ценные бумаги. Доходность и оценка обыкновенных акций.</w:t>
      </w:r>
    </w:p>
    <w:p w:rsidR="00FB21F3" w:rsidRPr="00C646D0" w:rsidRDefault="00FB21F3" w:rsidP="00FB21F3">
      <w:pPr>
        <w:pStyle w:val="1"/>
        <w:tabs>
          <w:tab w:val="left" w:pos="1414"/>
        </w:tabs>
        <w:spacing w:line="360" w:lineRule="auto"/>
        <w:ind w:firstLine="920"/>
        <w:rPr>
          <w:b w:val="0"/>
        </w:rPr>
      </w:pPr>
      <w:r w:rsidRPr="00C646D0">
        <w:rPr>
          <w:b w:val="0"/>
        </w:rPr>
        <w:t xml:space="preserve"> Денежные потоки от обыкновенных акций. Компоненты доходности акций. Модели оценки стоимости акций. Модели дисконтирования дивидендов (DDM). Модели оценки денежных потоков (DCF-модели). Модели оценки, базирующиеся на мультипликаторах. Особенности оценки акций российских предприятий.</w:t>
      </w:r>
    </w:p>
    <w:p w:rsidR="00FB21F3" w:rsidRPr="00C646D0" w:rsidRDefault="00FB21F3" w:rsidP="00FB21F3">
      <w:pPr>
        <w:pStyle w:val="1"/>
        <w:tabs>
          <w:tab w:val="left" w:pos="1414"/>
        </w:tabs>
        <w:spacing w:line="360" w:lineRule="auto"/>
        <w:ind w:firstLine="920"/>
      </w:pPr>
      <w:r w:rsidRPr="00C646D0">
        <w:t>Тема 5. Методология управления портфелями финансовых активов.</w:t>
      </w:r>
    </w:p>
    <w:p w:rsidR="00FB21F3" w:rsidRPr="00C646D0" w:rsidRDefault="00FB21F3" w:rsidP="00FB21F3">
      <w:pPr>
        <w:pStyle w:val="1"/>
        <w:tabs>
          <w:tab w:val="left" w:pos="1414"/>
        </w:tabs>
        <w:spacing w:line="360" w:lineRule="auto"/>
        <w:ind w:firstLine="920"/>
        <w:rPr>
          <w:b w:val="0"/>
        </w:rPr>
      </w:pPr>
      <w:r w:rsidRPr="00C646D0">
        <w:rPr>
          <w:b w:val="0"/>
        </w:rPr>
        <w:t xml:space="preserve">Виды портфелей финансовых активов. Принципы и этапы формирования портфеля. Риск и доходность портфеля. Теория Г. </w:t>
      </w:r>
      <w:proofErr w:type="spellStart"/>
      <w:r w:rsidRPr="00C646D0">
        <w:rPr>
          <w:b w:val="0"/>
        </w:rPr>
        <w:t>Марковица</w:t>
      </w:r>
      <w:proofErr w:type="spellEnd"/>
      <w:r w:rsidRPr="00C646D0">
        <w:rPr>
          <w:b w:val="0"/>
        </w:rPr>
        <w:t xml:space="preserve">. Стратегия диверсификации. Оптимальный портфель. Рыночный портфель. Характеристическая линия рынка капиталов (CML). Теория </w:t>
      </w:r>
      <w:proofErr w:type="spellStart"/>
      <w:r w:rsidRPr="00C646D0">
        <w:rPr>
          <w:b w:val="0"/>
        </w:rPr>
        <w:t>У.Шарпа</w:t>
      </w:r>
      <w:proofErr w:type="spellEnd"/>
      <w:r w:rsidRPr="00C646D0">
        <w:rPr>
          <w:b w:val="0"/>
        </w:rPr>
        <w:t xml:space="preserve">. Модель оценки стоимости финансовых активов (CAPM). Характеристическая линия ценной бумаги (SML). </w:t>
      </w:r>
    </w:p>
    <w:p w:rsidR="00FB21F3" w:rsidRPr="00C646D0" w:rsidRDefault="00FB21F3" w:rsidP="00FB21F3">
      <w:pPr>
        <w:pStyle w:val="1"/>
        <w:tabs>
          <w:tab w:val="left" w:pos="1414"/>
        </w:tabs>
        <w:spacing w:line="360" w:lineRule="auto"/>
        <w:ind w:firstLine="920"/>
        <w:rPr>
          <w:b w:val="0"/>
        </w:rPr>
      </w:pPr>
      <w:r w:rsidRPr="00C646D0">
        <w:rPr>
          <w:b w:val="0"/>
        </w:rPr>
        <w:t xml:space="preserve">Многофакторная общая теория арбитражного ценообразования активов Стивена Росса (APT). Особенности моделей </w:t>
      </w:r>
      <w:proofErr w:type="spellStart"/>
      <w:r w:rsidRPr="00C646D0">
        <w:rPr>
          <w:b w:val="0"/>
        </w:rPr>
        <w:t>Фамы</w:t>
      </w:r>
      <w:proofErr w:type="spellEnd"/>
      <w:r w:rsidRPr="00C646D0">
        <w:rPr>
          <w:b w:val="0"/>
        </w:rPr>
        <w:t xml:space="preserve">-Френча, </w:t>
      </w:r>
      <w:proofErr w:type="spellStart"/>
      <w:r w:rsidRPr="00C646D0">
        <w:rPr>
          <w:b w:val="0"/>
        </w:rPr>
        <w:t>Блэка</w:t>
      </w:r>
      <w:proofErr w:type="spellEnd"/>
      <w:r w:rsidRPr="00C646D0">
        <w:rPr>
          <w:b w:val="0"/>
        </w:rPr>
        <w:t xml:space="preserve">, </w:t>
      </w:r>
      <w:proofErr w:type="spellStart"/>
      <w:r w:rsidRPr="00C646D0">
        <w:rPr>
          <w:b w:val="0"/>
        </w:rPr>
        <w:t>Дженсена</w:t>
      </w:r>
      <w:proofErr w:type="spellEnd"/>
      <w:r w:rsidRPr="00C646D0">
        <w:rPr>
          <w:b w:val="0"/>
        </w:rPr>
        <w:t>.</w:t>
      </w:r>
    </w:p>
    <w:p w:rsidR="00FB21F3" w:rsidRPr="00C646D0" w:rsidRDefault="00FB21F3" w:rsidP="00FB21F3">
      <w:pPr>
        <w:pStyle w:val="1"/>
        <w:tabs>
          <w:tab w:val="left" w:pos="1414"/>
        </w:tabs>
        <w:spacing w:line="360" w:lineRule="auto"/>
        <w:ind w:firstLine="920"/>
        <w:rPr>
          <w:b w:val="0"/>
        </w:rPr>
      </w:pPr>
      <w:r w:rsidRPr="00C646D0">
        <w:rPr>
          <w:b w:val="0"/>
        </w:rPr>
        <w:t xml:space="preserve">Методика оценки эффективности портфельного управления. Коэффициенты Шарпа, </w:t>
      </w:r>
      <w:proofErr w:type="spellStart"/>
      <w:r w:rsidRPr="00C646D0">
        <w:rPr>
          <w:b w:val="0"/>
        </w:rPr>
        <w:t>Трейнора</w:t>
      </w:r>
      <w:proofErr w:type="spellEnd"/>
      <w:r w:rsidRPr="00C646D0">
        <w:rPr>
          <w:b w:val="0"/>
        </w:rPr>
        <w:t xml:space="preserve">, </w:t>
      </w:r>
      <w:proofErr w:type="spellStart"/>
      <w:r w:rsidRPr="00C646D0">
        <w:rPr>
          <w:b w:val="0"/>
        </w:rPr>
        <w:t>Сортино</w:t>
      </w:r>
      <w:proofErr w:type="spellEnd"/>
      <w:r w:rsidRPr="00C646D0">
        <w:rPr>
          <w:b w:val="0"/>
        </w:rPr>
        <w:t>. Проблемы применения моделей оценки финансовых активов в РФ.</w:t>
      </w:r>
    </w:p>
    <w:p w:rsidR="00FB21F3" w:rsidRPr="00C646D0" w:rsidRDefault="00FB21F3" w:rsidP="00FB21F3">
      <w:pPr>
        <w:pStyle w:val="1"/>
        <w:tabs>
          <w:tab w:val="left" w:pos="1414"/>
        </w:tabs>
        <w:spacing w:line="360" w:lineRule="auto"/>
        <w:ind w:firstLine="920"/>
      </w:pPr>
      <w:r w:rsidRPr="00C646D0">
        <w:t>Тема 6. Методология управления производными финансовыми инструментами.</w:t>
      </w:r>
    </w:p>
    <w:p w:rsidR="00FB21F3" w:rsidRPr="00C646D0" w:rsidRDefault="00FB21F3" w:rsidP="00FB21F3">
      <w:pPr>
        <w:pStyle w:val="1"/>
        <w:tabs>
          <w:tab w:val="left" w:pos="1414"/>
        </w:tabs>
        <w:spacing w:line="360" w:lineRule="auto"/>
        <w:ind w:firstLine="920"/>
        <w:rPr>
          <w:b w:val="0"/>
        </w:rPr>
      </w:pPr>
      <w:r w:rsidRPr="00C646D0">
        <w:rPr>
          <w:b w:val="0"/>
        </w:rPr>
        <w:t xml:space="preserve">Виды и общая характеристика производных инструментов. Типы и фундаментальные свойства опционов. Опционы американского и европейского типов. </w:t>
      </w:r>
    </w:p>
    <w:p w:rsidR="00FB21F3" w:rsidRPr="00C646D0" w:rsidRDefault="00FB21F3" w:rsidP="00FB21F3">
      <w:pPr>
        <w:pStyle w:val="1"/>
        <w:tabs>
          <w:tab w:val="left" w:pos="1414"/>
        </w:tabs>
        <w:spacing w:line="360" w:lineRule="auto"/>
        <w:ind w:firstLine="920"/>
        <w:rPr>
          <w:b w:val="0"/>
        </w:rPr>
      </w:pPr>
      <w:r w:rsidRPr="00C646D0">
        <w:rPr>
          <w:b w:val="0"/>
        </w:rPr>
        <w:t>Факторы, определяющие стоимость опционов. Паритет опционов "</w:t>
      </w:r>
      <w:proofErr w:type="spellStart"/>
      <w:r w:rsidRPr="00C646D0">
        <w:rPr>
          <w:b w:val="0"/>
        </w:rPr>
        <w:t>call</w:t>
      </w:r>
      <w:proofErr w:type="spellEnd"/>
      <w:r w:rsidRPr="00C646D0">
        <w:rPr>
          <w:b w:val="0"/>
        </w:rPr>
        <w:t>" и "</w:t>
      </w:r>
      <w:proofErr w:type="spellStart"/>
      <w:r w:rsidRPr="00C646D0">
        <w:rPr>
          <w:b w:val="0"/>
        </w:rPr>
        <w:t>put</w:t>
      </w:r>
      <w:proofErr w:type="spellEnd"/>
      <w:r w:rsidRPr="00C646D0">
        <w:rPr>
          <w:b w:val="0"/>
        </w:rPr>
        <w:t xml:space="preserve">". Базовые модели стоимостной оценки опционов. Формула </w:t>
      </w:r>
      <w:proofErr w:type="spellStart"/>
      <w:r w:rsidRPr="00C646D0">
        <w:rPr>
          <w:b w:val="0"/>
        </w:rPr>
        <w:t>Блека-Шоулза</w:t>
      </w:r>
      <w:proofErr w:type="spellEnd"/>
      <w:r w:rsidRPr="00C646D0">
        <w:rPr>
          <w:b w:val="0"/>
        </w:rPr>
        <w:t>.</w:t>
      </w:r>
    </w:p>
    <w:p w:rsidR="00AF6C04" w:rsidRPr="00C646D0" w:rsidRDefault="00FB21F3" w:rsidP="00FB21F3">
      <w:pPr>
        <w:pStyle w:val="1"/>
        <w:tabs>
          <w:tab w:val="left" w:pos="1414"/>
        </w:tabs>
        <w:spacing w:line="360" w:lineRule="auto"/>
        <w:ind w:left="0" w:firstLine="920"/>
        <w:rPr>
          <w:b w:val="0"/>
        </w:rPr>
      </w:pPr>
      <w:r w:rsidRPr="00C646D0">
        <w:rPr>
          <w:b w:val="0"/>
        </w:rPr>
        <w:t>Типы и основные характеристики фьючерсных контрактов. Методы оценки фьючерсных контрактов. Форвардные контракты и свопы. Управление финансовыми рисками с использованием фьючерсных и форвардных контрактов. Хеджирование рисков с применением свопов. Опционные стратегии хеджирования. Оценка финансовых активов со встроенными опционами. Методика оценки финансовых опционов в анализе реальных опционов.</w:t>
      </w:r>
    </w:p>
    <w:p w:rsidR="00170E0A" w:rsidRPr="00C646D0" w:rsidRDefault="009A02BF" w:rsidP="00A21C50">
      <w:pPr>
        <w:pStyle w:val="1"/>
        <w:spacing w:line="360" w:lineRule="auto"/>
        <w:ind w:left="921" w:right="555"/>
        <w:jc w:val="center"/>
      </w:pPr>
      <w:r w:rsidRPr="00C646D0">
        <w:t xml:space="preserve">5.2. </w:t>
      </w:r>
      <w:r w:rsidR="004406A6" w:rsidRPr="00C646D0">
        <w:t>Учебно-тематический</w:t>
      </w:r>
      <w:r w:rsidR="004406A6" w:rsidRPr="00C646D0">
        <w:rPr>
          <w:spacing w:val="-7"/>
        </w:rPr>
        <w:t xml:space="preserve"> </w:t>
      </w:r>
      <w:r w:rsidR="004406A6" w:rsidRPr="00C646D0">
        <w:t>план</w:t>
      </w:r>
    </w:p>
    <w:p w:rsidR="00F335E5" w:rsidRPr="00C646D0" w:rsidRDefault="00F335E5" w:rsidP="00F335E5">
      <w:pPr>
        <w:pStyle w:val="a3"/>
        <w:spacing w:line="360" w:lineRule="auto"/>
        <w:ind w:left="0" w:firstLine="720"/>
        <w:jc w:val="both"/>
        <w:rPr>
          <w:sz w:val="14"/>
        </w:rPr>
      </w:pPr>
      <w:r w:rsidRPr="00C646D0">
        <w:t>Очная</w:t>
      </w:r>
      <w:r w:rsidRPr="00C646D0">
        <w:rPr>
          <w:spacing w:val="-3"/>
        </w:rPr>
        <w:t xml:space="preserve"> </w:t>
      </w:r>
      <w:r w:rsidRPr="00C646D0">
        <w:t>форма</w:t>
      </w:r>
      <w:r w:rsidRPr="00C646D0">
        <w:rPr>
          <w:spacing w:val="-2"/>
        </w:rPr>
        <w:t xml:space="preserve"> </w:t>
      </w:r>
      <w:r w:rsidRPr="00C646D0">
        <w:t xml:space="preserve">обучения </w:t>
      </w:r>
    </w:p>
    <w:p w:rsidR="00F335E5" w:rsidRPr="00C646D0" w:rsidRDefault="00AB08C3" w:rsidP="00AB08C3">
      <w:pPr>
        <w:pStyle w:val="a3"/>
        <w:spacing w:line="360" w:lineRule="auto"/>
        <w:ind w:left="0" w:firstLine="720"/>
        <w:jc w:val="right"/>
      </w:pPr>
      <w:r w:rsidRPr="00C646D0">
        <w:t>Таблица 2.1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4"/>
        <w:gridCol w:w="1956"/>
        <w:gridCol w:w="1069"/>
        <w:gridCol w:w="1221"/>
        <w:gridCol w:w="1221"/>
        <w:gridCol w:w="1082"/>
        <w:gridCol w:w="1679"/>
        <w:gridCol w:w="1668"/>
      </w:tblGrid>
      <w:tr w:rsidR="00F335E5" w:rsidRPr="00C646D0" w:rsidTr="00753475">
        <w:trPr>
          <w:trHeight w:val="275"/>
        </w:trPr>
        <w:tc>
          <w:tcPr>
            <w:tcW w:w="242" w:type="pct"/>
            <w:vMerge w:val="restart"/>
          </w:tcPr>
          <w:p w:rsidR="00F335E5" w:rsidRPr="00C646D0" w:rsidRDefault="00F335E5" w:rsidP="0081377B">
            <w:pPr>
              <w:pStyle w:val="TableParagraph"/>
              <w:ind w:left="110" w:right="86"/>
              <w:rPr>
                <w:b/>
                <w:sz w:val="24"/>
                <w:szCs w:val="24"/>
              </w:rPr>
            </w:pPr>
            <w:r w:rsidRPr="00C646D0">
              <w:rPr>
                <w:b/>
                <w:sz w:val="24"/>
                <w:szCs w:val="24"/>
              </w:rPr>
              <w:t>№</w:t>
            </w:r>
            <w:r w:rsidRPr="00C646D0">
              <w:rPr>
                <w:b/>
                <w:spacing w:val="-58"/>
                <w:sz w:val="24"/>
                <w:szCs w:val="24"/>
              </w:rPr>
              <w:t xml:space="preserve"> </w:t>
            </w:r>
            <w:r w:rsidR="00AB08C3" w:rsidRPr="00C646D0">
              <w:rPr>
                <w:b/>
                <w:sz w:val="24"/>
                <w:szCs w:val="24"/>
              </w:rPr>
              <w:t>п/</w:t>
            </w:r>
          </w:p>
          <w:p w:rsidR="00F335E5" w:rsidRPr="00C646D0" w:rsidRDefault="00AB08C3" w:rsidP="0081377B">
            <w:pPr>
              <w:pStyle w:val="TableParagraph"/>
              <w:ind w:left="110"/>
              <w:rPr>
                <w:b/>
                <w:sz w:val="24"/>
                <w:szCs w:val="24"/>
              </w:rPr>
            </w:pPr>
            <w:r w:rsidRPr="00C646D0">
              <w:rPr>
                <w:b/>
                <w:sz w:val="24"/>
                <w:szCs w:val="24"/>
              </w:rPr>
              <w:t>п</w:t>
            </w:r>
          </w:p>
        </w:tc>
        <w:tc>
          <w:tcPr>
            <w:tcW w:w="940" w:type="pct"/>
            <w:vMerge w:val="restart"/>
          </w:tcPr>
          <w:p w:rsidR="00F335E5" w:rsidRPr="00C646D0" w:rsidRDefault="00AB08C3" w:rsidP="0081377B">
            <w:pPr>
              <w:pStyle w:val="TableParagraph"/>
              <w:ind w:left="110" w:right="346"/>
              <w:rPr>
                <w:b/>
                <w:sz w:val="24"/>
                <w:szCs w:val="24"/>
              </w:rPr>
            </w:pPr>
            <w:r w:rsidRPr="00C646D0">
              <w:rPr>
                <w:b/>
                <w:sz w:val="24"/>
                <w:szCs w:val="24"/>
              </w:rPr>
              <w:t>Наименование тем (разделов) дисциплины</w:t>
            </w:r>
          </w:p>
        </w:tc>
        <w:tc>
          <w:tcPr>
            <w:tcW w:w="3015" w:type="pct"/>
            <w:gridSpan w:val="5"/>
          </w:tcPr>
          <w:p w:rsidR="00F335E5" w:rsidRPr="00C646D0" w:rsidRDefault="00F335E5" w:rsidP="0081377B">
            <w:pPr>
              <w:pStyle w:val="TableParagraph"/>
              <w:spacing w:line="256" w:lineRule="exact"/>
              <w:ind w:left="1705"/>
              <w:rPr>
                <w:b/>
                <w:sz w:val="24"/>
                <w:szCs w:val="24"/>
              </w:rPr>
            </w:pPr>
            <w:r w:rsidRPr="00C646D0">
              <w:rPr>
                <w:b/>
                <w:sz w:val="24"/>
                <w:szCs w:val="24"/>
              </w:rPr>
              <w:t>Трудоемкость</w:t>
            </w:r>
            <w:r w:rsidRPr="00C646D0">
              <w:rPr>
                <w:b/>
                <w:spacing w:val="-3"/>
                <w:sz w:val="24"/>
                <w:szCs w:val="24"/>
              </w:rPr>
              <w:t xml:space="preserve"> </w:t>
            </w:r>
            <w:r w:rsidRPr="00C646D0">
              <w:rPr>
                <w:b/>
                <w:sz w:val="24"/>
                <w:szCs w:val="24"/>
              </w:rPr>
              <w:t>в</w:t>
            </w:r>
            <w:r w:rsidRPr="00C646D0">
              <w:rPr>
                <w:b/>
                <w:spacing w:val="-3"/>
                <w:sz w:val="24"/>
                <w:szCs w:val="24"/>
              </w:rPr>
              <w:t xml:space="preserve"> </w:t>
            </w:r>
            <w:r w:rsidRPr="00C646D0">
              <w:rPr>
                <w:b/>
                <w:sz w:val="24"/>
                <w:szCs w:val="24"/>
              </w:rPr>
              <w:t>часах</w:t>
            </w:r>
          </w:p>
        </w:tc>
        <w:tc>
          <w:tcPr>
            <w:tcW w:w="802" w:type="pct"/>
            <w:vMerge w:val="restart"/>
          </w:tcPr>
          <w:p w:rsidR="00F335E5" w:rsidRPr="00C646D0" w:rsidRDefault="00F335E5" w:rsidP="0081377B">
            <w:pPr>
              <w:pStyle w:val="TableParagraph"/>
              <w:ind w:left="116" w:right="172"/>
              <w:rPr>
                <w:b/>
                <w:sz w:val="24"/>
                <w:szCs w:val="24"/>
              </w:rPr>
            </w:pPr>
            <w:r w:rsidRPr="00C646D0">
              <w:rPr>
                <w:b/>
                <w:sz w:val="24"/>
                <w:szCs w:val="24"/>
              </w:rPr>
              <w:t>Формы</w:t>
            </w:r>
            <w:r w:rsidRPr="00C646D0">
              <w:rPr>
                <w:b/>
                <w:spacing w:val="1"/>
                <w:sz w:val="24"/>
                <w:szCs w:val="24"/>
              </w:rPr>
              <w:t xml:space="preserve"> </w:t>
            </w:r>
            <w:r w:rsidRPr="00C646D0">
              <w:rPr>
                <w:b/>
                <w:sz w:val="24"/>
                <w:szCs w:val="24"/>
              </w:rPr>
              <w:t>текущего</w:t>
            </w:r>
            <w:r w:rsidRPr="00C646D0">
              <w:rPr>
                <w:b/>
                <w:spacing w:val="1"/>
                <w:sz w:val="24"/>
                <w:szCs w:val="24"/>
              </w:rPr>
              <w:t xml:space="preserve"> </w:t>
            </w:r>
            <w:r w:rsidRPr="00C646D0">
              <w:rPr>
                <w:b/>
                <w:sz w:val="24"/>
                <w:szCs w:val="24"/>
              </w:rPr>
              <w:t>контроля</w:t>
            </w:r>
            <w:r w:rsidRPr="00C646D0">
              <w:rPr>
                <w:b/>
                <w:spacing w:val="1"/>
                <w:sz w:val="24"/>
                <w:szCs w:val="24"/>
              </w:rPr>
              <w:t xml:space="preserve"> </w:t>
            </w:r>
            <w:r w:rsidRPr="00C646D0">
              <w:rPr>
                <w:b/>
                <w:spacing w:val="-1"/>
                <w:sz w:val="24"/>
                <w:szCs w:val="24"/>
              </w:rPr>
              <w:t>успеваемости</w:t>
            </w:r>
          </w:p>
        </w:tc>
      </w:tr>
      <w:tr w:rsidR="00F335E5" w:rsidRPr="00C646D0" w:rsidTr="00753475">
        <w:trPr>
          <w:trHeight w:val="276"/>
        </w:trPr>
        <w:tc>
          <w:tcPr>
            <w:tcW w:w="242" w:type="pct"/>
            <w:vMerge/>
            <w:tcBorders>
              <w:top w:val="nil"/>
            </w:tcBorders>
          </w:tcPr>
          <w:p w:rsidR="00F335E5" w:rsidRPr="00C646D0" w:rsidRDefault="00F335E5" w:rsidP="0081377B">
            <w:pPr>
              <w:rPr>
                <w:sz w:val="24"/>
                <w:szCs w:val="24"/>
              </w:rPr>
            </w:pPr>
          </w:p>
        </w:tc>
        <w:tc>
          <w:tcPr>
            <w:tcW w:w="940" w:type="pct"/>
            <w:vMerge/>
            <w:tcBorders>
              <w:top w:val="nil"/>
            </w:tcBorders>
          </w:tcPr>
          <w:p w:rsidR="00F335E5" w:rsidRPr="00C646D0" w:rsidRDefault="00F335E5" w:rsidP="0081377B">
            <w:pPr>
              <w:rPr>
                <w:sz w:val="24"/>
                <w:szCs w:val="24"/>
              </w:rPr>
            </w:pPr>
          </w:p>
        </w:tc>
        <w:tc>
          <w:tcPr>
            <w:tcW w:w="514" w:type="pct"/>
            <w:vMerge w:val="restart"/>
          </w:tcPr>
          <w:p w:rsidR="00F335E5" w:rsidRPr="00C646D0" w:rsidRDefault="00F335E5" w:rsidP="0081377B">
            <w:pPr>
              <w:pStyle w:val="TableParagraph"/>
              <w:spacing w:line="268" w:lineRule="exact"/>
              <w:ind w:left="109"/>
              <w:rPr>
                <w:b/>
                <w:sz w:val="24"/>
                <w:szCs w:val="24"/>
              </w:rPr>
            </w:pPr>
            <w:r w:rsidRPr="00C646D0">
              <w:rPr>
                <w:b/>
                <w:sz w:val="24"/>
                <w:szCs w:val="24"/>
              </w:rPr>
              <w:t>Всего</w:t>
            </w:r>
          </w:p>
        </w:tc>
        <w:tc>
          <w:tcPr>
            <w:tcW w:w="1694" w:type="pct"/>
            <w:gridSpan w:val="3"/>
          </w:tcPr>
          <w:p w:rsidR="00F335E5" w:rsidRPr="00C646D0" w:rsidRDefault="00F335E5" w:rsidP="0081377B">
            <w:pPr>
              <w:pStyle w:val="TableParagraph"/>
              <w:spacing w:line="256" w:lineRule="exact"/>
              <w:ind w:left="112"/>
              <w:rPr>
                <w:b/>
                <w:sz w:val="24"/>
                <w:szCs w:val="24"/>
              </w:rPr>
            </w:pPr>
            <w:r w:rsidRPr="00C646D0">
              <w:rPr>
                <w:b/>
                <w:sz w:val="24"/>
                <w:szCs w:val="24"/>
              </w:rPr>
              <w:t>Контактная работа –</w:t>
            </w:r>
          </w:p>
          <w:p w:rsidR="00F335E5" w:rsidRPr="00C646D0" w:rsidRDefault="00F335E5" w:rsidP="0081377B">
            <w:pPr>
              <w:pStyle w:val="TableParagraph"/>
              <w:spacing w:line="256" w:lineRule="exact"/>
              <w:ind w:left="112"/>
              <w:rPr>
                <w:b/>
                <w:sz w:val="24"/>
                <w:szCs w:val="24"/>
              </w:rPr>
            </w:pPr>
            <w:r w:rsidRPr="00C646D0">
              <w:rPr>
                <w:b/>
                <w:sz w:val="24"/>
                <w:szCs w:val="24"/>
              </w:rPr>
              <w:t>Аудиторная</w:t>
            </w:r>
            <w:r w:rsidRPr="00C646D0">
              <w:rPr>
                <w:b/>
                <w:spacing w:val="-3"/>
                <w:sz w:val="24"/>
                <w:szCs w:val="24"/>
              </w:rPr>
              <w:t xml:space="preserve"> </w:t>
            </w:r>
            <w:r w:rsidRPr="00C646D0">
              <w:rPr>
                <w:b/>
                <w:sz w:val="24"/>
                <w:szCs w:val="24"/>
              </w:rPr>
              <w:t>работа</w:t>
            </w:r>
          </w:p>
        </w:tc>
        <w:tc>
          <w:tcPr>
            <w:tcW w:w="807" w:type="pct"/>
            <w:vMerge w:val="restart"/>
          </w:tcPr>
          <w:p w:rsidR="00F335E5" w:rsidRPr="00C646D0" w:rsidRDefault="00AB08C3" w:rsidP="0081377B">
            <w:pPr>
              <w:pStyle w:val="TableParagraph"/>
              <w:spacing w:line="270" w:lineRule="atLeast"/>
              <w:rPr>
                <w:sz w:val="24"/>
                <w:szCs w:val="24"/>
              </w:rPr>
            </w:pPr>
            <w:r w:rsidRPr="00C646D0">
              <w:rPr>
                <w:b/>
                <w:sz w:val="24"/>
                <w:szCs w:val="24"/>
                <w:lang w:eastAsia="ru-RU"/>
              </w:rPr>
              <w:t>Самостоятельная работа</w:t>
            </w:r>
          </w:p>
        </w:tc>
        <w:tc>
          <w:tcPr>
            <w:tcW w:w="802" w:type="pct"/>
            <w:vMerge/>
            <w:tcBorders>
              <w:top w:val="nil"/>
            </w:tcBorders>
          </w:tcPr>
          <w:p w:rsidR="00F335E5" w:rsidRPr="00C646D0" w:rsidRDefault="00F335E5" w:rsidP="0081377B">
            <w:pPr>
              <w:rPr>
                <w:sz w:val="24"/>
                <w:szCs w:val="24"/>
              </w:rPr>
            </w:pPr>
          </w:p>
        </w:tc>
      </w:tr>
      <w:tr w:rsidR="00F335E5" w:rsidRPr="00C646D0" w:rsidTr="00753475">
        <w:trPr>
          <w:trHeight w:val="817"/>
        </w:trPr>
        <w:tc>
          <w:tcPr>
            <w:tcW w:w="242" w:type="pct"/>
            <w:vMerge/>
            <w:tcBorders>
              <w:top w:val="nil"/>
            </w:tcBorders>
          </w:tcPr>
          <w:p w:rsidR="00F335E5" w:rsidRPr="00C646D0" w:rsidRDefault="00F335E5" w:rsidP="0081377B">
            <w:pPr>
              <w:rPr>
                <w:sz w:val="24"/>
                <w:szCs w:val="24"/>
              </w:rPr>
            </w:pPr>
          </w:p>
        </w:tc>
        <w:tc>
          <w:tcPr>
            <w:tcW w:w="940" w:type="pct"/>
            <w:vMerge/>
            <w:tcBorders>
              <w:top w:val="nil"/>
            </w:tcBorders>
          </w:tcPr>
          <w:p w:rsidR="00F335E5" w:rsidRPr="00C646D0" w:rsidRDefault="00F335E5" w:rsidP="0081377B">
            <w:pPr>
              <w:rPr>
                <w:sz w:val="24"/>
                <w:szCs w:val="24"/>
              </w:rPr>
            </w:pPr>
          </w:p>
        </w:tc>
        <w:tc>
          <w:tcPr>
            <w:tcW w:w="514" w:type="pct"/>
            <w:vMerge/>
            <w:tcBorders>
              <w:top w:val="nil"/>
            </w:tcBorders>
          </w:tcPr>
          <w:p w:rsidR="00F335E5" w:rsidRPr="00C646D0" w:rsidRDefault="00F335E5" w:rsidP="0081377B">
            <w:pPr>
              <w:rPr>
                <w:sz w:val="24"/>
                <w:szCs w:val="24"/>
              </w:rPr>
            </w:pPr>
          </w:p>
        </w:tc>
        <w:tc>
          <w:tcPr>
            <w:tcW w:w="587" w:type="pct"/>
          </w:tcPr>
          <w:p w:rsidR="00F335E5" w:rsidRPr="00C646D0" w:rsidRDefault="00AB08C3" w:rsidP="0081377B">
            <w:pPr>
              <w:pStyle w:val="TableParagraph"/>
              <w:spacing w:line="270" w:lineRule="exact"/>
              <w:ind w:left="112"/>
              <w:rPr>
                <w:sz w:val="24"/>
                <w:szCs w:val="24"/>
              </w:rPr>
            </w:pPr>
            <w:r w:rsidRPr="00C646D0">
              <w:rPr>
                <w:sz w:val="24"/>
                <w:szCs w:val="24"/>
              </w:rPr>
              <w:t xml:space="preserve">Общая, в </w:t>
            </w:r>
            <w:proofErr w:type="spellStart"/>
            <w:r w:rsidRPr="00C646D0">
              <w:rPr>
                <w:sz w:val="24"/>
                <w:szCs w:val="24"/>
              </w:rPr>
              <w:t>т.ч</w:t>
            </w:r>
            <w:proofErr w:type="spellEnd"/>
            <w:r w:rsidRPr="00C646D0">
              <w:rPr>
                <w:sz w:val="24"/>
                <w:szCs w:val="24"/>
              </w:rPr>
              <w:t>.:</w:t>
            </w:r>
          </w:p>
        </w:tc>
        <w:tc>
          <w:tcPr>
            <w:tcW w:w="587" w:type="pct"/>
          </w:tcPr>
          <w:p w:rsidR="00F335E5" w:rsidRPr="00C646D0" w:rsidRDefault="00F335E5" w:rsidP="0081377B">
            <w:pPr>
              <w:pStyle w:val="TableParagraph"/>
              <w:spacing w:line="270" w:lineRule="exact"/>
              <w:ind w:left="94" w:right="163"/>
              <w:jc w:val="center"/>
              <w:rPr>
                <w:sz w:val="24"/>
                <w:szCs w:val="24"/>
              </w:rPr>
            </w:pPr>
            <w:r w:rsidRPr="00C646D0">
              <w:rPr>
                <w:sz w:val="24"/>
                <w:szCs w:val="24"/>
              </w:rPr>
              <w:t>Лекции</w:t>
            </w:r>
          </w:p>
        </w:tc>
        <w:tc>
          <w:tcPr>
            <w:tcW w:w="519" w:type="pct"/>
          </w:tcPr>
          <w:p w:rsidR="00F335E5" w:rsidRPr="00C646D0" w:rsidRDefault="00AB08C3" w:rsidP="00AB08C3">
            <w:pPr>
              <w:tabs>
                <w:tab w:val="right" w:pos="851"/>
              </w:tabs>
              <w:jc w:val="both"/>
              <w:rPr>
                <w:sz w:val="24"/>
                <w:szCs w:val="24"/>
              </w:rPr>
            </w:pPr>
            <w:r w:rsidRPr="00C646D0">
              <w:rPr>
                <w:sz w:val="24"/>
                <w:szCs w:val="24"/>
              </w:rPr>
              <w:t>Семинары, практические занятия</w:t>
            </w:r>
          </w:p>
        </w:tc>
        <w:tc>
          <w:tcPr>
            <w:tcW w:w="807" w:type="pct"/>
            <w:vMerge/>
            <w:tcBorders>
              <w:top w:val="nil"/>
            </w:tcBorders>
          </w:tcPr>
          <w:p w:rsidR="00F335E5" w:rsidRPr="00C646D0" w:rsidRDefault="00F335E5" w:rsidP="0081377B">
            <w:pPr>
              <w:rPr>
                <w:sz w:val="24"/>
                <w:szCs w:val="24"/>
              </w:rPr>
            </w:pPr>
          </w:p>
        </w:tc>
        <w:tc>
          <w:tcPr>
            <w:tcW w:w="802" w:type="pct"/>
            <w:vMerge/>
            <w:tcBorders>
              <w:top w:val="nil"/>
            </w:tcBorders>
          </w:tcPr>
          <w:p w:rsidR="00F335E5" w:rsidRPr="00C646D0" w:rsidRDefault="00F335E5" w:rsidP="0081377B">
            <w:pPr>
              <w:rPr>
                <w:sz w:val="24"/>
                <w:szCs w:val="24"/>
              </w:rPr>
            </w:pPr>
          </w:p>
        </w:tc>
      </w:tr>
      <w:tr w:rsidR="00F335E5" w:rsidRPr="00C646D0" w:rsidTr="00753475">
        <w:trPr>
          <w:trHeight w:val="1934"/>
        </w:trPr>
        <w:tc>
          <w:tcPr>
            <w:tcW w:w="242" w:type="pct"/>
          </w:tcPr>
          <w:p w:rsidR="00F335E5" w:rsidRPr="00C646D0" w:rsidRDefault="00F335E5" w:rsidP="0081377B">
            <w:pPr>
              <w:pStyle w:val="TableParagraph"/>
              <w:spacing w:line="270" w:lineRule="exact"/>
              <w:ind w:left="91" w:right="146"/>
              <w:jc w:val="center"/>
              <w:rPr>
                <w:sz w:val="24"/>
                <w:szCs w:val="24"/>
              </w:rPr>
            </w:pPr>
            <w:r w:rsidRPr="00C646D0">
              <w:rPr>
                <w:sz w:val="24"/>
                <w:szCs w:val="24"/>
              </w:rPr>
              <w:t>1.</w:t>
            </w:r>
          </w:p>
        </w:tc>
        <w:tc>
          <w:tcPr>
            <w:tcW w:w="940" w:type="pct"/>
          </w:tcPr>
          <w:p w:rsidR="00F335E5" w:rsidRPr="00C646D0" w:rsidRDefault="00F335E5" w:rsidP="0081377B">
            <w:pPr>
              <w:pStyle w:val="TableParagraph"/>
              <w:ind w:left="110" w:right="548"/>
              <w:rPr>
                <w:sz w:val="24"/>
                <w:szCs w:val="24"/>
              </w:rPr>
            </w:pPr>
            <w:r w:rsidRPr="00C646D0">
              <w:rPr>
                <w:sz w:val="24"/>
                <w:szCs w:val="24"/>
              </w:rPr>
              <w:t>Финансовые активы, их роль в современной экономике.</w:t>
            </w:r>
          </w:p>
        </w:tc>
        <w:tc>
          <w:tcPr>
            <w:tcW w:w="514" w:type="pct"/>
          </w:tcPr>
          <w:p w:rsidR="00F335E5" w:rsidRPr="00C646D0" w:rsidRDefault="00F335E5" w:rsidP="0081377B">
            <w:pPr>
              <w:pStyle w:val="TableParagraph"/>
              <w:spacing w:line="270" w:lineRule="exact"/>
              <w:ind w:left="364"/>
              <w:rPr>
                <w:sz w:val="24"/>
                <w:szCs w:val="24"/>
              </w:rPr>
            </w:pPr>
          </w:p>
          <w:p w:rsidR="00F335E5" w:rsidRPr="00C646D0" w:rsidRDefault="00F335E5" w:rsidP="0081377B">
            <w:pPr>
              <w:pStyle w:val="TableParagraph"/>
              <w:spacing w:line="270" w:lineRule="exact"/>
              <w:ind w:left="364"/>
              <w:rPr>
                <w:sz w:val="24"/>
                <w:szCs w:val="24"/>
              </w:rPr>
            </w:pPr>
          </w:p>
          <w:p w:rsidR="00F335E5" w:rsidRPr="00C646D0" w:rsidRDefault="00997ECF" w:rsidP="0081377B">
            <w:pPr>
              <w:pStyle w:val="TableParagraph"/>
              <w:spacing w:line="270" w:lineRule="exact"/>
              <w:ind w:left="364"/>
              <w:rPr>
                <w:sz w:val="24"/>
                <w:szCs w:val="24"/>
              </w:rPr>
            </w:pPr>
            <w:r w:rsidRPr="00C646D0">
              <w:rPr>
                <w:sz w:val="24"/>
                <w:szCs w:val="24"/>
              </w:rPr>
              <w:t>17</w:t>
            </w:r>
          </w:p>
        </w:tc>
        <w:tc>
          <w:tcPr>
            <w:tcW w:w="587" w:type="pct"/>
          </w:tcPr>
          <w:p w:rsidR="00F335E5" w:rsidRPr="00C646D0" w:rsidRDefault="00F335E5" w:rsidP="0081377B">
            <w:pPr>
              <w:pStyle w:val="TableParagraph"/>
              <w:spacing w:line="270" w:lineRule="exact"/>
              <w:ind w:left="19"/>
              <w:jc w:val="center"/>
              <w:rPr>
                <w:sz w:val="24"/>
                <w:szCs w:val="24"/>
              </w:rPr>
            </w:pPr>
          </w:p>
          <w:p w:rsidR="00F335E5" w:rsidRPr="00C646D0" w:rsidRDefault="00F335E5" w:rsidP="0081377B">
            <w:pPr>
              <w:pStyle w:val="TableParagraph"/>
              <w:spacing w:line="270" w:lineRule="exact"/>
              <w:ind w:left="19"/>
              <w:jc w:val="center"/>
              <w:rPr>
                <w:sz w:val="24"/>
                <w:szCs w:val="24"/>
              </w:rPr>
            </w:pPr>
          </w:p>
          <w:p w:rsidR="00F335E5" w:rsidRPr="00C646D0" w:rsidRDefault="00997ECF" w:rsidP="0081377B">
            <w:pPr>
              <w:pStyle w:val="TableParagraph"/>
              <w:spacing w:line="270" w:lineRule="exact"/>
              <w:ind w:left="19"/>
              <w:jc w:val="center"/>
              <w:rPr>
                <w:sz w:val="24"/>
                <w:szCs w:val="24"/>
              </w:rPr>
            </w:pPr>
            <w:r w:rsidRPr="00C646D0">
              <w:rPr>
                <w:sz w:val="24"/>
                <w:szCs w:val="24"/>
              </w:rPr>
              <w:t>4</w:t>
            </w:r>
          </w:p>
          <w:p w:rsidR="00F335E5" w:rsidRPr="00C646D0" w:rsidRDefault="00F335E5" w:rsidP="0081377B">
            <w:pPr>
              <w:pStyle w:val="TableParagraph"/>
              <w:spacing w:line="270" w:lineRule="exact"/>
              <w:ind w:left="19"/>
              <w:jc w:val="center"/>
              <w:rPr>
                <w:sz w:val="24"/>
                <w:szCs w:val="24"/>
              </w:rPr>
            </w:pPr>
          </w:p>
        </w:tc>
        <w:tc>
          <w:tcPr>
            <w:tcW w:w="587" w:type="pct"/>
          </w:tcPr>
          <w:p w:rsidR="00F335E5" w:rsidRPr="00C646D0" w:rsidRDefault="00F335E5" w:rsidP="0081377B">
            <w:pPr>
              <w:pStyle w:val="TableParagraph"/>
              <w:spacing w:line="270" w:lineRule="exact"/>
              <w:ind w:left="19"/>
              <w:jc w:val="center"/>
              <w:rPr>
                <w:sz w:val="24"/>
                <w:szCs w:val="24"/>
              </w:rPr>
            </w:pPr>
          </w:p>
          <w:p w:rsidR="00F335E5" w:rsidRPr="00C646D0" w:rsidRDefault="00F335E5" w:rsidP="0081377B">
            <w:pPr>
              <w:pStyle w:val="TableParagraph"/>
              <w:spacing w:line="270" w:lineRule="exact"/>
              <w:ind w:left="19"/>
              <w:jc w:val="center"/>
              <w:rPr>
                <w:sz w:val="24"/>
                <w:szCs w:val="24"/>
              </w:rPr>
            </w:pPr>
          </w:p>
          <w:p w:rsidR="00F335E5" w:rsidRPr="00C646D0" w:rsidRDefault="008A75AB" w:rsidP="0081377B">
            <w:pPr>
              <w:pStyle w:val="TableParagraph"/>
              <w:spacing w:line="270" w:lineRule="exact"/>
              <w:ind w:left="19"/>
              <w:jc w:val="center"/>
              <w:rPr>
                <w:sz w:val="24"/>
                <w:szCs w:val="24"/>
              </w:rPr>
            </w:pPr>
            <w:r w:rsidRPr="00C646D0">
              <w:rPr>
                <w:sz w:val="24"/>
                <w:szCs w:val="24"/>
              </w:rPr>
              <w:t>1</w:t>
            </w:r>
          </w:p>
        </w:tc>
        <w:tc>
          <w:tcPr>
            <w:tcW w:w="519" w:type="pct"/>
          </w:tcPr>
          <w:p w:rsidR="00F335E5" w:rsidRPr="00C646D0" w:rsidRDefault="00F335E5" w:rsidP="0081377B">
            <w:pPr>
              <w:pStyle w:val="TableParagraph"/>
              <w:spacing w:line="270" w:lineRule="exact"/>
              <w:ind w:left="24"/>
              <w:jc w:val="center"/>
              <w:rPr>
                <w:sz w:val="24"/>
                <w:szCs w:val="24"/>
              </w:rPr>
            </w:pPr>
          </w:p>
          <w:p w:rsidR="00F335E5" w:rsidRPr="00C646D0" w:rsidRDefault="00F335E5" w:rsidP="0081377B">
            <w:pPr>
              <w:pStyle w:val="TableParagraph"/>
              <w:spacing w:line="270" w:lineRule="exact"/>
              <w:ind w:left="24"/>
              <w:jc w:val="center"/>
              <w:rPr>
                <w:sz w:val="24"/>
                <w:szCs w:val="24"/>
              </w:rPr>
            </w:pPr>
          </w:p>
          <w:p w:rsidR="00F335E5" w:rsidRPr="00C646D0" w:rsidRDefault="00997ECF" w:rsidP="0081377B">
            <w:pPr>
              <w:pStyle w:val="TableParagraph"/>
              <w:spacing w:line="270"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70" w:lineRule="exact"/>
              <w:ind w:left="433" w:right="410"/>
              <w:jc w:val="center"/>
              <w:rPr>
                <w:sz w:val="24"/>
                <w:szCs w:val="24"/>
              </w:rPr>
            </w:pPr>
          </w:p>
          <w:p w:rsidR="00F335E5" w:rsidRPr="00C646D0" w:rsidRDefault="00F335E5" w:rsidP="0081377B">
            <w:pPr>
              <w:pStyle w:val="TableParagraph"/>
              <w:spacing w:line="270" w:lineRule="exact"/>
              <w:ind w:left="433" w:right="410"/>
              <w:jc w:val="center"/>
              <w:rPr>
                <w:sz w:val="24"/>
                <w:szCs w:val="24"/>
              </w:rPr>
            </w:pPr>
          </w:p>
          <w:p w:rsidR="00F335E5" w:rsidRPr="00C646D0" w:rsidRDefault="00997ECF" w:rsidP="0081377B">
            <w:pPr>
              <w:pStyle w:val="TableParagraph"/>
              <w:spacing w:line="270" w:lineRule="exact"/>
              <w:ind w:left="433" w:right="410"/>
              <w:jc w:val="center"/>
              <w:rPr>
                <w:sz w:val="24"/>
                <w:szCs w:val="24"/>
              </w:rPr>
            </w:pPr>
            <w:r w:rsidRPr="00C646D0">
              <w:rPr>
                <w:sz w:val="24"/>
                <w:szCs w:val="24"/>
              </w:rPr>
              <w:t>13</w:t>
            </w:r>
          </w:p>
        </w:tc>
        <w:tc>
          <w:tcPr>
            <w:tcW w:w="802" w:type="pct"/>
          </w:tcPr>
          <w:p w:rsidR="00F335E5" w:rsidRPr="00C646D0" w:rsidRDefault="00F335E5" w:rsidP="0081377B">
            <w:pPr>
              <w:pStyle w:val="TableParagraph"/>
              <w:jc w:val="both"/>
              <w:rPr>
                <w:sz w:val="24"/>
                <w:szCs w:val="24"/>
              </w:rPr>
            </w:pPr>
            <w:r w:rsidRPr="00C646D0">
              <w:rPr>
                <w:sz w:val="24"/>
                <w:szCs w:val="24"/>
              </w:rPr>
              <w:t>Обсуждение вопросов темы и результатов самостоятельной работы</w:t>
            </w:r>
          </w:p>
        </w:tc>
      </w:tr>
      <w:tr w:rsidR="00F335E5" w:rsidRPr="00C646D0" w:rsidTr="00753475">
        <w:trPr>
          <w:trHeight w:val="186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2.</w:t>
            </w:r>
          </w:p>
        </w:tc>
        <w:tc>
          <w:tcPr>
            <w:tcW w:w="940" w:type="pct"/>
          </w:tcPr>
          <w:p w:rsidR="00F335E5" w:rsidRPr="00C646D0" w:rsidRDefault="00EC65FA" w:rsidP="0081377B">
            <w:pPr>
              <w:pStyle w:val="TableParagraph"/>
              <w:tabs>
                <w:tab w:val="left" w:pos="1857"/>
              </w:tabs>
              <w:ind w:left="110" w:right="94"/>
              <w:rPr>
                <w:sz w:val="24"/>
                <w:szCs w:val="24"/>
              </w:rPr>
            </w:pPr>
            <w:r w:rsidRPr="00C646D0">
              <w:rPr>
                <w:sz w:val="24"/>
                <w:szCs w:val="24"/>
              </w:rPr>
              <w:t>Вопросы методологии управления финансовыми активами бизнеса.</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17</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4</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1</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3" w:right="410"/>
              <w:jc w:val="center"/>
              <w:rPr>
                <w:sz w:val="24"/>
                <w:szCs w:val="24"/>
              </w:rPr>
            </w:pPr>
          </w:p>
          <w:p w:rsidR="00F335E5" w:rsidRPr="00C646D0" w:rsidRDefault="00F335E5" w:rsidP="0081377B">
            <w:pPr>
              <w:pStyle w:val="TableParagraph"/>
              <w:spacing w:line="268" w:lineRule="exact"/>
              <w:ind w:left="433" w:right="410"/>
              <w:jc w:val="center"/>
              <w:rPr>
                <w:sz w:val="24"/>
                <w:szCs w:val="24"/>
              </w:rPr>
            </w:pPr>
          </w:p>
          <w:p w:rsidR="00F335E5" w:rsidRPr="00C646D0" w:rsidRDefault="00997ECF" w:rsidP="0081377B">
            <w:pPr>
              <w:pStyle w:val="TableParagraph"/>
              <w:spacing w:line="268" w:lineRule="exact"/>
              <w:ind w:left="433"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16" w:right="90" w:hanging="4"/>
              <w:jc w:val="both"/>
              <w:rPr>
                <w:sz w:val="24"/>
                <w:szCs w:val="24"/>
              </w:rPr>
            </w:pPr>
            <w:r w:rsidRPr="00C646D0">
              <w:rPr>
                <w:sz w:val="24"/>
                <w:szCs w:val="24"/>
              </w:rPr>
              <w:t xml:space="preserve">Обсуждение вопросов темы и результатов самостоятельной работы </w:t>
            </w:r>
            <w:r w:rsidRPr="00C646D0">
              <w:rPr>
                <w:spacing w:val="1"/>
                <w:sz w:val="24"/>
                <w:szCs w:val="24"/>
              </w:rPr>
              <w:t xml:space="preserve"> </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3.</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Финансовые активы с фиксированным доходом.</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19</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6</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r w:rsidRPr="00C646D0">
              <w:rPr>
                <w:sz w:val="24"/>
                <w:szCs w:val="24"/>
              </w:rPr>
              <w:t xml:space="preserve"> </w:t>
            </w: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4</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4</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Финансовые активы с переменным доходом.</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18</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5</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5.</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Методология управления портфелями финансовых активов.</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19</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6</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4</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1379"/>
        </w:trPr>
        <w:tc>
          <w:tcPr>
            <w:tcW w:w="242" w:type="pct"/>
          </w:tcPr>
          <w:p w:rsidR="00F335E5" w:rsidRPr="00C646D0" w:rsidRDefault="00F335E5" w:rsidP="0081377B">
            <w:pPr>
              <w:pStyle w:val="TableParagraph"/>
              <w:spacing w:line="268" w:lineRule="exact"/>
              <w:ind w:left="91" w:right="146"/>
              <w:jc w:val="center"/>
              <w:rPr>
                <w:sz w:val="24"/>
                <w:szCs w:val="24"/>
              </w:rPr>
            </w:pPr>
            <w:r w:rsidRPr="00C646D0">
              <w:rPr>
                <w:sz w:val="24"/>
                <w:szCs w:val="24"/>
              </w:rPr>
              <w:t>6.</w:t>
            </w:r>
          </w:p>
        </w:tc>
        <w:tc>
          <w:tcPr>
            <w:tcW w:w="940" w:type="pct"/>
          </w:tcPr>
          <w:p w:rsidR="00F335E5" w:rsidRPr="00C646D0" w:rsidRDefault="00F335E5" w:rsidP="0081377B">
            <w:pPr>
              <w:pStyle w:val="TableParagraph"/>
              <w:spacing w:line="270" w:lineRule="atLeast"/>
              <w:ind w:left="110" w:right="548"/>
              <w:rPr>
                <w:sz w:val="24"/>
                <w:szCs w:val="24"/>
              </w:rPr>
            </w:pPr>
            <w:r w:rsidRPr="00C646D0">
              <w:rPr>
                <w:sz w:val="24"/>
                <w:szCs w:val="24"/>
              </w:rPr>
              <w:t>Методология управления производными финансовыми инструментами.</w:t>
            </w:r>
          </w:p>
        </w:tc>
        <w:tc>
          <w:tcPr>
            <w:tcW w:w="514" w:type="pct"/>
          </w:tcPr>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F335E5" w:rsidP="0081377B">
            <w:pPr>
              <w:pStyle w:val="TableParagraph"/>
              <w:spacing w:line="268" w:lineRule="exact"/>
              <w:ind w:left="364"/>
              <w:rPr>
                <w:sz w:val="24"/>
                <w:szCs w:val="24"/>
              </w:rPr>
            </w:pPr>
          </w:p>
          <w:p w:rsidR="00F335E5" w:rsidRPr="00C646D0" w:rsidRDefault="00997ECF" w:rsidP="0081377B">
            <w:pPr>
              <w:pStyle w:val="TableParagraph"/>
              <w:spacing w:line="268" w:lineRule="exact"/>
              <w:ind w:left="364"/>
              <w:rPr>
                <w:sz w:val="24"/>
                <w:szCs w:val="24"/>
              </w:rPr>
            </w:pPr>
            <w:r w:rsidRPr="00C646D0">
              <w:rPr>
                <w:sz w:val="24"/>
                <w:szCs w:val="24"/>
              </w:rPr>
              <w:t>18</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997ECF" w:rsidP="0081377B">
            <w:pPr>
              <w:pStyle w:val="TableParagraph"/>
              <w:spacing w:line="268" w:lineRule="exact"/>
              <w:ind w:left="19"/>
              <w:jc w:val="center"/>
              <w:rPr>
                <w:sz w:val="24"/>
                <w:szCs w:val="24"/>
              </w:rPr>
            </w:pPr>
            <w:r w:rsidRPr="00C646D0">
              <w:rPr>
                <w:sz w:val="24"/>
                <w:szCs w:val="24"/>
              </w:rPr>
              <w:t>5</w:t>
            </w:r>
          </w:p>
        </w:tc>
        <w:tc>
          <w:tcPr>
            <w:tcW w:w="587" w:type="pct"/>
          </w:tcPr>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F335E5" w:rsidP="0081377B">
            <w:pPr>
              <w:pStyle w:val="TableParagraph"/>
              <w:spacing w:line="268" w:lineRule="exact"/>
              <w:ind w:left="19"/>
              <w:jc w:val="center"/>
              <w:rPr>
                <w:sz w:val="24"/>
                <w:szCs w:val="24"/>
              </w:rPr>
            </w:pPr>
          </w:p>
          <w:p w:rsidR="00F335E5" w:rsidRPr="00C646D0" w:rsidRDefault="008A75AB" w:rsidP="0081377B">
            <w:pPr>
              <w:pStyle w:val="TableParagraph"/>
              <w:spacing w:line="268" w:lineRule="exact"/>
              <w:ind w:left="19"/>
              <w:jc w:val="center"/>
              <w:rPr>
                <w:sz w:val="24"/>
                <w:szCs w:val="24"/>
              </w:rPr>
            </w:pPr>
            <w:r w:rsidRPr="00C646D0">
              <w:rPr>
                <w:sz w:val="24"/>
                <w:szCs w:val="24"/>
              </w:rPr>
              <w:t>2</w:t>
            </w:r>
          </w:p>
        </w:tc>
        <w:tc>
          <w:tcPr>
            <w:tcW w:w="519" w:type="pct"/>
          </w:tcPr>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F335E5" w:rsidP="0081377B">
            <w:pPr>
              <w:pStyle w:val="TableParagraph"/>
              <w:spacing w:line="268" w:lineRule="exact"/>
              <w:ind w:left="24"/>
              <w:jc w:val="center"/>
              <w:rPr>
                <w:sz w:val="24"/>
                <w:szCs w:val="24"/>
              </w:rPr>
            </w:pPr>
          </w:p>
          <w:p w:rsidR="00F335E5" w:rsidRPr="00C646D0" w:rsidRDefault="00997ECF" w:rsidP="0081377B">
            <w:pPr>
              <w:pStyle w:val="TableParagraph"/>
              <w:spacing w:line="268" w:lineRule="exact"/>
              <w:ind w:left="24"/>
              <w:jc w:val="center"/>
              <w:rPr>
                <w:sz w:val="24"/>
                <w:szCs w:val="24"/>
              </w:rPr>
            </w:pPr>
            <w:r w:rsidRPr="00C646D0">
              <w:rPr>
                <w:sz w:val="24"/>
                <w:szCs w:val="24"/>
              </w:rPr>
              <w:t>3</w:t>
            </w:r>
          </w:p>
        </w:tc>
        <w:tc>
          <w:tcPr>
            <w:tcW w:w="807" w:type="pct"/>
          </w:tcPr>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F335E5" w:rsidP="0081377B">
            <w:pPr>
              <w:pStyle w:val="TableParagraph"/>
              <w:spacing w:line="268" w:lineRule="exact"/>
              <w:ind w:left="434" w:right="410"/>
              <w:jc w:val="center"/>
              <w:rPr>
                <w:sz w:val="24"/>
                <w:szCs w:val="24"/>
              </w:rPr>
            </w:pPr>
          </w:p>
          <w:p w:rsidR="00F335E5" w:rsidRPr="00C646D0" w:rsidRDefault="00997ECF" w:rsidP="0081377B">
            <w:pPr>
              <w:pStyle w:val="TableParagraph"/>
              <w:spacing w:line="268" w:lineRule="exact"/>
              <w:ind w:left="434" w:right="410"/>
              <w:jc w:val="center"/>
              <w:rPr>
                <w:sz w:val="24"/>
                <w:szCs w:val="24"/>
              </w:rPr>
            </w:pPr>
            <w:r w:rsidRPr="00C646D0">
              <w:rPr>
                <w:sz w:val="24"/>
                <w:szCs w:val="24"/>
              </w:rPr>
              <w:t>13</w:t>
            </w:r>
          </w:p>
        </w:tc>
        <w:tc>
          <w:tcPr>
            <w:tcW w:w="802" w:type="pct"/>
          </w:tcPr>
          <w:p w:rsidR="00F335E5" w:rsidRPr="00C646D0" w:rsidRDefault="00F335E5" w:rsidP="0081377B">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F335E5" w:rsidRPr="00C646D0" w:rsidTr="00753475">
        <w:trPr>
          <w:trHeight w:val="277"/>
        </w:trPr>
        <w:tc>
          <w:tcPr>
            <w:tcW w:w="242" w:type="pct"/>
          </w:tcPr>
          <w:p w:rsidR="00F335E5" w:rsidRPr="00C646D0" w:rsidRDefault="00F335E5" w:rsidP="0081377B">
            <w:pPr>
              <w:pStyle w:val="TableParagraph"/>
              <w:rPr>
                <w:sz w:val="24"/>
                <w:szCs w:val="24"/>
              </w:rPr>
            </w:pPr>
          </w:p>
        </w:tc>
        <w:tc>
          <w:tcPr>
            <w:tcW w:w="940" w:type="pct"/>
          </w:tcPr>
          <w:p w:rsidR="00F335E5" w:rsidRPr="00C646D0" w:rsidRDefault="00F335E5" w:rsidP="0081377B">
            <w:pPr>
              <w:pStyle w:val="TableParagraph"/>
              <w:spacing w:line="258" w:lineRule="exact"/>
              <w:ind w:left="110"/>
              <w:rPr>
                <w:bCs/>
                <w:sz w:val="24"/>
                <w:szCs w:val="24"/>
              </w:rPr>
            </w:pPr>
            <w:r w:rsidRPr="00C646D0">
              <w:rPr>
                <w:bCs/>
                <w:sz w:val="24"/>
                <w:szCs w:val="24"/>
              </w:rPr>
              <w:t>В целом по дисциплине</w:t>
            </w:r>
          </w:p>
        </w:tc>
        <w:tc>
          <w:tcPr>
            <w:tcW w:w="514" w:type="pct"/>
          </w:tcPr>
          <w:p w:rsidR="00F335E5" w:rsidRPr="00C646D0" w:rsidRDefault="00F335E5" w:rsidP="00546D8F">
            <w:pPr>
              <w:pStyle w:val="TableParagraph"/>
              <w:jc w:val="center"/>
              <w:rPr>
                <w:bCs/>
                <w:sz w:val="24"/>
                <w:szCs w:val="24"/>
              </w:rPr>
            </w:pPr>
            <w:r w:rsidRPr="00C646D0">
              <w:rPr>
                <w:bCs/>
                <w:sz w:val="24"/>
                <w:szCs w:val="24"/>
              </w:rPr>
              <w:t>108</w:t>
            </w:r>
          </w:p>
        </w:tc>
        <w:tc>
          <w:tcPr>
            <w:tcW w:w="587" w:type="pct"/>
          </w:tcPr>
          <w:p w:rsidR="00F335E5" w:rsidRPr="00C646D0" w:rsidRDefault="00997ECF" w:rsidP="00546D8F">
            <w:pPr>
              <w:pStyle w:val="TableParagraph"/>
              <w:jc w:val="center"/>
              <w:rPr>
                <w:bCs/>
                <w:sz w:val="24"/>
                <w:szCs w:val="24"/>
              </w:rPr>
            </w:pPr>
            <w:r w:rsidRPr="00C646D0">
              <w:rPr>
                <w:bCs/>
                <w:sz w:val="24"/>
                <w:szCs w:val="24"/>
              </w:rPr>
              <w:t>30</w:t>
            </w:r>
          </w:p>
        </w:tc>
        <w:tc>
          <w:tcPr>
            <w:tcW w:w="587" w:type="pct"/>
          </w:tcPr>
          <w:p w:rsidR="00F335E5" w:rsidRPr="00C646D0" w:rsidRDefault="00F335E5" w:rsidP="00546D8F">
            <w:pPr>
              <w:pStyle w:val="TableParagraph"/>
              <w:jc w:val="center"/>
              <w:rPr>
                <w:bCs/>
                <w:sz w:val="24"/>
                <w:szCs w:val="24"/>
              </w:rPr>
            </w:pPr>
            <w:r w:rsidRPr="00C646D0">
              <w:rPr>
                <w:bCs/>
                <w:w w:val="99"/>
                <w:sz w:val="24"/>
                <w:szCs w:val="24"/>
              </w:rPr>
              <w:t>10</w:t>
            </w:r>
          </w:p>
        </w:tc>
        <w:tc>
          <w:tcPr>
            <w:tcW w:w="519" w:type="pct"/>
          </w:tcPr>
          <w:p w:rsidR="00F335E5" w:rsidRPr="00C646D0" w:rsidRDefault="00997ECF" w:rsidP="00546D8F">
            <w:pPr>
              <w:pStyle w:val="TableParagraph"/>
              <w:jc w:val="center"/>
              <w:rPr>
                <w:bCs/>
                <w:sz w:val="24"/>
                <w:szCs w:val="24"/>
              </w:rPr>
            </w:pPr>
            <w:r w:rsidRPr="00C646D0">
              <w:rPr>
                <w:bCs/>
                <w:sz w:val="24"/>
                <w:szCs w:val="24"/>
              </w:rPr>
              <w:t>20</w:t>
            </w:r>
          </w:p>
        </w:tc>
        <w:tc>
          <w:tcPr>
            <w:tcW w:w="807" w:type="pct"/>
          </w:tcPr>
          <w:p w:rsidR="00F335E5" w:rsidRPr="00C646D0" w:rsidRDefault="00F335E5" w:rsidP="00546D8F">
            <w:pPr>
              <w:pStyle w:val="TableParagraph"/>
              <w:jc w:val="center"/>
              <w:rPr>
                <w:bCs/>
                <w:sz w:val="24"/>
                <w:szCs w:val="24"/>
              </w:rPr>
            </w:pPr>
            <w:r w:rsidRPr="00C646D0">
              <w:rPr>
                <w:bCs/>
                <w:sz w:val="24"/>
                <w:szCs w:val="24"/>
              </w:rPr>
              <w:t>78</w:t>
            </w:r>
          </w:p>
        </w:tc>
        <w:tc>
          <w:tcPr>
            <w:tcW w:w="802" w:type="pct"/>
          </w:tcPr>
          <w:p w:rsidR="00F335E5" w:rsidRPr="00C646D0" w:rsidRDefault="00335937" w:rsidP="0081377B">
            <w:pPr>
              <w:pStyle w:val="TableParagraph"/>
              <w:jc w:val="center"/>
              <w:rPr>
                <w:sz w:val="24"/>
                <w:szCs w:val="24"/>
              </w:rPr>
            </w:pPr>
            <w:r w:rsidRPr="00C646D0">
              <w:rPr>
                <w:sz w:val="24"/>
                <w:szCs w:val="24"/>
              </w:rPr>
              <w:t xml:space="preserve">Согласно учебному плану: </w:t>
            </w:r>
            <w:r w:rsidR="00F335E5" w:rsidRPr="00C646D0">
              <w:rPr>
                <w:sz w:val="24"/>
                <w:szCs w:val="24"/>
              </w:rPr>
              <w:t>контрольная</w:t>
            </w:r>
          </w:p>
          <w:p w:rsidR="00F335E5" w:rsidRPr="00C646D0" w:rsidRDefault="00F335E5" w:rsidP="0081377B">
            <w:pPr>
              <w:pStyle w:val="TableParagraph"/>
              <w:jc w:val="center"/>
              <w:rPr>
                <w:bCs/>
                <w:sz w:val="24"/>
                <w:szCs w:val="24"/>
              </w:rPr>
            </w:pPr>
            <w:r w:rsidRPr="00C646D0">
              <w:rPr>
                <w:sz w:val="24"/>
                <w:szCs w:val="24"/>
              </w:rPr>
              <w:t>работа</w:t>
            </w:r>
          </w:p>
        </w:tc>
      </w:tr>
      <w:tr w:rsidR="00F335E5" w:rsidRPr="00C646D0" w:rsidTr="00753475">
        <w:trPr>
          <w:trHeight w:val="277"/>
        </w:trPr>
        <w:tc>
          <w:tcPr>
            <w:tcW w:w="242" w:type="pct"/>
          </w:tcPr>
          <w:p w:rsidR="00F335E5" w:rsidRPr="00C646D0" w:rsidRDefault="00F335E5" w:rsidP="0081377B">
            <w:pPr>
              <w:pStyle w:val="TableParagraph"/>
              <w:rPr>
                <w:sz w:val="24"/>
                <w:szCs w:val="24"/>
              </w:rPr>
            </w:pPr>
          </w:p>
        </w:tc>
        <w:tc>
          <w:tcPr>
            <w:tcW w:w="940" w:type="pct"/>
          </w:tcPr>
          <w:p w:rsidR="00F335E5" w:rsidRPr="00C646D0" w:rsidRDefault="00F335E5" w:rsidP="0081377B">
            <w:pPr>
              <w:pStyle w:val="TableParagraph"/>
              <w:spacing w:line="258" w:lineRule="exact"/>
              <w:ind w:left="110"/>
              <w:rPr>
                <w:b/>
                <w:sz w:val="24"/>
                <w:szCs w:val="24"/>
              </w:rPr>
            </w:pPr>
            <w:r w:rsidRPr="00C646D0">
              <w:rPr>
                <w:b/>
                <w:sz w:val="24"/>
                <w:szCs w:val="24"/>
              </w:rPr>
              <w:t>Итого</w:t>
            </w:r>
            <w:r w:rsidR="00335937" w:rsidRPr="00C646D0">
              <w:rPr>
                <w:b/>
                <w:sz w:val="24"/>
                <w:szCs w:val="24"/>
              </w:rPr>
              <w:t xml:space="preserve"> в %</w:t>
            </w:r>
          </w:p>
        </w:tc>
        <w:tc>
          <w:tcPr>
            <w:tcW w:w="514" w:type="pct"/>
          </w:tcPr>
          <w:p w:rsidR="00F335E5" w:rsidRPr="00C646D0" w:rsidRDefault="00F335E5" w:rsidP="0081377B">
            <w:pPr>
              <w:pStyle w:val="TableParagraph"/>
              <w:spacing w:line="258" w:lineRule="exact"/>
              <w:ind w:left="304"/>
              <w:rPr>
                <w:b/>
                <w:sz w:val="24"/>
                <w:szCs w:val="24"/>
              </w:rPr>
            </w:pPr>
          </w:p>
        </w:tc>
        <w:tc>
          <w:tcPr>
            <w:tcW w:w="587" w:type="pct"/>
          </w:tcPr>
          <w:p w:rsidR="00F335E5" w:rsidRPr="00C646D0" w:rsidRDefault="00051D68" w:rsidP="00051D68">
            <w:pPr>
              <w:pStyle w:val="TableParagraph"/>
              <w:spacing w:line="258" w:lineRule="exact"/>
              <w:ind w:left="94" w:right="75"/>
              <w:jc w:val="center"/>
              <w:rPr>
                <w:b/>
                <w:sz w:val="24"/>
                <w:szCs w:val="24"/>
              </w:rPr>
            </w:pPr>
            <w:r w:rsidRPr="00C646D0">
              <w:rPr>
                <w:b/>
                <w:sz w:val="24"/>
                <w:szCs w:val="24"/>
              </w:rPr>
              <w:t>28%</w:t>
            </w:r>
          </w:p>
        </w:tc>
        <w:tc>
          <w:tcPr>
            <w:tcW w:w="587" w:type="pct"/>
          </w:tcPr>
          <w:p w:rsidR="00F335E5" w:rsidRPr="00C646D0" w:rsidRDefault="00051D68" w:rsidP="00051D68">
            <w:pPr>
              <w:pStyle w:val="TableParagraph"/>
              <w:spacing w:line="258" w:lineRule="exact"/>
              <w:ind w:left="19"/>
              <w:jc w:val="center"/>
              <w:rPr>
                <w:b/>
                <w:sz w:val="24"/>
                <w:szCs w:val="24"/>
              </w:rPr>
            </w:pPr>
            <w:r w:rsidRPr="00C646D0">
              <w:rPr>
                <w:b/>
                <w:sz w:val="24"/>
                <w:szCs w:val="24"/>
              </w:rPr>
              <w:t>33%</w:t>
            </w:r>
          </w:p>
        </w:tc>
        <w:tc>
          <w:tcPr>
            <w:tcW w:w="519" w:type="pct"/>
          </w:tcPr>
          <w:p w:rsidR="00F335E5" w:rsidRPr="00C646D0" w:rsidRDefault="00051D68" w:rsidP="00051D68">
            <w:pPr>
              <w:pStyle w:val="TableParagraph"/>
              <w:spacing w:line="258" w:lineRule="exact"/>
              <w:ind w:left="19"/>
              <w:jc w:val="center"/>
              <w:rPr>
                <w:bCs/>
                <w:sz w:val="24"/>
                <w:szCs w:val="24"/>
              </w:rPr>
            </w:pPr>
            <w:r w:rsidRPr="00C646D0">
              <w:rPr>
                <w:b/>
                <w:sz w:val="24"/>
                <w:szCs w:val="24"/>
              </w:rPr>
              <w:t>67%</w:t>
            </w:r>
          </w:p>
        </w:tc>
        <w:tc>
          <w:tcPr>
            <w:tcW w:w="807" w:type="pct"/>
          </w:tcPr>
          <w:p w:rsidR="00F335E5" w:rsidRPr="00C646D0" w:rsidRDefault="00051D68" w:rsidP="00051D68">
            <w:pPr>
              <w:pStyle w:val="TableParagraph"/>
              <w:spacing w:line="258" w:lineRule="exact"/>
              <w:ind w:left="433" w:right="410"/>
              <w:jc w:val="center"/>
              <w:rPr>
                <w:b/>
                <w:sz w:val="24"/>
                <w:szCs w:val="24"/>
              </w:rPr>
            </w:pPr>
            <w:r w:rsidRPr="00C646D0">
              <w:rPr>
                <w:b/>
                <w:sz w:val="24"/>
                <w:szCs w:val="24"/>
              </w:rPr>
              <w:t>72%</w:t>
            </w:r>
          </w:p>
        </w:tc>
        <w:tc>
          <w:tcPr>
            <w:tcW w:w="802" w:type="pct"/>
          </w:tcPr>
          <w:p w:rsidR="00F335E5" w:rsidRPr="00C646D0" w:rsidRDefault="00F335E5" w:rsidP="0081377B">
            <w:pPr>
              <w:pStyle w:val="TableParagraph"/>
              <w:jc w:val="center"/>
              <w:rPr>
                <w:sz w:val="24"/>
                <w:szCs w:val="24"/>
              </w:rPr>
            </w:pPr>
          </w:p>
        </w:tc>
      </w:tr>
    </w:tbl>
    <w:p w:rsidR="00F335E5" w:rsidRPr="00C646D0" w:rsidRDefault="00F335E5" w:rsidP="001C133A">
      <w:pPr>
        <w:pStyle w:val="a3"/>
        <w:spacing w:line="360" w:lineRule="auto"/>
        <w:ind w:left="0"/>
        <w:jc w:val="both"/>
      </w:pPr>
    </w:p>
    <w:p w:rsidR="00F335E5" w:rsidRPr="00C646D0" w:rsidRDefault="00F335E5" w:rsidP="009426DE">
      <w:pPr>
        <w:pStyle w:val="a3"/>
        <w:spacing w:line="360" w:lineRule="auto"/>
        <w:ind w:left="0" w:firstLine="720"/>
        <w:jc w:val="both"/>
        <w:rPr>
          <w:sz w:val="14"/>
        </w:rPr>
      </w:pPr>
    </w:p>
    <w:p w:rsidR="00F335E5" w:rsidRPr="00C646D0" w:rsidRDefault="00F335E5" w:rsidP="001C133A">
      <w:pPr>
        <w:pStyle w:val="a3"/>
        <w:spacing w:line="360" w:lineRule="auto"/>
        <w:ind w:left="0" w:firstLine="720"/>
        <w:jc w:val="both"/>
      </w:pPr>
      <w:r w:rsidRPr="00C646D0">
        <w:t>За</w:t>
      </w:r>
      <w:r w:rsidR="000A3476" w:rsidRPr="00C646D0">
        <w:t>о</w:t>
      </w:r>
      <w:r w:rsidRPr="00C646D0">
        <w:t>чная</w:t>
      </w:r>
      <w:r w:rsidRPr="00C646D0">
        <w:rPr>
          <w:spacing w:val="-3"/>
        </w:rPr>
        <w:t xml:space="preserve"> </w:t>
      </w:r>
      <w:r w:rsidRPr="00C646D0">
        <w:t>форма</w:t>
      </w:r>
      <w:r w:rsidRPr="00C646D0">
        <w:rPr>
          <w:spacing w:val="-2"/>
        </w:rPr>
        <w:t xml:space="preserve"> </w:t>
      </w:r>
      <w:r w:rsidRPr="00C646D0">
        <w:t xml:space="preserve">обучения </w:t>
      </w:r>
    </w:p>
    <w:p w:rsidR="00D156D6" w:rsidRPr="00C646D0" w:rsidRDefault="000A3476" w:rsidP="000A3476">
      <w:pPr>
        <w:pStyle w:val="a3"/>
        <w:spacing w:line="360" w:lineRule="auto"/>
        <w:ind w:left="0" w:firstLine="720"/>
        <w:jc w:val="right"/>
      </w:pPr>
      <w:r w:rsidRPr="00C646D0">
        <w:t>Таблица 2.2</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4"/>
        <w:gridCol w:w="1956"/>
        <w:gridCol w:w="1069"/>
        <w:gridCol w:w="1221"/>
        <w:gridCol w:w="1221"/>
        <w:gridCol w:w="1082"/>
        <w:gridCol w:w="1679"/>
        <w:gridCol w:w="1668"/>
      </w:tblGrid>
      <w:tr w:rsidR="009426DE" w:rsidRPr="00C646D0" w:rsidTr="00650E5B">
        <w:trPr>
          <w:trHeight w:val="275"/>
        </w:trPr>
        <w:tc>
          <w:tcPr>
            <w:tcW w:w="242" w:type="pct"/>
            <w:vMerge w:val="restart"/>
          </w:tcPr>
          <w:p w:rsidR="009426DE" w:rsidRPr="00C646D0" w:rsidRDefault="009426DE" w:rsidP="00474AF7">
            <w:pPr>
              <w:pStyle w:val="TableParagraph"/>
              <w:ind w:left="110" w:right="86"/>
              <w:rPr>
                <w:b/>
                <w:sz w:val="24"/>
                <w:szCs w:val="24"/>
              </w:rPr>
            </w:pPr>
            <w:r w:rsidRPr="00C646D0">
              <w:rPr>
                <w:b/>
                <w:sz w:val="24"/>
                <w:szCs w:val="24"/>
              </w:rPr>
              <w:t>№</w:t>
            </w:r>
            <w:r w:rsidRPr="00C646D0">
              <w:rPr>
                <w:b/>
                <w:spacing w:val="-58"/>
                <w:sz w:val="24"/>
                <w:szCs w:val="24"/>
              </w:rPr>
              <w:t xml:space="preserve"> </w:t>
            </w:r>
            <w:r w:rsidR="000A3476" w:rsidRPr="00C646D0">
              <w:rPr>
                <w:b/>
                <w:sz w:val="24"/>
                <w:szCs w:val="24"/>
              </w:rPr>
              <w:t>п/</w:t>
            </w:r>
          </w:p>
          <w:p w:rsidR="009426DE" w:rsidRPr="00C646D0" w:rsidRDefault="000A3476" w:rsidP="00474AF7">
            <w:pPr>
              <w:pStyle w:val="TableParagraph"/>
              <w:ind w:left="110"/>
              <w:rPr>
                <w:b/>
                <w:sz w:val="24"/>
                <w:szCs w:val="24"/>
              </w:rPr>
            </w:pPr>
            <w:r w:rsidRPr="00C646D0">
              <w:rPr>
                <w:b/>
                <w:sz w:val="24"/>
                <w:szCs w:val="24"/>
              </w:rPr>
              <w:t>п</w:t>
            </w:r>
          </w:p>
        </w:tc>
        <w:tc>
          <w:tcPr>
            <w:tcW w:w="940" w:type="pct"/>
            <w:vMerge w:val="restart"/>
          </w:tcPr>
          <w:p w:rsidR="009426DE" w:rsidRPr="00C646D0" w:rsidRDefault="000A3476" w:rsidP="00474AF7">
            <w:pPr>
              <w:pStyle w:val="TableParagraph"/>
              <w:ind w:left="110" w:right="346"/>
              <w:rPr>
                <w:b/>
                <w:sz w:val="24"/>
                <w:szCs w:val="24"/>
              </w:rPr>
            </w:pPr>
            <w:r w:rsidRPr="00C646D0">
              <w:rPr>
                <w:b/>
                <w:sz w:val="24"/>
                <w:szCs w:val="24"/>
                <w:lang w:eastAsia="ru-RU"/>
              </w:rPr>
              <w:t>Наименование тем (разделов) дисциплины</w:t>
            </w:r>
          </w:p>
        </w:tc>
        <w:tc>
          <w:tcPr>
            <w:tcW w:w="3015" w:type="pct"/>
            <w:gridSpan w:val="5"/>
          </w:tcPr>
          <w:p w:rsidR="009426DE" w:rsidRPr="00C646D0" w:rsidRDefault="009426DE" w:rsidP="00474AF7">
            <w:pPr>
              <w:pStyle w:val="TableParagraph"/>
              <w:spacing w:line="256" w:lineRule="exact"/>
              <w:ind w:left="1705"/>
              <w:rPr>
                <w:b/>
                <w:sz w:val="24"/>
                <w:szCs w:val="24"/>
              </w:rPr>
            </w:pPr>
            <w:r w:rsidRPr="00C646D0">
              <w:rPr>
                <w:b/>
                <w:sz w:val="24"/>
                <w:szCs w:val="24"/>
              </w:rPr>
              <w:t>Трудоемкость</w:t>
            </w:r>
            <w:r w:rsidRPr="00C646D0">
              <w:rPr>
                <w:b/>
                <w:spacing w:val="-3"/>
                <w:sz w:val="24"/>
                <w:szCs w:val="24"/>
              </w:rPr>
              <w:t xml:space="preserve"> </w:t>
            </w:r>
            <w:r w:rsidRPr="00C646D0">
              <w:rPr>
                <w:b/>
                <w:sz w:val="24"/>
                <w:szCs w:val="24"/>
              </w:rPr>
              <w:t>в</w:t>
            </w:r>
            <w:r w:rsidRPr="00C646D0">
              <w:rPr>
                <w:b/>
                <w:spacing w:val="-3"/>
                <w:sz w:val="24"/>
                <w:szCs w:val="24"/>
              </w:rPr>
              <w:t xml:space="preserve"> </w:t>
            </w:r>
            <w:r w:rsidRPr="00C646D0">
              <w:rPr>
                <w:b/>
                <w:sz w:val="24"/>
                <w:szCs w:val="24"/>
              </w:rPr>
              <w:t>часах</w:t>
            </w:r>
          </w:p>
        </w:tc>
        <w:tc>
          <w:tcPr>
            <w:tcW w:w="802" w:type="pct"/>
            <w:vMerge w:val="restart"/>
          </w:tcPr>
          <w:p w:rsidR="009426DE" w:rsidRPr="00C646D0" w:rsidRDefault="009426DE" w:rsidP="00474AF7">
            <w:pPr>
              <w:pStyle w:val="TableParagraph"/>
              <w:ind w:left="116" w:right="172"/>
              <w:rPr>
                <w:b/>
                <w:sz w:val="24"/>
                <w:szCs w:val="24"/>
              </w:rPr>
            </w:pPr>
            <w:r w:rsidRPr="00C646D0">
              <w:rPr>
                <w:b/>
                <w:sz w:val="24"/>
                <w:szCs w:val="24"/>
              </w:rPr>
              <w:t>Формы</w:t>
            </w:r>
            <w:r w:rsidRPr="00C646D0">
              <w:rPr>
                <w:b/>
                <w:spacing w:val="1"/>
                <w:sz w:val="24"/>
                <w:szCs w:val="24"/>
              </w:rPr>
              <w:t xml:space="preserve"> </w:t>
            </w:r>
            <w:r w:rsidRPr="00C646D0">
              <w:rPr>
                <w:b/>
                <w:sz w:val="24"/>
                <w:szCs w:val="24"/>
              </w:rPr>
              <w:t>текущего</w:t>
            </w:r>
            <w:r w:rsidRPr="00C646D0">
              <w:rPr>
                <w:b/>
                <w:spacing w:val="1"/>
                <w:sz w:val="24"/>
                <w:szCs w:val="24"/>
              </w:rPr>
              <w:t xml:space="preserve"> </w:t>
            </w:r>
            <w:r w:rsidRPr="00C646D0">
              <w:rPr>
                <w:b/>
                <w:sz w:val="24"/>
                <w:szCs w:val="24"/>
              </w:rPr>
              <w:t>контроля</w:t>
            </w:r>
            <w:r w:rsidRPr="00C646D0">
              <w:rPr>
                <w:b/>
                <w:spacing w:val="1"/>
                <w:sz w:val="24"/>
                <w:szCs w:val="24"/>
              </w:rPr>
              <w:t xml:space="preserve"> </w:t>
            </w:r>
            <w:r w:rsidRPr="00C646D0">
              <w:rPr>
                <w:b/>
                <w:spacing w:val="-1"/>
                <w:sz w:val="24"/>
                <w:szCs w:val="24"/>
              </w:rPr>
              <w:t>успеваемости</w:t>
            </w:r>
          </w:p>
        </w:tc>
      </w:tr>
      <w:tr w:rsidR="009426DE" w:rsidRPr="00C646D0" w:rsidTr="00650E5B">
        <w:trPr>
          <w:trHeight w:val="276"/>
        </w:trPr>
        <w:tc>
          <w:tcPr>
            <w:tcW w:w="242" w:type="pct"/>
            <w:vMerge/>
            <w:tcBorders>
              <w:top w:val="nil"/>
            </w:tcBorders>
          </w:tcPr>
          <w:p w:rsidR="009426DE" w:rsidRPr="00C646D0" w:rsidRDefault="009426DE" w:rsidP="00474AF7">
            <w:pPr>
              <w:rPr>
                <w:sz w:val="24"/>
                <w:szCs w:val="24"/>
              </w:rPr>
            </w:pPr>
          </w:p>
        </w:tc>
        <w:tc>
          <w:tcPr>
            <w:tcW w:w="940" w:type="pct"/>
            <w:vMerge/>
            <w:tcBorders>
              <w:top w:val="nil"/>
            </w:tcBorders>
          </w:tcPr>
          <w:p w:rsidR="009426DE" w:rsidRPr="00C646D0" w:rsidRDefault="009426DE" w:rsidP="00474AF7">
            <w:pPr>
              <w:rPr>
                <w:sz w:val="24"/>
                <w:szCs w:val="24"/>
              </w:rPr>
            </w:pPr>
          </w:p>
        </w:tc>
        <w:tc>
          <w:tcPr>
            <w:tcW w:w="514" w:type="pct"/>
            <w:vMerge w:val="restart"/>
          </w:tcPr>
          <w:p w:rsidR="009426DE" w:rsidRPr="00C646D0" w:rsidRDefault="009426DE" w:rsidP="00474AF7">
            <w:pPr>
              <w:pStyle w:val="TableParagraph"/>
              <w:spacing w:line="268" w:lineRule="exact"/>
              <w:ind w:left="109"/>
              <w:rPr>
                <w:b/>
                <w:sz w:val="24"/>
                <w:szCs w:val="24"/>
              </w:rPr>
            </w:pPr>
            <w:r w:rsidRPr="00C646D0">
              <w:rPr>
                <w:b/>
                <w:sz w:val="24"/>
                <w:szCs w:val="24"/>
              </w:rPr>
              <w:t>Всего</w:t>
            </w:r>
          </w:p>
        </w:tc>
        <w:tc>
          <w:tcPr>
            <w:tcW w:w="1694" w:type="pct"/>
            <w:gridSpan w:val="3"/>
          </w:tcPr>
          <w:p w:rsidR="009426DE" w:rsidRPr="00C646D0" w:rsidRDefault="009426DE" w:rsidP="00474AF7">
            <w:pPr>
              <w:pStyle w:val="TableParagraph"/>
              <w:spacing w:line="256" w:lineRule="exact"/>
              <w:ind w:left="112"/>
              <w:rPr>
                <w:b/>
                <w:sz w:val="24"/>
                <w:szCs w:val="24"/>
              </w:rPr>
            </w:pPr>
            <w:r w:rsidRPr="00C646D0">
              <w:rPr>
                <w:b/>
                <w:sz w:val="24"/>
                <w:szCs w:val="24"/>
              </w:rPr>
              <w:t>Контактная работа –</w:t>
            </w:r>
          </w:p>
          <w:p w:rsidR="009426DE" w:rsidRPr="00C646D0" w:rsidRDefault="009426DE" w:rsidP="00474AF7">
            <w:pPr>
              <w:pStyle w:val="TableParagraph"/>
              <w:spacing w:line="256" w:lineRule="exact"/>
              <w:ind w:left="112"/>
              <w:rPr>
                <w:b/>
                <w:sz w:val="24"/>
                <w:szCs w:val="24"/>
              </w:rPr>
            </w:pPr>
            <w:r w:rsidRPr="00C646D0">
              <w:rPr>
                <w:b/>
                <w:sz w:val="24"/>
                <w:szCs w:val="24"/>
              </w:rPr>
              <w:t>Аудиторная</w:t>
            </w:r>
            <w:r w:rsidRPr="00C646D0">
              <w:rPr>
                <w:b/>
                <w:spacing w:val="-3"/>
                <w:sz w:val="24"/>
                <w:szCs w:val="24"/>
              </w:rPr>
              <w:t xml:space="preserve"> </w:t>
            </w:r>
            <w:r w:rsidRPr="00C646D0">
              <w:rPr>
                <w:b/>
                <w:sz w:val="24"/>
                <w:szCs w:val="24"/>
              </w:rPr>
              <w:t>работа</w:t>
            </w:r>
          </w:p>
        </w:tc>
        <w:tc>
          <w:tcPr>
            <w:tcW w:w="807" w:type="pct"/>
            <w:vMerge w:val="restart"/>
          </w:tcPr>
          <w:p w:rsidR="009426DE" w:rsidRPr="00C646D0" w:rsidRDefault="000A3476" w:rsidP="00C52BB7">
            <w:pPr>
              <w:pStyle w:val="TableParagraph"/>
              <w:spacing w:line="270" w:lineRule="atLeast"/>
              <w:rPr>
                <w:sz w:val="24"/>
                <w:szCs w:val="24"/>
              </w:rPr>
            </w:pPr>
            <w:r w:rsidRPr="00C646D0">
              <w:rPr>
                <w:b/>
                <w:sz w:val="24"/>
                <w:szCs w:val="24"/>
                <w:lang w:eastAsia="ru-RU"/>
              </w:rPr>
              <w:t>Самостоятельная работа</w:t>
            </w:r>
          </w:p>
        </w:tc>
        <w:tc>
          <w:tcPr>
            <w:tcW w:w="802" w:type="pct"/>
            <w:vMerge/>
            <w:tcBorders>
              <w:top w:val="nil"/>
            </w:tcBorders>
          </w:tcPr>
          <w:p w:rsidR="009426DE" w:rsidRPr="00C646D0" w:rsidRDefault="009426DE" w:rsidP="00474AF7">
            <w:pPr>
              <w:rPr>
                <w:sz w:val="24"/>
                <w:szCs w:val="24"/>
              </w:rPr>
            </w:pPr>
          </w:p>
        </w:tc>
      </w:tr>
      <w:tr w:rsidR="009426DE" w:rsidRPr="00C646D0" w:rsidTr="00650E5B">
        <w:trPr>
          <w:trHeight w:val="817"/>
        </w:trPr>
        <w:tc>
          <w:tcPr>
            <w:tcW w:w="242" w:type="pct"/>
            <w:vMerge/>
            <w:tcBorders>
              <w:top w:val="nil"/>
            </w:tcBorders>
          </w:tcPr>
          <w:p w:rsidR="009426DE" w:rsidRPr="00C646D0" w:rsidRDefault="009426DE" w:rsidP="00474AF7">
            <w:pPr>
              <w:rPr>
                <w:sz w:val="24"/>
                <w:szCs w:val="24"/>
              </w:rPr>
            </w:pPr>
          </w:p>
        </w:tc>
        <w:tc>
          <w:tcPr>
            <w:tcW w:w="940" w:type="pct"/>
            <w:vMerge/>
            <w:tcBorders>
              <w:top w:val="nil"/>
            </w:tcBorders>
          </w:tcPr>
          <w:p w:rsidR="009426DE" w:rsidRPr="00C646D0" w:rsidRDefault="009426DE" w:rsidP="00474AF7">
            <w:pPr>
              <w:rPr>
                <w:sz w:val="24"/>
                <w:szCs w:val="24"/>
              </w:rPr>
            </w:pPr>
          </w:p>
        </w:tc>
        <w:tc>
          <w:tcPr>
            <w:tcW w:w="514" w:type="pct"/>
            <w:vMerge/>
            <w:tcBorders>
              <w:top w:val="nil"/>
            </w:tcBorders>
          </w:tcPr>
          <w:p w:rsidR="009426DE" w:rsidRPr="00C646D0" w:rsidRDefault="009426DE" w:rsidP="00474AF7">
            <w:pPr>
              <w:rPr>
                <w:sz w:val="24"/>
                <w:szCs w:val="24"/>
              </w:rPr>
            </w:pPr>
          </w:p>
        </w:tc>
        <w:tc>
          <w:tcPr>
            <w:tcW w:w="587" w:type="pct"/>
          </w:tcPr>
          <w:p w:rsidR="009426DE" w:rsidRPr="00C646D0" w:rsidRDefault="000A3476" w:rsidP="00474AF7">
            <w:pPr>
              <w:pStyle w:val="TableParagraph"/>
              <w:spacing w:line="270" w:lineRule="exact"/>
              <w:ind w:left="112"/>
              <w:rPr>
                <w:sz w:val="24"/>
                <w:szCs w:val="24"/>
              </w:rPr>
            </w:pPr>
            <w:r w:rsidRPr="00C646D0">
              <w:rPr>
                <w:sz w:val="24"/>
                <w:szCs w:val="24"/>
                <w:lang w:eastAsia="ru-RU"/>
              </w:rPr>
              <w:t xml:space="preserve">Общая, в </w:t>
            </w:r>
            <w:proofErr w:type="spellStart"/>
            <w:r w:rsidRPr="00C646D0">
              <w:rPr>
                <w:sz w:val="24"/>
                <w:szCs w:val="24"/>
                <w:lang w:eastAsia="ru-RU"/>
              </w:rPr>
              <w:t>т.ч</w:t>
            </w:r>
            <w:proofErr w:type="spellEnd"/>
            <w:r w:rsidRPr="00C646D0">
              <w:rPr>
                <w:sz w:val="24"/>
                <w:szCs w:val="24"/>
                <w:lang w:eastAsia="ru-RU"/>
              </w:rPr>
              <w:t>.:</w:t>
            </w:r>
          </w:p>
        </w:tc>
        <w:tc>
          <w:tcPr>
            <w:tcW w:w="587" w:type="pct"/>
          </w:tcPr>
          <w:p w:rsidR="009426DE" w:rsidRPr="00C646D0" w:rsidRDefault="009426DE" w:rsidP="00474AF7">
            <w:pPr>
              <w:pStyle w:val="TableParagraph"/>
              <w:spacing w:line="270" w:lineRule="exact"/>
              <w:ind w:left="94" w:right="163"/>
              <w:jc w:val="center"/>
              <w:rPr>
                <w:sz w:val="24"/>
                <w:szCs w:val="24"/>
              </w:rPr>
            </w:pPr>
            <w:r w:rsidRPr="00C646D0">
              <w:rPr>
                <w:sz w:val="24"/>
                <w:szCs w:val="24"/>
              </w:rPr>
              <w:t>Лекции</w:t>
            </w:r>
          </w:p>
        </w:tc>
        <w:tc>
          <w:tcPr>
            <w:tcW w:w="519" w:type="pct"/>
          </w:tcPr>
          <w:p w:rsidR="009426DE" w:rsidRPr="00C646D0" w:rsidRDefault="000A3476" w:rsidP="00474AF7">
            <w:pPr>
              <w:pStyle w:val="TableParagraph"/>
              <w:ind w:left="114" w:right="132"/>
              <w:rPr>
                <w:sz w:val="24"/>
                <w:szCs w:val="24"/>
              </w:rPr>
            </w:pPr>
            <w:r w:rsidRPr="00C646D0">
              <w:rPr>
                <w:sz w:val="24"/>
                <w:szCs w:val="24"/>
                <w:lang w:eastAsia="ru-RU"/>
              </w:rPr>
              <w:t>Семинары, практические занятия</w:t>
            </w:r>
          </w:p>
        </w:tc>
        <w:tc>
          <w:tcPr>
            <w:tcW w:w="807" w:type="pct"/>
            <w:vMerge/>
            <w:tcBorders>
              <w:top w:val="nil"/>
            </w:tcBorders>
          </w:tcPr>
          <w:p w:rsidR="009426DE" w:rsidRPr="00C646D0" w:rsidRDefault="009426DE" w:rsidP="00474AF7">
            <w:pPr>
              <w:rPr>
                <w:sz w:val="24"/>
                <w:szCs w:val="24"/>
              </w:rPr>
            </w:pPr>
          </w:p>
        </w:tc>
        <w:tc>
          <w:tcPr>
            <w:tcW w:w="802" w:type="pct"/>
            <w:vMerge/>
            <w:tcBorders>
              <w:top w:val="nil"/>
            </w:tcBorders>
          </w:tcPr>
          <w:p w:rsidR="009426DE" w:rsidRPr="00C646D0" w:rsidRDefault="009426DE" w:rsidP="00474AF7">
            <w:pPr>
              <w:rPr>
                <w:sz w:val="24"/>
                <w:szCs w:val="24"/>
              </w:rPr>
            </w:pPr>
          </w:p>
        </w:tc>
      </w:tr>
      <w:tr w:rsidR="009426DE" w:rsidRPr="00C646D0" w:rsidTr="00650E5B">
        <w:trPr>
          <w:trHeight w:val="1389"/>
        </w:trPr>
        <w:tc>
          <w:tcPr>
            <w:tcW w:w="242" w:type="pct"/>
          </w:tcPr>
          <w:p w:rsidR="009426DE" w:rsidRPr="00C646D0" w:rsidRDefault="009426DE" w:rsidP="00474AF7">
            <w:pPr>
              <w:pStyle w:val="TableParagraph"/>
              <w:spacing w:line="270" w:lineRule="exact"/>
              <w:ind w:left="91" w:right="146"/>
              <w:jc w:val="center"/>
              <w:rPr>
                <w:sz w:val="24"/>
                <w:szCs w:val="24"/>
              </w:rPr>
            </w:pPr>
            <w:bookmarkStart w:id="10" w:name="_Hlk86753302"/>
            <w:r w:rsidRPr="00C646D0">
              <w:rPr>
                <w:sz w:val="24"/>
                <w:szCs w:val="24"/>
              </w:rPr>
              <w:t>1.</w:t>
            </w:r>
          </w:p>
        </w:tc>
        <w:tc>
          <w:tcPr>
            <w:tcW w:w="940" w:type="pct"/>
          </w:tcPr>
          <w:p w:rsidR="009426DE" w:rsidRPr="00C646D0" w:rsidRDefault="009426DE" w:rsidP="00474AF7">
            <w:pPr>
              <w:pStyle w:val="TableParagraph"/>
              <w:ind w:left="110" w:right="548"/>
              <w:rPr>
                <w:sz w:val="24"/>
                <w:szCs w:val="24"/>
              </w:rPr>
            </w:pPr>
            <w:r w:rsidRPr="00C646D0">
              <w:rPr>
                <w:sz w:val="24"/>
                <w:szCs w:val="24"/>
              </w:rPr>
              <w:t>Финансовые активы, их роль в современной экономике.</w:t>
            </w:r>
          </w:p>
        </w:tc>
        <w:tc>
          <w:tcPr>
            <w:tcW w:w="514" w:type="pct"/>
          </w:tcPr>
          <w:p w:rsidR="009426DE" w:rsidRPr="00C646D0" w:rsidRDefault="009426DE" w:rsidP="00474AF7">
            <w:pPr>
              <w:pStyle w:val="TableParagraph"/>
              <w:spacing w:line="270" w:lineRule="exact"/>
              <w:ind w:left="364"/>
              <w:rPr>
                <w:sz w:val="24"/>
                <w:szCs w:val="24"/>
              </w:rPr>
            </w:pPr>
          </w:p>
          <w:p w:rsidR="009426DE" w:rsidRPr="00C646D0" w:rsidRDefault="009426DE" w:rsidP="00474AF7">
            <w:pPr>
              <w:pStyle w:val="TableParagraph"/>
              <w:spacing w:line="270" w:lineRule="exact"/>
              <w:ind w:left="364"/>
              <w:rPr>
                <w:sz w:val="24"/>
                <w:szCs w:val="24"/>
              </w:rPr>
            </w:pPr>
          </w:p>
          <w:p w:rsidR="009426DE" w:rsidRPr="00C646D0" w:rsidRDefault="00C52BB7" w:rsidP="00474AF7">
            <w:pPr>
              <w:pStyle w:val="TableParagraph"/>
              <w:spacing w:line="270" w:lineRule="exact"/>
              <w:ind w:left="364"/>
              <w:rPr>
                <w:sz w:val="24"/>
                <w:szCs w:val="24"/>
              </w:rPr>
            </w:pPr>
            <w:r w:rsidRPr="00C646D0">
              <w:rPr>
                <w:sz w:val="24"/>
                <w:szCs w:val="24"/>
              </w:rPr>
              <w:t>12,5</w:t>
            </w:r>
          </w:p>
        </w:tc>
        <w:tc>
          <w:tcPr>
            <w:tcW w:w="587" w:type="pct"/>
          </w:tcPr>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p>
          <w:p w:rsidR="009426DE" w:rsidRPr="00C646D0" w:rsidRDefault="00C52BB7" w:rsidP="00474AF7">
            <w:pPr>
              <w:pStyle w:val="TableParagraph"/>
              <w:spacing w:line="270" w:lineRule="exact"/>
              <w:ind w:left="19"/>
              <w:jc w:val="center"/>
              <w:rPr>
                <w:sz w:val="24"/>
                <w:szCs w:val="24"/>
              </w:rPr>
            </w:pPr>
            <w:r w:rsidRPr="00C646D0">
              <w:rPr>
                <w:sz w:val="24"/>
                <w:szCs w:val="24"/>
              </w:rPr>
              <w:t>2,5</w:t>
            </w:r>
          </w:p>
          <w:p w:rsidR="009426DE" w:rsidRPr="00C646D0" w:rsidRDefault="009426DE" w:rsidP="00474AF7">
            <w:pPr>
              <w:pStyle w:val="TableParagraph"/>
              <w:spacing w:line="270" w:lineRule="exact"/>
              <w:ind w:left="19"/>
              <w:jc w:val="center"/>
              <w:rPr>
                <w:sz w:val="24"/>
                <w:szCs w:val="24"/>
              </w:rPr>
            </w:pPr>
          </w:p>
        </w:tc>
        <w:tc>
          <w:tcPr>
            <w:tcW w:w="587" w:type="pct"/>
          </w:tcPr>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p>
          <w:p w:rsidR="009426DE" w:rsidRPr="00C646D0" w:rsidRDefault="009426DE" w:rsidP="00474AF7">
            <w:pPr>
              <w:pStyle w:val="TableParagraph"/>
              <w:spacing w:line="270"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70" w:lineRule="exact"/>
              <w:ind w:left="24"/>
              <w:jc w:val="center"/>
              <w:rPr>
                <w:sz w:val="24"/>
                <w:szCs w:val="24"/>
              </w:rPr>
            </w:pPr>
          </w:p>
          <w:p w:rsidR="009426DE" w:rsidRPr="00C646D0" w:rsidRDefault="009426DE" w:rsidP="00474AF7">
            <w:pPr>
              <w:pStyle w:val="TableParagraph"/>
              <w:spacing w:line="270" w:lineRule="exact"/>
              <w:ind w:left="24"/>
              <w:jc w:val="center"/>
              <w:rPr>
                <w:sz w:val="24"/>
                <w:szCs w:val="24"/>
              </w:rPr>
            </w:pPr>
          </w:p>
          <w:p w:rsidR="009426DE" w:rsidRPr="00C646D0" w:rsidRDefault="00C52BB7" w:rsidP="00474AF7">
            <w:pPr>
              <w:pStyle w:val="TableParagraph"/>
              <w:spacing w:line="270"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70" w:lineRule="exact"/>
              <w:ind w:left="433" w:right="410"/>
              <w:jc w:val="center"/>
              <w:rPr>
                <w:sz w:val="24"/>
                <w:szCs w:val="24"/>
              </w:rPr>
            </w:pPr>
          </w:p>
          <w:p w:rsidR="009426DE" w:rsidRPr="00C646D0" w:rsidRDefault="009426DE" w:rsidP="00474AF7">
            <w:pPr>
              <w:pStyle w:val="TableParagraph"/>
              <w:spacing w:line="270" w:lineRule="exact"/>
              <w:ind w:left="433" w:right="410"/>
              <w:jc w:val="center"/>
              <w:rPr>
                <w:sz w:val="24"/>
                <w:szCs w:val="24"/>
              </w:rPr>
            </w:pPr>
          </w:p>
          <w:p w:rsidR="009426DE" w:rsidRPr="00C646D0" w:rsidRDefault="00C52BB7" w:rsidP="00474AF7">
            <w:pPr>
              <w:pStyle w:val="TableParagraph"/>
              <w:spacing w:line="270" w:lineRule="exact"/>
              <w:ind w:left="433" w:right="410"/>
              <w:jc w:val="center"/>
              <w:rPr>
                <w:sz w:val="24"/>
                <w:szCs w:val="24"/>
              </w:rPr>
            </w:pPr>
            <w:r w:rsidRPr="00C646D0">
              <w:rPr>
                <w:sz w:val="24"/>
                <w:szCs w:val="24"/>
              </w:rPr>
              <w:t>10</w:t>
            </w:r>
          </w:p>
        </w:tc>
        <w:tc>
          <w:tcPr>
            <w:tcW w:w="802" w:type="pct"/>
          </w:tcPr>
          <w:p w:rsidR="009426DE" w:rsidRPr="00C646D0" w:rsidRDefault="009426DE" w:rsidP="00474AF7">
            <w:pPr>
              <w:pStyle w:val="TableParagraph"/>
              <w:jc w:val="both"/>
              <w:rPr>
                <w:sz w:val="24"/>
                <w:szCs w:val="24"/>
              </w:rPr>
            </w:pPr>
            <w:r w:rsidRPr="00C646D0">
              <w:rPr>
                <w:sz w:val="24"/>
                <w:szCs w:val="24"/>
              </w:rPr>
              <w:t>Обсуждение вопросов темы и результатов самостоятельной работы</w:t>
            </w:r>
          </w:p>
        </w:tc>
      </w:tr>
      <w:tr w:rsidR="009426DE" w:rsidRPr="00C646D0" w:rsidTr="00650E5B">
        <w:trPr>
          <w:trHeight w:val="1418"/>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2.</w:t>
            </w:r>
          </w:p>
        </w:tc>
        <w:tc>
          <w:tcPr>
            <w:tcW w:w="940" w:type="pct"/>
          </w:tcPr>
          <w:p w:rsidR="009426DE" w:rsidRPr="00C646D0" w:rsidRDefault="00EC65FA" w:rsidP="00474AF7">
            <w:pPr>
              <w:pStyle w:val="TableParagraph"/>
              <w:tabs>
                <w:tab w:val="left" w:pos="1857"/>
              </w:tabs>
              <w:ind w:left="110" w:right="94"/>
              <w:rPr>
                <w:sz w:val="24"/>
                <w:szCs w:val="24"/>
              </w:rPr>
            </w:pPr>
            <w:r w:rsidRPr="00C646D0">
              <w:rPr>
                <w:sz w:val="24"/>
                <w:szCs w:val="24"/>
              </w:rPr>
              <w:t xml:space="preserve">Вопросы </w:t>
            </w:r>
            <w:r w:rsidR="00335937" w:rsidRPr="00C646D0">
              <w:rPr>
                <w:sz w:val="24"/>
                <w:szCs w:val="24"/>
              </w:rPr>
              <w:t>методологии управления финансо</w:t>
            </w:r>
            <w:r w:rsidRPr="00C646D0">
              <w:rPr>
                <w:sz w:val="24"/>
                <w:szCs w:val="24"/>
              </w:rPr>
              <w:t>выми активами бизнеса.</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3" w:right="410"/>
              <w:jc w:val="center"/>
              <w:rPr>
                <w:sz w:val="24"/>
                <w:szCs w:val="24"/>
              </w:rPr>
            </w:pPr>
          </w:p>
          <w:p w:rsidR="009426DE" w:rsidRPr="00C646D0" w:rsidRDefault="009426DE" w:rsidP="00474AF7">
            <w:pPr>
              <w:pStyle w:val="TableParagraph"/>
              <w:spacing w:line="268" w:lineRule="exact"/>
              <w:ind w:left="433" w:right="410"/>
              <w:jc w:val="center"/>
              <w:rPr>
                <w:sz w:val="24"/>
                <w:szCs w:val="24"/>
              </w:rPr>
            </w:pPr>
          </w:p>
          <w:p w:rsidR="009426DE" w:rsidRPr="00C646D0" w:rsidRDefault="00C52BB7" w:rsidP="00474AF7">
            <w:pPr>
              <w:pStyle w:val="TableParagraph"/>
              <w:spacing w:line="268" w:lineRule="exact"/>
              <w:ind w:left="433" w:right="410"/>
              <w:jc w:val="center"/>
              <w:rPr>
                <w:sz w:val="24"/>
                <w:szCs w:val="24"/>
              </w:rPr>
            </w:pPr>
            <w:r w:rsidRPr="00C646D0">
              <w:rPr>
                <w:sz w:val="24"/>
                <w:szCs w:val="24"/>
              </w:rPr>
              <w:t>10</w:t>
            </w:r>
          </w:p>
        </w:tc>
        <w:tc>
          <w:tcPr>
            <w:tcW w:w="802" w:type="pct"/>
          </w:tcPr>
          <w:p w:rsidR="009426DE" w:rsidRPr="00C646D0" w:rsidRDefault="009426DE" w:rsidP="00474AF7">
            <w:pPr>
              <w:pStyle w:val="TableParagraph"/>
              <w:ind w:left="116" w:right="90" w:hanging="4"/>
              <w:jc w:val="both"/>
              <w:rPr>
                <w:sz w:val="24"/>
                <w:szCs w:val="24"/>
              </w:rPr>
            </w:pPr>
            <w:r w:rsidRPr="00C646D0">
              <w:rPr>
                <w:sz w:val="24"/>
                <w:szCs w:val="24"/>
              </w:rPr>
              <w:t xml:space="preserve">Обсуждение вопросов темы и результатов самостоятельной работы </w:t>
            </w:r>
            <w:r w:rsidRPr="00C646D0">
              <w:rPr>
                <w:spacing w:val="1"/>
                <w:sz w:val="24"/>
                <w:szCs w:val="24"/>
              </w:rPr>
              <w:t xml:space="preserve"> </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3.</w:t>
            </w:r>
          </w:p>
        </w:tc>
        <w:tc>
          <w:tcPr>
            <w:tcW w:w="940" w:type="pct"/>
          </w:tcPr>
          <w:p w:rsidR="009426DE" w:rsidRPr="00C646D0" w:rsidRDefault="00335937" w:rsidP="00474AF7">
            <w:pPr>
              <w:pStyle w:val="TableParagraph"/>
              <w:spacing w:line="270" w:lineRule="atLeast"/>
              <w:ind w:left="110" w:right="548"/>
              <w:rPr>
                <w:sz w:val="24"/>
                <w:szCs w:val="24"/>
              </w:rPr>
            </w:pPr>
            <w:r w:rsidRPr="00C646D0">
              <w:rPr>
                <w:sz w:val="24"/>
                <w:szCs w:val="24"/>
              </w:rPr>
              <w:t>Финансо</w:t>
            </w:r>
            <w:r w:rsidR="009426DE" w:rsidRPr="00C646D0">
              <w:rPr>
                <w:sz w:val="24"/>
                <w:szCs w:val="24"/>
              </w:rPr>
              <w:t>вые активы с фиксированным доходом.</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22</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1</w:t>
            </w:r>
          </w:p>
        </w:tc>
        <w:tc>
          <w:tcPr>
            <w:tcW w:w="519" w:type="pct"/>
          </w:tcPr>
          <w:p w:rsidR="009426DE" w:rsidRPr="00C646D0" w:rsidRDefault="009426DE" w:rsidP="00474AF7">
            <w:pPr>
              <w:pStyle w:val="TableParagraph"/>
              <w:spacing w:line="268" w:lineRule="exact"/>
              <w:ind w:left="24"/>
              <w:jc w:val="center"/>
              <w:rPr>
                <w:sz w:val="24"/>
                <w:szCs w:val="24"/>
              </w:rPr>
            </w:pPr>
            <w:r w:rsidRPr="00C646D0">
              <w:rPr>
                <w:sz w:val="24"/>
                <w:szCs w:val="24"/>
              </w:rPr>
              <w:t xml:space="preserve"> </w:t>
            </w: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4</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4</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Финансовые активы с переменным доходом.</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19,5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5.</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Методология управления портфелями финансовых активов.</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22</w:t>
            </w:r>
          </w:p>
        </w:tc>
        <w:tc>
          <w:tcPr>
            <w:tcW w:w="587" w:type="pct"/>
          </w:tcPr>
          <w:p w:rsidR="009426DE" w:rsidRPr="00C646D0" w:rsidRDefault="009426DE"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r w:rsidRPr="00C646D0">
              <w:rPr>
                <w:sz w:val="24"/>
                <w:szCs w:val="24"/>
              </w:rPr>
              <w:t>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r w:rsidRPr="00C646D0">
              <w:rPr>
                <w:sz w:val="24"/>
                <w:szCs w:val="24"/>
              </w:rPr>
              <w:t>1</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4</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1379"/>
        </w:trPr>
        <w:tc>
          <w:tcPr>
            <w:tcW w:w="242" w:type="pct"/>
          </w:tcPr>
          <w:p w:rsidR="009426DE" w:rsidRPr="00C646D0" w:rsidRDefault="009426DE" w:rsidP="00474AF7">
            <w:pPr>
              <w:pStyle w:val="TableParagraph"/>
              <w:spacing w:line="268" w:lineRule="exact"/>
              <w:ind w:left="91" w:right="146"/>
              <w:jc w:val="center"/>
              <w:rPr>
                <w:sz w:val="24"/>
                <w:szCs w:val="24"/>
              </w:rPr>
            </w:pPr>
            <w:r w:rsidRPr="00C646D0">
              <w:rPr>
                <w:sz w:val="24"/>
                <w:szCs w:val="24"/>
              </w:rPr>
              <w:t>6.</w:t>
            </w:r>
          </w:p>
        </w:tc>
        <w:tc>
          <w:tcPr>
            <w:tcW w:w="940" w:type="pct"/>
          </w:tcPr>
          <w:p w:rsidR="009426DE" w:rsidRPr="00C646D0" w:rsidRDefault="009426DE" w:rsidP="00474AF7">
            <w:pPr>
              <w:pStyle w:val="TableParagraph"/>
              <w:spacing w:line="270" w:lineRule="atLeast"/>
              <w:ind w:left="110" w:right="548"/>
              <w:rPr>
                <w:sz w:val="24"/>
                <w:szCs w:val="24"/>
              </w:rPr>
            </w:pPr>
            <w:r w:rsidRPr="00C646D0">
              <w:rPr>
                <w:sz w:val="24"/>
                <w:szCs w:val="24"/>
              </w:rPr>
              <w:t>Методология управления производными финансовыми инструментами.</w:t>
            </w:r>
          </w:p>
        </w:tc>
        <w:tc>
          <w:tcPr>
            <w:tcW w:w="514" w:type="pct"/>
          </w:tcPr>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9426DE" w:rsidP="00474AF7">
            <w:pPr>
              <w:pStyle w:val="TableParagraph"/>
              <w:spacing w:line="268" w:lineRule="exact"/>
              <w:ind w:left="364"/>
              <w:rPr>
                <w:sz w:val="24"/>
                <w:szCs w:val="24"/>
              </w:rPr>
            </w:pPr>
          </w:p>
          <w:p w:rsidR="009426DE" w:rsidRPr="00C646D0" w:rsidRDefault="00C52BB7" w:rsidP="00474AF7">
            <w:pPr>
              <w:pStyle w:val="TableParagraph"/>
              <w:spacing w:line="268" w:lineRule="exact"/>
              <w:ind w:left="364"/>
              <w:rPr>
                <w:sz w:val="24"/>
                <w:szCs w:val="24"/>
              </w:rPr>
            </w:pPr>
            <w:r w:rsidRPr="00C646D0">
              <w:rPr>
                <w:sz w:val="24"/>
                <w:szCs w:val="24"/>
              </w:rPr>
              <w:t>19,5</w:t>
            </w:r>
          </w:p>
        </w:tc>
        <w:tc>
          <w:tcPr>
            <w:tcW w:w="587" w:type="pct"/>
          </w:tcPr>
          <w:p w:rsidR="009426DE" w:rsidRPr="00C646D0" w:rsidRDefault="009426DE"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p>
          <w:p w:rsidR="00C52BB7" w:rsidRPr="00C646D0" w:rsidRDefault="00C52BB7" w:rsidP="00474AF7">
            <w:pPr>
              <w:pStyle w:val="TableParagraph"/>
              <w:spacing w:line="268" w:lineRule="exact"/>
              <w:ind w:left="19"/>
              <w:jc w:val="center"/>
              <w:rPr>
                <w:sz w:val="24"/>
                <w:szCs w:val="24"/>
              </w:rPr>
            </w:pPr>
            <w:r w:rsidRPr="00C646D0">
              <w:rPr>
                <w:sz w:val="24"/>
                <w:szCs w:val="24"/>
              </w:rPr>
              <w:t>2,5</w:t>
            </w:r>
          </w:p>
        </w:tc>
        <w:tc>
          <w:tcPr>
            <w:tcW w:w="587" w:type="pct"/>
          </w:tcPr>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9426DE" w:rsidP="00474AF7">
            <w:pPr>
              <w:pStyle w:val="TableParagraph"/>
              <w:spacing w:line="268" w:lineRule="exact"/>
              <w:ind w:left="19"/>
              <w:jc w:val="center"/>
              <w:rPr>
                <w:sz w:val="24"/>
                <w:szCs w:val="24"/>
              </w:rPr>
            </w:pPr>
          </w:p>
          <w:p w:rsidR="009426DE" w:rsidRPr="00C646D0" w:rsidRDefault="00C52BB7" w:rsidP="00474AF7">
            <w:pPr>
              <w:pStyle w:val="TableParagraph"/>
              <w:spacing w:line="268" w:lineRule="exact"/>
              <w:ind w:left="19"/>
              <w:jc w:val="center"/>
              <w:rPr>
                <w:sz w:val="24"/>
                <w:szCs w:val="24"/>
              </w:rPr>
            </w:pPr>
            <w:r w:rsidRPr="00C646D0">
              <w:rPr>
                <w:sz w:val="24"/>
                <w:szCs w:val="24"/>
              </w:rPr>
              <w:t>0,5</w:t>
            </w:r>
          </w:p>
        </w:tc>
        <w:tc>
          <w:tcPr>
            <w:tcW w:w="519" w:type="pct"/>
          </w:tcPr>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9426DE" w:rsidP="00474AF7">
            <w:pPr>
              <w:pStyle w:val="TableParagraph"/>
              <w:spacing w:line="268" w:lineRule="exact"/>
              <w:ind w:left="24"/>
              <w:jc w:val="center"/>
              <w:rPr>
                <w:sz w:val="24"/>
                <w:szCs w:val="24"/>
              </w:rPr>
            </w:pPr>
          </w:p>
          <w:p w:rsidR="009426DE" w:rsidRPr="00C646D0" w:rsidRDefault="00C52BB7" w:rsidP="00474AF7">
            <w:pPr>
              <w:pStyle w:val="TableParagraph"/>
              <w:spacing w:line="268" w:lineRule="exact"/>
              <w:ind w:left="24"/>
              <w:jc w:val="center"/>
              <w:rPr>
                <w:sz w:val="24"/>
                <w:szCs w:val="24"/>
              </w:rPr>
            </w:pPr>
            <w:r w:rsidRPr="00C646D0">
              <w:rPr>
                <w:sz w:val="24"/>
                <w:szCs w:val="24"/>
              </w:rPr>
              <w:t>2</w:t>
            </w:r>
          </w:p>
        </w:tc>
        <w:tc>
          <w:tcPr>
            <w:tcW w:w="807" w:type="pct"/>
          </w:tcPr>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9426DE" w:rsidP="00474AF7">
            <w:pPr>
              <w:pStyle w:val="TableParagraph"/>
              <w:spacing w:line="268" w:lineRule="exact"/>
              <w:ind w:left="434" w:right="410"/>
              <w:jc w:val="center"/>
              <w:rPr>
                <w:sz w:val="24"/>
                <w:szCs w:val="24"/>
              </w:rPr>
            </w:pPr>
          </w:p>
          <w:p w:rsidR="009426DE" w:rsidRPr="00C646D0" w:rsidRDefault="00C52BB7" w:rsidP="00474AF7">
            <w:pPr>
              <w:pStyle w:val="TableParagraph"/>
              <w:spacing w:line="268" w:lineRule="exact"/>
              <w:ind w:left="434" w:right="410"/>
              <w:jc w:val="center"/>
              <w:rPr>
                <w:sz w:val="24"/>
                <w:szCs w:val="24"/>
              </w:rPr>
            </w:pPr>
            <w:r w:rsidRPr="00C646D0">
              <w:rPr>
                <w:sz w:val="24"/>
                <w:szCs w:val="24"/>
              </w:rPr>
              <w:t>17</w:t>
            </w:r>
          </w:p>
        </w:tc>
        <w:tc>
          <w:tcPr>
            <w:tcW w:w="802" w:type="pct"/>
          </w:tcPr>
          <w:p w:rsidR="009426DE" w:rsidRPr="00C646D0" w:rsidRDefault="009426DE" w:rsidP="00474AF7">
            <w:pPr>
              <w:pStyle w:val="TableParagraph"/>
              <w:ind w:left="162" w:right="134" w:hanging="3"/>
              <w:rPr>
                <w:sz w:val="24"/>
                <w:szCs w:val="24"/>
              </w:rPr>
            </w:pPr>
            <w:r w:rsidRPr="00C646D0">
              <w:rPr>
                <w:sz w:val="24"/>
                <w:szCs w:val="24"/>
              </w:rPr>
              <w:t>Дискуссия по теме занятия, решение кейсов и практико-ориентированных заданий</w:t>
            </w:r>
          </w:p>
        </w:tc>
      </w:tr>
      <w:tr w:rsidR="009426DE" w:rsidRPr="00C646D0" w:rsidTr="00650E5B">
        <w:trPr>
          <w:trHeight w:val="277"/>
        </w:trPr>
        <w:tc>
          <w:tcPr>
            <w:tcW w:w="242" w:type="pct"/>
          </w:tcPr>
          <w:p w:rsidR="009426DE" w:rsidRPr="00C646D0" w:rsidRDefault="009426DE" w:rsidP="00474AF7">
            <w:pPr>
              <w:pStyle w:val="TableParagraph"/>
              <w:rPr>
                <w:sz w:val="24"/>
                <w:szCs w:val="24"/>
              </w:rPr>
            </w:pPr>
            <w:bookmarkStart w:id="11" w:name="_Hlk86650599"/>
            <w:bookmarkEnd w:id="10"/>
          </w:p>
        </w:tc>
        <w:tc>
          <w:tcPr>
            <w:tcW w:w="940" w:type="pct"/>
          </w:tcPr>
          <w:p w:rsidR="009426DE" w:rsidRPr="00C646D0" w:rsidRDefault="009426DE" w:rsidP="00474AF7">
            <w:pPr>
              <w:pStyle w:val="TableParagraph"/>
              <w:spacing w:line="258" w:lineRule="exact"/>
              <w:ind w:left="110"/>
              <w:rPr>
                <w:bCs/>
                <w:sz w:val="24"/>
                <w:szCs w:val="24"/>
              </w:rPr>
            </w:pPr>
            <w:r w:rsidRPr="00C646D0">
              <w:rPr>
                <w:bCs/>
                <w:sz w:val="24"/>
                <w:szCs w:val="24"/>
              </w:rPr>
              <w:t>В целом по дисциплине</w:t>
            </w:r>
          </w:p>
        </w:tc>
        <w:tc>
          <w:tcPr>
            <w:tcW w:w="514" w:type="pct"/>
          </w:tcPr>
          <w:p w:rsidR="009426DE" w:rsidRPr="00C646D0" w:rsidRDefault="009426DE" w:rsidP="000F4ABF">
            <w:pPr>
              <w:pStyle w:val="TableParagraph"/>
              <w:jc w:val="center"/>
              <w:rPr>
                <w:bCs/>
                <w:sz w:val="24"/>
                <w:szCs w:val="24"/>
              </w:rPr>
            </w:pPr>
            <w:r w:rsidRPr="00C646D0">
              <w:rPr>
                <w:bCs/>
                <w:sz w:val="24"/>
                <w:szCs w:val="24"/>
              </w:rPr>
              <w:t>108</w:t>
            </w:r>
          </w:p>
        </w:tc>
        <w:tc>
          <w:tcPr>
            <w:tcW w:w="587" w:type="pct"/>
          </w:tcPr>
          <w:p w:rsidR="009426DE" w:rsidRPr="00C646D0" w:rsidRDefault="00F335E5" w:rsidP="00474AF7">
            <w:pPr>
              <w:pStyle w:val="TableParagraph"/>
              <w:jc w:val="center"/>
              <w:rPr>
                <w:bCs/>
                <w:sz w:val="24"/>
                <w:szCs w:val="24"/>
              </w:rPr>
            </w:pPr>
            <w:r w:rsidRPr="00C646D0">
              <w:rPr>
                <w:bCs/>
                <w:sz w:val="24"/>
                <w:szCs w:val="24"/>
              </w:rPr>
              <w:t>20</w:t>
            </w:r>
          </w:p>
        </w:tc>
        <w:tc>
          <w:tcPr>
            <w:tcW w:w="587" w:type="pct"/>
          </w:tcPr>
          <w:p w:rsidR="009426DE" w:rsidRPr="00C646D0" w:rsidRDefault="00C52BB7" w:rsidP="00474AF7">
            <w:pPr>
              <w:pStyle w:val="TableParagraph"/>
              <w:jc w:val="center"/>
              <w:rPr>
                <w:bCs/>
                <w:sz w:val="24"/>
                <w:szCs w:val="24"/>
              </w:rPr>
            </w:pPr>
            <w:r w:rsidRPr="00C646D0">
              <w:rPr>
                <w:bCs/>
                <w:w w:val="99"/>
                <w:sz w:val="24"/>
                <w:szCs w:val="24"/>
              </w:rPr>
              <w:t>4</w:t>
            </w:r>
          </w:p>
        </w:tc>
        <w:tc>
          <w:tcPr>
            <w:tcW w:w="519" w:type="pct"/>
          </w:tcPr>
          <w:p w:rsidR="009426DE" w:rsidRPr="00C646D0" w:rsidRDefault="00C52BB7" w:rsidP="00474AF7">
            <w:pPr>
              <w:pStyle w:val="TableParagraph"/>
              <w:jc w:val="center"/>
              <w:rPr>
                <w:bCs/>
                <w:sz w:val="24"/>
                <w:szCs w:val="24"/>
              </w:rPr>
            </w:pPr>
            <w:r w:rsidRPr="00C646D0">
              <w:rPr>
                <w:bCs/>
                <w:sz w:val="24"/>
                <w:szCs w:val="24"/>
              </w:rPr>
              <w:t>16</w:t>
            </w:r>
          </w:p>
        </w:tc>
        <w:tc>
          <w:tcPr>
            <w:tcW w:w="807" w:type="pct"/>
          </w:tcPr>
          <w:p w:rsidR="009426DE" w:rsidRPr="00C646D0" w:rsidRDefault="00C52BB7" w:rsidP="00474AF7">
            <w:pPr>
              <w:pStyle w:val="TableParagraph"/>
              <w:jc w:val="center"/>
              <w:rPr>
                <w:bCs/>
                <w:sz w:val="24"/>
                <w:szCs w:val="24"/>
              </w:rPr>
            </w:pPr>
            <w:r w:rsidRPr="00C646D0">
              <w:rPr>
                <w:bCs/>
                <w:sz w:val="24"/>
                <w:szCs w:val="24"/>
              </w:rPr>
              <w:t>88</w:t>
            </w:r>
          </w:p>
        </w:tc>
        <w:tc>
          <w:tcPr>
            <w:tcW w:w="802" w:type="pct"/>
          </w:tcPr>
          <w:p w:rsidR="00335937" w:rsidRPr="00C646D0" w:rsidRDefault="00335937" w:rsidP="00335937">
            <w:pPr>
              <w:pStyle w:val="TableParagraph"/>
              <w:jc w:val="center"/>
              <w:rPr>
                <w:sz w:val="24"/>
                <w:szCs w:val="24"/>
              </w:rPr>
            </w:pPr>
            <w:r w:rsidRPr="00C646D0">
              <w:rPr>
                <w:sz w:val="24"/>
                <w:szCs w:val="24"/>
              </w:rPr>
              <w:t>Согласно учебному плану: контрольная</w:t>
            </w:r>
          </w:p>
          <w:p w:rsidR="009426DE" w:rsidRPr="00C646D0" w:rsidRDefault="00335937" w:rsidP="00335937">
            <w:pPr>
              <w:pStyle w:val="TableParagraph"/>
              <w:jc w:val="center"/>
              <w:rPr>
                <w:bCs/>
                <w:sz w:val="24"/>
                <w:szCs w:val="24"/>
              </w:rPr>
            </w:pPr>
            <w:r w:rsidRPr="00C646D0">
              <w:rPr>
                <w:sz w:val="24"/>
                <w:szCs w:val="24"/>
              </w:rPr>
              <w:t>работа</w:t>
            </w:r>
          </w:p>
        </w:tc>
      </w:tr>
      <w:tr w:rsidR="009426DE" w:rsidRPr="00C646D0" w:rsidTr="00650E5B">
        <w:trPr>
          <w:trHeight w:val="277"/>
        </w:trPr>
        <w:tc>
          <w:tcPr>
            <w:tcW w:w="242" w:type="pct"/>
          </w:tcPr>
          <w:p w:rsidR="009426DE" w:rsidRPr="00C646D0" w:rsidRDefault="009426DE" w:rsidP="00474AF7">
            <w:pPr>
              <w:pStyle w:val="TableParagraph"/>
              <w:rPr>
                <w:sz w:val="24"/>
                <w:szCs w:val="24"/>
              </w:rPr>
            </w:pPr>
          </w:p>
        </w:tc>
        <w:tc>
          <w:tcPr>
            <w:tcW w:w="940" w:type="pct"/>
          </w:tcPr>
          <w:p w:rsidR="009426DE" w:rsidRPr="00C646D0" w:rsidRDefault="009426DE" w:rsidP="00474AF7">
            <w:pPr>
              <w:pStyle w:val="TableParagraph"/>
              <w:spacing w:line="258" w:lineRule="exact"/>
              <w:ind w:left="110"/>
              <w:rPr>
                <w:b/>
                <w:sz w:val="24"/>
                <w:szCs w:val="24"/>
              </w:rPr>
            </w:pPr>
            <w:r w:rsidRPr="00C646D0">
              <w:rPr>
                <w:b/>
                <w:sz w:val="24"/>
                <w:szCs w:val="24"/>
              </w:rPr>
              <w:t>Итого</w:t>
            </w:r>
            <w:r w:rsidR="00335937" w:rsidRPr="00C646D0">
              <w:rPr>
                <w:b/>
                <w:sz w:val="24"/>
                <w:szCs w:val="24"/>
              </w:rPr>
              <w:t xml:space="preserve"> в %</w:t>
            </w:r>
          </w:p>
        </w:tc>
        <w:tc>
          <w:tcPr>
            <w:tcW w:w="514" w:type="pct"/>
          </w:tcPr>
          <w:p w:rsidR="009426DE" w:rsidRPr="00C646D0" w:rsidRDefault="009426DE" w:rsidP="00474AF7">
            <w:pPr>
              <w:pStyle w:val="TableParagraph"/>
              <w:spacing w:line="258" w:lineRule="exact"/>
              <w:ind w:left="304"/>
              <w:rPr>
                <w:b/>
                <w:sz w:val="24"/>
                <w:szCs w:val="24"/>
              </w:rPr>
            </w:pPr>
          </w:p>
        </w:tc>
        <w:tc>
          <w:tcPr>
            <w:tcW w:w="587" w:type="pct"/>
          </w:tcPr>
          <w:p w:rsidR="009426DE" w:rsidRPr="00C646D0" w:rsidRDefault="00171AF0" w:rsidP="00474AF7">
            <w:pPr>
              <w:pStyle w:val="TableParagraph"/>
              <w:spacing w:line="258" w:lineRule="exact"/>
              <w:ind w:left="94" w:right="75"/>
              <w:jc w:val="center"/>
              <w:rPr>
                <w:b/>
                <w:sz w:val="24"/>
                <w:szCs w:val="24"/>
              </w:rPr>
            </w:pPr>
            <w:r w:rsidRPr="00C646D0">
              <w:rPr>
                <w:b/>
                <w:sz w:val="24"/>
                <w:szCs w:val="24"/>
              </w:rPr>
              <w:t>19%</w:t>
            </w:r>
          </w:p>
        </w:tc>
        <w:tc>
          <w:tcPr>
            <w:tcW w:w="587" w:type="pct"/>
          </w:tcPr>
          <w:p w:rsidR="009426DE" w:rsidRPr="00C646D0" w:rsidRDefault="00171AF0" w:rsidP="00474AF7">
            <w:pPr>
              <w:pStyle w:val="TableParagraph"/>
              <w:spacing w:line="258" w:lineRule="exact"/>
              <w:ind w:left="19"/>
              <w:jc w:val="center"/>
              <w:rPr>
                <w:b/>
                <w:sz w:val="24"/>
                <w:szCs w:val="24"/>
              </w:rPr>
            </w:pPr>
            <w:r w:rsidRPr="00C646D0">
              <w:rPr>
                <w:b/>
                <w:sz w:val="24"/>
                <w:szCs w:val="24"/>
              </w:rPr>
              <w:t>20%</w:t>
            </w:r>
          </w:p>
        </w:tc>
        <w:tc>
          <w:tcPr>
            <w:tcW w:w="519" w:type="pct"/>
          </w:tcPr>
          <w:p w:rsidR="009426DE" w:rsidRPr="00C646D0" w:rsidRDefault="00171AF0" w:rsidP="00171AF0">
            <w:pPr>
              <w:pStyle w:val="TableParagraph"/>
              <w:spacing w:line="258" w:lineRule="exact"/>
              <w:ind w:left="19"/>
              <w:jc w:val="center"/>
              <w:rPr>
                <w:bCs/>
                <w:sz w:val="24"/>
                <w:szCs w:val="24"/>
              </w:rPr>
            </w:pPr>
            <w:r w:rsidRPr="00C646D0">
              <w:rPr>
                <w:b/>
                <w:sz w:val="24"/>
                <w:szCs w:val="24"/>
              </w:rPr>
              <w:t>80%</w:t>
            </w:r>
          </w:p>
        </w:tc>
        <w:tc>
          <w:tcPr>
            <w:tcW w:w="807" w:type="pct"/>
          </w:tcPr>
          <w:p w:rsidR="009426DE" w:rsidRPr="00C646D0" w:rsidRDefault="00171AF0" w:rsidP="00474AF7">
            <w:pPr>
              <w:pStyle w:val="TableParagraph"/>
              <w:spacing w:line="258" w:lineRule="exact"/>
              <w:ind w:left="433" w:right="410"/>
              <w:jc w:val="center"/>
              <w:rPr>
                <w:b/>
                <w:sz w:val="24"/>
                <w:szCs w:val="24"/>
              </w:rPr>
            </w:pPr>
            <w:r w:rsidRPr="00C646D0">
              <w:rPr>
                <w:b/>
                <w:sz w:val="24"/>
                <w:szCs w:val="24"/>
              </w:rPr>
              <w:t>81%</w:t>
            </w:r>
          </w:p>
        </w:tc>
        <w:tc>
          <w:tcPr>
            <w:tcW w:w="802" w:type="pct"/>
          </w:tcPr>
          <w:p w:rsidR="009426DE" w:rsidRPr="00C646D0" w:rsidRDefault="009426DE" w:rsidP="00474AF7">
            <w:pPr>
              <w:pStyle w:val="TableParagraph"/>
              <w:jc w:val="center"/>
              <w:rPr>
                <w:sz w:val="24"/>
                <w:szCs w:val="24"/>
              </w:rPr>
            </w:pPr>
          </w:p>
        </w:tc>
      </w:tr>
      <w:bookmarkEnd w:id="11"/>
    </w:tbl>
    <w:p w:rsidR="009426DE" w:rsidRPr="00C646D0" w:rsidRDefault="009426DE">
      <w:pPr>
        <w:rPr>
          <w:sz w:val="20"/>
        </w:rPr>
        <w:sectPr w:rsidR="009426DE" w:rsidRPr="00C646D0">
          <w:pgSz w:w="11910" w:h="16840"/>
          <w:pgMar w:top="1120" w:right="580" w:bottom="1260" w:left="920" w:header="0" w:footer="1068" w:gutter="0"/>
          <w:cols w:space="720"/>
        </w:sectPr>
      </w:pPr>
    </w:p>
    <w:p w:rsidR="00D156D6" w:rsidRPr="00C646D0" w:rsidRDefault="009A02BF" w:rsidP="009A02BF">
      <w:pPr>
        <w:pStyle w:val="1"/>
        <w:tabs>
          <w:tab w:val="left" w:pos="1414"/>
        </w:tabs>
        <w:spacing w:before="72"/>
        <w:ind w:left="920"/>
      </w:pPr>
      <w:bookmarkStart w:id="12" w:name="_bookmark7"/>
      <w:bookmarkEnd w:id="12"/>
      <w:r w:rsidRPr="00C646D0">
        <w:rPr>
          <w:lang w:val="en-US"/>
        </w:rPr>
        <w:t xml:space="preserve">5.3. </w:t>
      </w:r>
      <w:r w:rsidR="004406A6" w:rsidRPr="00C646D0">
        <w:t>Содержание</w:t>
      </w:r>
      <w:r w:rsidR="004406A6" w:rsidRPr="00C646D0">
        <w:rPr>
          <w:spacing w:val="-6"/>
        </w:rPr>
        <w:t xml:space="preserve"> </w:t>
      </w:r>
      <w:r w:rsidR="004406A6" w:rsidRPr="00C646D0">
        <w:t>семинаров,</w:t>
      </w:r>
      <w:r w:rsidR="004406A6" w:rsidRPr="00C646D0">
        <w:rPr>
          <w:spacing w:val="-6"/>
        </w:rPr>
        <w:t xml:space="preserve"> </w:t>
      </w:r>
      <w:r w:rsidR="004406A6" w:rsidRPr="00C646D0">
        <w:t>практических</w:t>
      </w:r>
      <w:r w:rsidR="004406A6" w:rsidRPr="00C646D0">
        <w:rPr>
          <w:spacing w:val="-4"/>
        </w:rPr>
        <w:t xml:space="preserve"> </w:t>
      </w:r>
      <w:r w:rsidR="004406A6" w:rsidRPr="00C646D0">
        <w:t>занятий</w:t>
      </w:r>
    </w:p>
    <w:p w:rsidR="00D156D6" w:rsidRPr="00C646D0" w:rsidRDefault="003E2951" w:rsidP="003E2951">
      <w:pPr>
        <w:spacing w:line="274" w:lineRule="exact"/>
        <w:jc w:val="right"/>
        <w:rPr>
          <w:sz w:val="28"/>
          <w:szCs w:val="28"/>
        </w:rPr>
      </w:pPr>
      <w:r w:rsidRPr="00C646D0">
        <w:rPr>
          <w:sz w:val="28"/>
          <w:szCs w:val="28"/>
        </w:rPr>
        <w:t>Таблица 3</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6"/>
        <w:gridCol w:w="7274"/>
        <w:gridCol w:w="1360"/>
      </w:tblGrid>
      <w:tr w:rsidR="00F5422D" w:rsidRPr="00C646D0" w:rsidTr="0092525B">
        <w:trPr>
          <w:trHeight w:val="1379"/>
        </w:trPr>
        <w:tc>
          <w:tcPr>
            <w:tcW w:w="849" w:type="pct"/>
          </w:tcPr>
          <w:p w:rsidR="00F5422D" w:rsidRPr="00C646D0" w:rsidRDefault="00F5422D" w:rsidP="00474AF7">
            <w:pPr>
              <w:pStyle w:val="TableParagraph"/>
              <w:tabs>
                <w:tab w:val="left" w:pos="1141"/>
              </w:tabs>
              <w:ind w:left="110" w:right="92"/>
              <w:rPr>
                <w:b/>
                <w:sz w:val="24"/>
                <w:szCs w:val="24"/>
              </w:rPr>
            </w:pPr>
            <w:r w:rsidRPr="00C646D0">
              <w:rPr>
                <w:b/>
                <w:sz w:val="24"/>
                <w:szCs w:val="24"/>
              </w:rPr>
              <w:t>Наименован</w:t>
            </w:r>
            <w:r w:rsidRPr="00C646D0">
              <w:rPr>
                <w:b/>
                <w:spacing w:val="1"/>
                <w:sz w:val="24"/>
                <w:szCs w:val="24"/>
              </w:rPr>
              <w:t xml:space="preserve"> </w:t>
            </w:r>
            <w:proofErr w:type="spellStart"/>
            <w:r w:rsidRPr="00C646D0">
              <w:rPr>
                <w:b/>
                <w:sz w:val="24"/>
                <w:szCs w:val="24"/>
              </w:rPr>
              <w:t>ие</w:t>
            </w:r>
            <w:proofErr w:type="spellEnd"/>
            <w:r w:rsidRPr="00C646D0">
              <w:rPr>
                <w:b/>
                <w:sz w:val="24"/>
                <w:szCs w:val="24"/>
              </w:rPr>
              <w:tab/>
            </w:r>
            <w:r w:rsidRPr="00C646D0">
              <w:rPr>
                <w:b/>
                <w:spacing w:val="-2"/>
                <w:sz w:val="24"/>
                <w:szCs w:val="24"/>
              </w:rPr>
              <w:t>тем</w:t>
            </w:r>
          </w:p>
          <w:p w:rsidR="00F5422D" w:rsidRPr="00C646D0" w:rsidRDefault="00F5422D" w:rsidP="00474AF7">
            <w:pPr>
              <w:pStyle w:val="TableParagraph"/>
              <w:ind w:left="110" w:right="115"/>
              <w:rPr>
                <w:b/>
                <w:sz w:val="24"/>
                <w:szCs w:val="24"/>
              </w:rPr>
            </w:pPr>
            <w:r w:rsidRPr="00C646D0">
              <w:rPr>
                <w:b/>
                <w:sz w:val="24"/>
                <w:szCs w:val="24"/>
              </w:rPr>
              <w:t>(разделов)</w:t>
            </w:r>
            <w:r w:rsidRPr="00C646D0">
              <w:rPr>
                <w:b/>
                <w:spacing w:val="1"/>
                <w:sz w:val="24"/>
                <w:szCs w:val="24"/>
              </w:rPr>
              <w:t xml:space="preserve"> </w:t>
            </w:r>
            <w:r w:rsidRPr="00C646D0">
              <w:rPr>
                <w:b/>
                <w:sz w:val="24"/>
                <w:szCs w:val="24"/>
              </w:rPr>
              <w:t>дисциплины</w:t>
            </w:r>
          </w:p>
        </w:tc>
        <w:tc>
          <w:tcPr>
            <w:tcW w:w="3497" w:type="pct"/>
          </w:tcPr>
          <w:p w:rsidR="003E2951" w:rsidRPr="00C646D0" w:rsidRDefault="003E2951" w:rsidP="003E2951">
            <w:pPr>
              <w:keepNext/>
              <w:jc w:val="center"/>
              <w:rPr>
                <w:b/>
                <w:sz w:val="24"/>
                <w:szCs w:val="24"/>
              </w:rPr>
            </w:pPr>
            <w:r w:rsidRPr="00C646D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F5422D" w:rsidRPr="00C646D0" w:rsidRDefault="00F5422D" w:rsidP="00474AF7">
            <w:pPr>
              <w:pStyle w:val="TableParagraph"/>
              <w:tabs>
                <w:tab w:val="left" w:pos="1419"/>
                <w:tab w:val="left" w:pos="2690"/>
                <w:tab w:val="left" w:pos="3347"/>
                <w:tab w:val="left" w:pos="4891"/>
                <w:tab w:val="left" w:pos="5421"/>
              </w:tabs>
              <w:ind w:left="110" w:right="95"/>
              <w:rPr>
                <w:b/>
                <w:sz w:val="24"/>
                <w:szCs w:val="24"/>
              </w:rPr>
            </w:pPr>
          </w:p>
        </w:tc>
        <w:tc>
          <w:tcPr>
            <w:tcW w:w="654" w:type="pct"/>
          </w:tcPr>
          <w:p w:rsidR="00D37BB2" w:rsidRPr="00C646D0" w:rsidRDefault="00F5422D" w:rsidP="00D37BB2">
            <w:pPr>
              <w:pStyle w:val="TableParagraph"/>
              <w:ind w:left="107" w:right="128"/>
              <w:rPr>
                <w:b/>
                <w:sz w:val="24"/>
                <w:szCs w:val="24"/>
              </w:rPr>
            </w:pPr>
            <w:r w:rsidRPr="00C646D0">
              <w:rPr>
                <w:b/>
                <w:sz w:val="24"/>
                <w:szCs w:val="24"/>
              </w:rPr>
              <w:t>Формы</w:t>
            </w:r>
            <w:r w:rsidRPr="00C646D0">
              <w:rPr>
                <w:b/>
                <w:spacing w:val="1"/>
                <w:sz w:val="24"/>
                <w:szCs w:val="24"/>
              </w:rPr>
              <w:t xml:space="preserve"> </w:t>
            </w:r>
            <w:r w:rsidRPr="00C646D0">
              <w:rPr>
                <w:b/>
                <w:sz w:val="24"/>
                <w:szCs w:val="24"/>
              </w:rPr>
              <w:t>проведения</w:t>
            </w:r>
            <w:r w:rsidRPr="00C646D0">
              <w:rPr>
                <w:b/>
                <w:spacing w:val="1"/>
                <w:sz w:val="24"/>
                <w:szCs w:val="24"/>
              </w:rPr>
              <w:t xml:space="preserve"> </w:t>
            </w:r>
            <w:r w:rsidR="00A4622B" w:rsidRPr="00C646D0">
              <w:rPr>
                <w:b/>
                <w:spacing w:val="1"/>
                <w:sz w:val="24"/>
                <w:szCs w:val="24"/>
              </w:rPr>
              <w:t xml:space="preserve">занятий </w:t>
            </w:r>
          </w:p>
          <w:p w:rsidR="00F5422D" w:rsidRPr="00C646D0" w:rsidRDefault="00F5422D" w:rsidP="00474AF7">
            <w:pPr>
              <w:pStyle w:val="TableParagraph"/>
              <w:spacing w:line="259" w:lineRule="exact"/>
              <w:ind w:left="107"/>
              <w:rPr>
                <w:b/>
                <w:sz w:val="24"/>
                <w:szCs w:val="24"/>
              </w:rPr>
            </w:pPr>
          </w:p>
        </w:tc>
      </w:tr>
      <w:tr w:rsidR="00F5422D" w:rsidRPr="00C646D0" w:rsidTr="0092525B">
        <w:trPr>
          <w:trHeight w:val="1382"/>
        </w:trPr>
        <w:tc>
          <w:tcPr>
            <w:tcW w:w="849" w:type="pct"/>
          </w:tcPr>
          <w:p w:rsidR="00F5422D" w:rsidRPr="00C646D0" w:rsidRDefault="003E2951" w:rsidP="00474AF7">
            <w:pPr>
              <w:pStyle w:val="TableParagraph"/>
              <w:rPr>
                <w:sz w:val="24"/>
                <w:szCs w:val="24"/>
              </w:rPr>
            </w:pPr>
            <w:bookmarkStart w:id="13" w:name="_Hlk86649836"/>
            <w:r w:rsidRPr="00C646D0">
              <w:rPr>
                <w:sz w:val="24"/>
                <w:szCs w:val="24"/>
              </w:rPr>
              <w:t>1.</w:t>
            </w:r>
            <w:r w:rsidR="00F5422D" w:rsidRPr="00C646D0">
              <w:rPr>
                <w:sz w:val="24"/>
                <w:szCs w:val="24"/>
              </w:rPr>
              <w:t>Финансовые активы, их роль в современной экономике.</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1.Классификация</w:t>
            </w:r>
            <w:r w:rsidR="00D37BB2" w:rsidRPr="00C646D0">
              <w:rPr>
                <w:color w:val="000000" w:themeColor="text1"/>
                <w:sz w:val="24"/>
                <w:szCs w:val="24"/>
              </w:rPr>
              <w:t xml:space="preserve"> финансовых активов</w:t>
            </w:r>
            <w:r w:rsidR="00F5422D" w:rsidRPr="00C646D0">
              <w:rPr>
                <w:color w:val="000000" w:themeColor="text1"/>
                <w:sz w:val="24"/>
                <w:szCs w:val="24"/>
              </w:rPr>
              <w:t xml:space="preserve">.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Финансовые рынки, их функции и элементы инфраструктуры.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D37BB2" w:rsidRPr="00C646D0">
              <w:rPr>
                <w:color w:val="000000" w:themeColor="text1"/>
                <w:sz w:val="24"/>
                <w:szCs w:val="24"/>
              </w:rPr>
              <w:t>Методы ф</w:t>
            </w:r>
            <w:r w:rsidR="00F5422D" w:rsidRPr="00C646D0">
              <w:rPr>
                <w:color w:val="000000" w:themeColor="text1"/>
                <w:sz w:val="24"/>
                <w:szCs w:val="24"/>
              </w:rPr>
              <w:t>ундаментальн</w:t>
            </w:r>
            <w:r w:rsidR="00D37BB2" w:rsidRPr="00C646D0">
              <w:rPr>
                <w:color w:val="000000" w:themeColor="text1"/>
                <w:sz w:val="24"/>
                <w:szCs w:val="24"/>
              </w:rPr>
              <w:t>ого</w:t>
            </w:r>
            <w:r w:rsidR="00F5422D" w:rsidRPr="00C646D0">
              <w:rPr>
                <w:color w:val="000000" w:themeColor="text1"/>
                <w:sz w:val="24"/>
                <w:szCs w:val="24"/>
              </w:rPr>
              <w:t xml:space="preserve"> и техническ</w:t>
            </w:r>
            <w:r w:rsidR="00D37BB2" w:rsidRPr="00C646D0">
              <w:rPr>
                <w:color w:val="000000" w:themeColor="text1"/>
                <w:sz w:val="24"/>
                <w:szCs w:val="24"/>
              </w:rPr>
              <w:t>ого</w:t>
            </w:r>
            <w:r w:rsidR="00F5422D" w:rsidRPr="00C646D0">
              <w:rPr>
                <w:color w:val="000000" w:themeColor="text1"/>
                <w:sz w:val="24"/>
                <w:szCs w:val="24"/>
              </w:rPr>
              <w:t xml:space="preserve"> анализ</w:t>
            </w:r>
            <w:r w:rsidR="00D37BB2" w:rsidRPr="00C646D0">
              <w:rPr>
                <w:color w:val="000000" w:themeColor="text1"/>
                <w:sz w:val="24"/>
                <w:szCs w:val="24"/>
              </w:rPr>
              <w:t>а</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D37BB2">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5, 6, 8, 11 п.9 - 4, 5, 6, 7, 8, 10</w:t>
            </w:r>
            <w:r w:rsidR="00617ADB" w:rsidRPr="00C646D0">
              <w:rPr>
                <w:color w:val="000000" w:themeColor="text1"/>
                <w:sz w:val="24"/>
                <w:szCs w:val="24"/>
                <w:lang w:eastAsia="ru-RU"/>
              </w:rPr>
              <w:t>.</w:t>
            </w:r>
          </w:p>
        </w:tc>
        <w:tc>
          <w:tcPr>
            <w:tcW w:w="654" w:type="pct"/>
          </w:tcPr>
          <w:p w:rsidR="00F5422D" w:rsidRPr="00C646D0" w:rsidRDefault="00F5422D" w:rsidP="00D37BB2">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w:t>
            </w:r>
            <w:r w:rsidR="00D37BB2" w:rsidRPr="00C646D0">
              <w:rPr>
                <w:rFonts w:eastAsia="MS ??"/>
                <w:sz w:val="24"/>
                <w:szCs w:val="24"/>
                <w:lang w:eastAsia="ru-RU"/>
              </w:rPr>
              <w:t xml:space="preserve"> Решение практико-ориентированных задач.</w:t>
            </w:r>
          </w:p>
        </w:tc>
      </w:tr>
      <w:tr w:rsidR="00F5422D" w:rsidRPr="00C646D0" w:rsidTr="0092525B">
        <w:trPr>
          <w:trHeight w:val="1382"/>
        </w:trPr>
        <w:tc>
          <w:tcPr>
            <w:tcW w:w="849" w:type="pct"/>
          </w:tcPr>
          <w:p w:rsidR="00F5422D" w:rsidRPr="00C646D0" w:rsidRDefault="003E2951" w:rsidP="00474AF7">
            <w:pPr>
              <w:pStyle w:val="TableParagraph"/>
              <w:rPr>
                <w:sz w:val="24"/>
                <w:szCs w:val="24"/>
              </w:rPr>
            </w:pPr>
            <w:r w:rsidRPr="00C646D0">
              <w:rPr>
                <w:sz w:val="24"/>
                <w:szCs w:val="24"/>
              </w:rPr>
              <w:t>2.</w:t>
            </w:r>
            <w:r w:rsidR="00EC65FA" w:rsidRPr="00C646D0">
              <w:rPr>
                <w:sz w:val="24"/>
                <w:szCs w:val="24"/>
              </w:rPr>
              <w:t xml:space="preserve">Вопросы </w:t>
            </w:r>
            <w:r w:rsidRPr="00C646D0">
              <w:rPr>
                <w:sz w:val="24"/>
                <w:szCs w:val="24"/>
              </w:rPr>
              <w:t>методологии управ</w:t>
            </w:r>
            <w:r w:rsidR="00EC65FA" w:rsidRPr="00C646D0">
              <w:rPr>
                <w:sz w:val="24"/>
                <w:szCs w:val="24"/>
              </w:rPr>
              <w:t xml:space="preserve">ления </w:t>
            </w:r>
            <w:r w:rsidRPr="00C646D0">
              <w:rPr>
                <w:sz w:val="24"/>
                <w:szCs w:val="24"/>
              </w:rPr>
              <w:t>финансовыми</w:t>
            </w:r>
            <w:r w:rsidR="00EC65FA" w:rsidRPr="00C646D0">
              <w:rPr>
                <w:sz w:val="24"/>
                <w:szCs w:val="24"/>
              </w:rPr>
              <w:t xml:space="preserve"> активами бизнеса.</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1.</w:t>
            </w:r>
            <w:r w:rsidR="00D37BB2" w:rsidRPr="00C646D0">
              <w:rPr>
                <w:sz w:val="24"/>
                <w:szCs w:val="24"/>
              </w:rPr>
              <w:t>Временная стоимость денег.</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2.</w:t>
            </w:r>
            <w:r w:rsidR="00F5422D" w:rsidRPr="00C646D0">
              <w:rPr>
                <w:sz w:val="24"/>
                <w:szCs w:val="24"/>
              </w:rPr>
              <w:t>Теори</w:t>
            </w:r>
            <w:r w:rsidR="005A7D23" w:rsidRPr="00C646D0">
              <w:rPr>
                <w:sz w:val="24"/>
                <w:szCs w:val="24"/>
              </w:rPr>
              <w:t>я</w:t>
            </w:r>
            <w:r w:rsidR="00F5422D" w:rsidRPr="00C646D0">
              <w:rPr>
                <w:sz w:val="24"/>
                <w:szCs w:val="24"/>
              </w:rPr>
              <w:t xml:space="preserve"> </w:t>
            </w:r>
            <w:r w:rsidR="005A7D23" w:rsidRPr="00C646D0">
              <w:rPr>
                <w:sz w:val="24"/>
                <w:szCs w:val="24"/>
              </w:rPr>
              <w:t xml:space="preserve">предпочтения ликвидности, теория ожиданий.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3.</w:t>
            </w:r>
            <w:r w:rsidR="005A7D23" w:rsidRPr="00C646D0">
              <w:rPr>
                <w:sz w:val="24"/>
                <w:szCs w:val="24"/>
              </w:rPr>
              <w:t xml:space="preserve">Спот и форвардные </w:t>
            </w:r>
            <w:proofErr w:type="spellStart"/>
            <w:proofErr w:type="gramStart"/>
            <w:r w:rsidR="005A7D23" w:rsidRPr="00C646D0">
              <w:rPr>
                <w:sz w:val="24"/>
                <w:szCs w:val="24"/>
              </w:rPr>
              <w:t>ставки.</w:t>
            </w:r>
            <w:r w:rsidR="00F5422D" w:rsidRPr="00C646D0">
              <w:rPr>
                <w:sz w:val="24"/>
                <w:szCs w:val="24"/>
              </w:rPr>
              <w:t>временной</w:t>
            </w:r>
            <w:proofErr w:type="spellEnd"/>
            <w:proofErr w:type="gramEnd"/>
            <w:r w:rsidR="00F5422D" w:rsidRPr="00C646D0">
              <w:rPr>
                <w:sz w:val="24"/>
                <w:szCs w:val="24"/>
              </w:rPr>
              <w:t xml:space="preserve"> структуры процентных ставок.</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sz w:val="24"/>
                <w:szCs w:val="24"/>
              </w:rPr>
            </w:pPr>
            <w:r w:rsidRPr="00C646D0">
              <w:rPr>
                <w:sz w:val="24"/>
                <w:szCs w:val="24"/>
              </w:rPr>
              <w:t>4.</w:t>
            </w:r>
            <w:r w:rsidR="005A7D23" w:rsidRPr="00C646D0">
              <w:rPr>
                <w:sz w:val="24"/>
                <w:szCs w:val="24"/>
              </w:rPr>
              <w:t>Учет</w:t>
            </w:r>
            <w:r w:rsidR="00F5422D" w:rsidRPr="00C646D0">
              <w:rPr>
                <w:sz w:val="24"/>
                <w:szCs w:val="24"/>
              </w:rPr>
              <w:t xml:space="preserve"> рисков при операциях с финансовыми активами.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sz w:val="24"/>
                <w:szCs w:val="24"/>
                <w:lang w:eastAsia="ru-RU"/>
              </w:rPr>
            </w:pPr>
            <w:r w:rsidRPr="00C646D0">
              <w:rPr>
                <w:sz w:val="24"/>
                <w:szCs w:val="24"/>
                <w:lang w:eastAsia="ru-RU"/>
              </w:rPr>
              <w:t>Рекомендуемые источники:</w:t>
            </w:r>
          </w:p>
          <w:p w:rsidR="00F5422D" w:rsidRPr="00C646D0" w:rsidRDefault="00F5422D" w:rsidP="005A7D23">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1-4, 5, 7 п.9 -1, 2</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 xml:space="preserve">. </w:t>
            </w:r>
            <w:r w:rsidRPr="00C646D0">
              <w:rPr>
                <w:sz w:val="24"/>
                <w:szCs w:val="24"/>
              </w:rPr>
              <w:t xml:space="preserve">  </w:t>
            </w:r>
            <w:r w:rsidR="00D37BB2" w:rsidRPr="00C646D0">
              <w:rPr>
                <w:rFonts w:eastAsia="MS ??"/>
                <w:sz w:val="24"/>
                <w:szCs w:val="24"/>
                <w:lang w:eastAsia="ru-RU"/>
              </w:rPr>
              <w:t>Решение практико-ориентированных задач.</w:t>
            </w:r>
          </w:p>
        </w:tc>
      </w:tr>
      <w:tr w:rsidR="00F5422D" w:rsidRPr="00C646D0" w:rsidTr="0092525B">
        <w:trPr>
          <w:trHeight w:val="1382"/>
        </w:trPr>
        <w:tc>
          <w:tcPr>
            <w:tcW w:w="849" w:type="pct"/>
          </w:tcPr>
          <w:p w:rsidR="00F5422D" w:rsidRPr="00C646D0" w:rsidRDefault="003E2951" w:rsidP="00474AF7">
            <w:pPr>
              <w:pStyle w:val="TableParagraph"/>
              <w:rPr>
                <w:sz w:val="24"/>
                <w:szCs w:val="24"/>
              </w:rPr>
            </w:pPr>
            <w:r w:rsidRPr="00C646D0">
              <w:rPr>
                <w:sz w:val="24"/>
                <w:szCs w:val="24"/>
              </w:rPr>
              <w:t>3.</w:t>
            </w:r>
            <w:r w:rsidR="00F5422D" w:rsidRPr="00C646D0">
              <w:rPr>
                <w:sz w:val="24"/>
                <w:szCs w:val="24"/>
              </w:rPr>
              <w:t>Финансовые активы с фиксированным доходом.</w:t>
            </w:r>
          </w:p>
        </w:tc>
        <w:tc>
          <w:tcPr>
            <w:tcW w:w="3497" w:type="pct"/>
            <w:shd w:val="clear" w:color="auto" w:fill="auto"/>
          </w:tcPr>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w:t>
            </w:r>
            <w:r w:rsidR="005A7D23" w:rsidRPr="00C646D0">
              <w:rPr>
                <w:color w:val="000000" w:themeColor="text1"/>
                <w:sz w:val="24"/>
                <w:szCs w:val="24"/>
              </w:rPr>
              <w:t>Классификация</w:t>
            </w:r>
            <w:r w:rsidR="00F5422D" w:rsidRPr="00C646D0">
              <w:rPr>
                <w:color w:val="000000" w:themeColor="text1"/>
                <w:sz w:val="24"/>
                <w:szCs w:val="24"/>
              </w:rPr>
              <w:t xml:space="preserve"> финансовых активов с фиксированным доходом, их основные характеристики.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Государственные и субфедеральные облигации.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Корпоративные облигации.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w:t>
            </w:r>
            <w:r w:rsidR="005A7D23" w:rsidRPr="00C646D0">
              <w:rPr>
                <w:color w:val="000000" w:themeColor="text1"/>
                <w:sz w:val="24"/>
                <w:szCs w:val="24"/>
              </w:rPr>
              <w:t>Оценка о</w:t>
            </w:r>
            <w:r w:rsidR="00F5422D" w:rsidRPr="00C646D0">
              <w:rPr>
                <w:color w:val="000000" w:themeColor="text1"/>
                <w:sz w:val="24"/>
                <w:szCs w:val="24"/>
              </w:rPr>
              <w:t xml:space="preserve">блигации с нулевым купоном. </w:t>
            </w:r>
            <w:r w:rsidR="005A7D23" w:rsidRPr="00C646D0">
              <w:rPr>
                <w:color w:val="000000" w:themeColor="text1"/>
                <w:sz w:val="24"/>
                <w:szCs w:val="24"/>
              </w:rPr>
              <w:t>Оценка о</w:t>
            </w:r>
            <w:r w:rsidR="00F5422D" w:rsidRPr="00C646D0">
              <w:rPr>
                <w:color w:val="000000" w:themeColor="text1"/>
                <w:sz w:val="24"/>
                <w:szCs w:val="24"/>
              </w:rPr>
              <w:t xml:space="preserve">блигации с плавающей ставкой.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Дюрация и выпуклость как мера риска финансовых активов с фиксированным доходом. </w:t>
            </w:r>
          </w:p>
          <w:p w:rsidR="00F80F34"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6.</w:t>
            </w:r>
            <w:r w:rsidR="00F5422D" w:rsidRPr="00C646D0">
              <w:rPr>
                <w:color w:val="000000" w:themeColor="text1"/>
                <w:sz w:val="24"/>
                <w:szCs w:val="24"/>
              </w:rPr>
              <w:t xml:space="preserve">Модифицированная </w:t>
            </w:r>
            <w:proofErr w:type="spellStart"/>
            <w:r w:rsidR="00F5422D" w:rsidRPr="00C646D0">
              <w:rPr>
                <w:color w:val="000000" w:themeColor="text1"/>
                <w:sz w:val="24"/>
                <w:szCs w:val="24"/>
              </w:rPr>
              <w:t>дюрация</w:t>
            </w:r>
            <w:proofErr w:type="spellEnd"/>
            <w:r w:rsidR="00F5422D" w:rsidRPr="00C646D0">
              <w:rPr>
                <w:color w:val="000000" w:themeColor="text1"/>
                <w:sz w:val="24"/>
                <w:szCs w:val="24"/>
              </w:rPr>
              <w:t xml:space="preserve">. </w:t>
            </w:r>
          </w:p>
          <w:p w:rsidR="00F5422D" w:rsidRPr="00C646D0" w:rsidRDefault="00F80F34"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7.</w:t>
            </w:r>
            <w:r w:rsidR="005A7D23" w:rsidRPr="00C646D0">
              <w:rPr>
                <w:color w:val="000000" w:themeColor="text1"/>
                <w:sz w:val="24"/>
                <w:szCs w:val="24"/>
              </w:rPr>
              <w:t>Стратегия и</w:t>
            </w:r>
            <w:r w:rsidR="00F5422D" w:rsidRPr="00C646D0">
              <w:rPr>
                <w:color w:val="000000" w:themeColor="text1"/>
                <w:sz w:val="24"/>
                <w:szCs w:val="24"/>
              </w:rPr>
              <w:t>ммунизаци</w:t>
            </w:r>
            <w:r w:rsidR="005A7D23" w:rsidRPr="00C646D0">
              <w:rPr>
                <w:color w:val="000000" w:themeColor="text1"/>
                <w:sz w:val="24"/>
                <w:szCs w:val="24"/>
              </w:rPr>
              <w:t>и</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lang w:eastAsia="ru-RU"/>
              </w:rPr>
              <w:t>п.8 – 5, 7, 8, 9, 10, 12 п.9 – 1 - 6, 10</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Решение кейсов и практико-ориентированных заданий</w:t>
            </w:r>
          </w:p>
        </w:tc>
      </w:tr>
      <w:tr w:rsidR="00F5422D" w:rsidRPr="00C646D0" w:rsidTr="0092525B">
        <w:trPr>
          <w:trHeight w:val="1931"/>
        </w:trPr>
        <w:tc>
          <w:tcPr>
            <w:tcW w:w="849" w:type="pct"/>
          </w:tcPr>
          <w:p w:rsidR="00F5422D" w:rsidRPr="00C646D0" w:rsidRDefault="003E2951" w:rsidP="00474AF7">
            <w:pPr>
              <w:pStyle w:val="TableParagraph"/>
              <w:rPr>
                <w:sz w:val="24"/>
                <w:szCs w:val="24"/>
              </w:rPr>
            </w:pPr>
            <w:r w:rsidRPr="00C646D0">
              <w:rPr>
                <w:sz w:val="24"/>
                <w:szCs w:val="24"/>
              </w:rPr>
              <w:t>4.</w:t>
            </w:r>
            <w:r w:rsidR="00F5422D" w:rsidRPr="00C646D0">
              <w:rPr>
                <w:sz w:val="24"/>
                <w:szCs w:val="24"/>
              </w:rPr>
              <w:t>Финансовые активы с переменным доходом.</w:t>
            </w:r>
          </w:p>
        </w:tc>
        <w:tc>
          <w:tcPr>
            <w:tcW w:w="3497" w:type="pct"/>
            <w:shd w:val="clear" w:color="auto" w:fill="auto"/>
          </w:tcPr>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F5422D" w:rsidRPr="00C646D0">
              <w:rPr>
                <w:color w:val="000000" w:themeColor="text1"/>
                <w:sz w:val="24"/>
                <w:szCs w:val="24"/>
              </w:rPr>
              <w:t>Обыкновенные</w:t>
            </w:r>
            <w:r w:rsidR="005A7D23" w:rsidRPr="00C646D0">
              <w:rPr>
                <w:color w:val="000000" w:themeColor="text1"/>
                <w:sz w:val="24"/>
                <w:szCs w:val="24"/>
              </w:rPr>
              <w:t xml:space="preserve"> и п</w:t>
            </w:r>
            <w:r w:rsidR="00F5422D" w:rsidRPr="00C646D0">
              <w:rPr>
                <w:color w:val="000000" w:themeColor="text1"/>
                <w:sz w:val="24"/>
                <w:szCs w:val="24"/>
              </w:rPr>
              <w:t>риви</w:t>
            </w:r>
            <w:r w:rsidR="005A7D23" w:rsidRPr="00C646D0">
              <w:rPr>
                <w:color w:val="000000" w:themeColor="text1"/>
                <w:sz w:val="24"/>
                <w:szCs w:val="24"/>
              </w:rPr>
              <w:t>леги</w:t>
            </w:r>
            <w:r w:rsidR="00F5422D" w:rsidRPr="00C646D0">
              <w:rPr>
                <w:color w:val="000000" w:themeColor="text1"/>
                <w:sz w:val="24"/>
                <w:szCs w:val="24"/>
              </w:rPr>
              <w:t xml:space="preserve">рованные акции.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Конвертируемые ценные бумаги.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Доходность и оценка обыкновенных акций.</w:t>
            </w:r>
          </w:p>
          <w:p w:rsidR="00F80F34" w:rsidRPr="00C646D0" w:rsidRDefault="00F5422D"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 xml:space="preserve"> </w:t>
            </w:r>
            <w:r w:rsidR="00F80F34" w:rsidRPr="00C646D0">
              <w:rPr>
                <w:color w:val="000000" w:themeColor="text1"/>
                <w:sz w:val="24"/>
                <w:szCs w:val="24"/>
              </w:rPr>
              <w:t>4.</w:t>
            </w:r>
            <w:r w:rsidR="005A7D23" w:rsidRPr="00C646D0">
              <w:rPr>
                <w:color w:val="000000" w:themeColor="text1"/>
                <w:sz w:val="24"/>
                <w:szCs w:val="24"/>
              </w:rPr>
              <w:t>Анализ д</w:t>
            </w:r>
            <w:r w:rsidRPr="00C646D0">
              <w:rPr>
                <w:color w:val="000000" w:themeColor="text1"/>
                <w:sz w:val="24"/>
                <w:szCs w:val="24"/>
              </w:rPr>
              <w:t>енежны</w:t>
            </w:r>
            <w:r w:rsidR="005A7D23" w:rsidRPr="00C646D0">
              <w:rPr>
                <w:color w:val="000000" w:themeColor="text1"/>
                <w:sz w:val="24"/>
                <w:szCs w:val="24"/>
              </w:rPr>
              <w:t>х</w:t>
            </w:r>
            <w:r w:rsidRPr="00C646D0">
              <w:rPr>
                <w:color w:val="000000" w:themeColor="text1"/>
                <w:sz w:val="24"/>
                <w:szCs w:val="24"/>
              </w:rPr>
              <w:t xml:space="preserve"> поток</w:t>
            </w:r>
            <w:r w:rsidR="005A7D23" w:rsidRPr="00C646D0">
              <w:rPr>
                <w:color w:val="000000" w:themeColor="text1"/>
                <w:sz w:val="24"/>
                <w:szCs w:val="24"/>
              </w:rPr>
              <w:t>ов</w:t>
            </w:r>
            <w:r w:rsidRPr="00C646D0">
              <w:rPr>
                <w:color w:val="000000" w:themeColor="text1"/>
                <w:sz w:val="24"/>
                <w:szCs w:val="24"/>
              </w:rPr>
              <w:t xml:space="preserve"> от обыкновенных акций. </w:t>
            </w:r>
          </w:p>
          <w:p w:rsidR="00F80F34" w:rsidRPr="00C646D0" w:rsidRDefault="00F80F34"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Компоненты доходности акций. </w:t>
            </w:r>
          </w:p>
          <w:p w:rsidR="00F5422D" w:rsidRPr="00C646D0" w:rsidRDefault="00F80F34" w:rsidP="00474AF7">
            <w:pPr>
              <w:pStyle w:val="TableParagraph"/>
              <w:tabs>
                <w:tab w:val="left" w:pos="341"/>
                <w:tab w:val="left" w:pos="1983"/>
                <w:tab w:val="left" w:pos="3043"/>
                <w:tab w:val="left" w:pos="5089"/>
                <w:tab w:val="left" w:pos="6550"/>
              </w:tabs>
              <w:rPr>
                <w:color w:val="000000" w:themeColor="text1"/>
                <w:sz w:val="24"/>
                <w:szCs w:val="24"/>
              </w:rPr>
            </w:pPr>
            <w:r w:rsidRPr="00C646D0">
              <w:rPr>
                <w:color w:val="000000" w:themeColor="text1"/>
                <w:sz w:val="24"/>
                <w:szCs w:val="24"/>
              </w:rPr>
              <w:t>6.</w:t>
            </w:r>
            <w:r w:rsidR="005A7D23" w:rsidRPr="00C646D0">
              <w:rPr>
                <w:color w:val="000000" w:themeColor="text1"/>
                <w:sz w:val="24"/>
                <w:szCs w:val="24"/>
              </w:rPr>
              <w:t>Современные м</w:t>
            </w:r>
            <w:r w:rsidR="00F5422D" w:rsidRPr="00C646D0">
              <w:rPr>
                <w:color w:val="000000" w:themeColor="text1"/>
                <w:sz w:val="24"/>
                <w:szCs w:val="24"/>
              </w:rPr>
              <w:t>одели оценки стоимости акций. Модели (DDM)</w:t>
            </w:r>
            <w:r w:rsidR="005A7D23" w:rsidRPr="00C646D0">
              <w:rPr>
                <w:color w:val="000000" w:themeColor="text1"/>
                <w:sz w:val="24"/>
                <w:szCs w:val="24"/>
              </w:rPr>
              <w:t>,</w:t>
            </w:r>
            <w:r w:rsidR="00F5422D" w:rsidRPr="00C646D0">
              <w:rPr>
                <w:color w:val="000000" w:themeColor="text1"/>
                <w:sz w:val="24"/>
                <w:szCs w:val="24"/>
              </w:rPr>
              <w:t xml:space="preserve"> (DCF). </w:t>
            </w:r>
            <w:r w:rsidR="005A7D23" w:rsidRPr="00C646D0">
              <w:rPr>
                <w:color w:val="000000" w:themeColor="text1"/>
                <w:sz w:val="24"/>
                <w:szCs w:val="24"/>
              </w:rPr>
              <w:t>М</w:t>
            </w:r>
            <w:r w:rsidR="00F5422D" w:rsidRPr="00C646D0">
              <w:rPr>
                <w:color w:val="000000" w:themeColor="text1"/>
                <w:sz w:val="24"/>
                <w:szCs w:val="24"/>
              </w:rPr>
              <w:t>ультипликатор</w:t>
            </w:r>
            <w:r w:rsidR="005A7D23" w:rsidRPr="00C646D0">
              <w:rPr>
                <w:color w:val="000000" w:themeColor="text1"/>
                <w:sz w:val="24"/>
                <w:szCs w:val="24"/>
              </w:rPr>
              <w:t>ы</w:t>
            </w:r>
            <w:r w:rsidR="00F5422D" w:rsidRPr="00C646D0">
              <w:rPr>
                <w:color w:val="000000" w:themeColor="text1"/>
                <w:sz w:val="24"/>
                <w:szCs w:val="24"/>
              </w:rPr>
              <w:t xml:space="preserve">. </w:t>
            </w:r>
          </w:p>
          <w:p w:rsidR="00F5422D" w:rsidRPr="00C646D0" w:rsidRDefault="00F5422D" w:rsidP="00474AF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jc w:val="both"/>
              <w:rPr>
                <w:color w:val="000000" w:themeColor="text1"/>
                <w:sz w:val="24"/>
                <w:szCs w:val="24"/>
              </w:rPr>
            </w:pPr>
            <w:r w:rsidRPr="00C646D0">
              <w:rPr>
                <w:color w:val="000000" w:themeColor="text1"/>
                <w:sz w:val="24"/>
                <w:szCs w:val="24"/>
                <w:lang w:eastAsia="ru-RU"/>
              </w:rPr>
              <w:t>п.8 – 5, 6, 8, 9, 11 п.9 – 1, 3, 13</w:t>
            </w:r>
            <w:r w:rsidR="00617ADB" w:rsidRPr="00C646D0">
              <w:rPr>
                <w:color w:val="000000" w:themeColor="text1"/>
                <w:sz w:val="24"/>
                <w:szCs w:val="24"/>
                <w:lang w:eastAsia="ru-RU"/>
              </w:rPr>
              <w:t>.</w:t>
            </w:r>
            <w:r w:rsidRPr="00C646D0">
              <w:rPr>
                <w:color w:val="000000" w:themeColor="text1"/>
                <w:sz w:val="24"/>
                <w:szCs w:val="24"/>
                <w:lang w:eastAsia="ru-RU"/>
              </w:rPr>
              <w:t xml:space="preserve"> </w:t>
            </w:r>
          </w:p>
        </w:tc>
        <w:tc>
          <w:tcPr>
            <w:tcW w:w="654" w:type="pct"/>
          </w:tcPr>
          <w:p w:rsidR="00F5422D" w:rsidRPr="00C646D0" w:rsidRDefault="00F5422D" w:rsidP="00474AF7">
            <w:pPr>
              <w:pStyle w:val="TableParagraph"/>
              <w:rPr>
                <w:sz w:val="24"/>
                <w:szCs w:val="24"/>
              </w:rPr>
            </w:pPr>
            <w:r w:rsidRPr="00C646D0">
              <w:rPr>
                <w:sz w:val="24"/>
                <w:szCs w:val="24"/>
              </w:rPr>
              <w:t>Решение кейсов и практико-ориентированных заданий</w:t>
            </w:r>
          </w:p>
        </w:tc>
      </w:tr>
      <w:tr w:rsidR="00F5422D" w:rsidRPr="00C646D0" w:rsidTr="0092525B">
        <w:trPr>
          <w:trHeight w:val="1931"/>
        </w:trPr>
        <w:tc>
          <w:tcPr>
            <w:tcW w:w="849" w:type="pct"/>
          </w:tcPr>
          <w:p w:rsidR="00F5422D" w:rsidRPr="00C646D0" w:rsidRDefault="003E2951" w:rsidP="00474AF7">
            <w:pPr>
              <w:pStyle w:val="TableParagraph"/>
              <w:rPr>
                <w:color w:val="000000" w:themeColor="text1"/>
                <w:sz w:val="24"/>
                <w:szCs w:val="24"/>
              </w:rPr>
            </w:pPr>
            <w:r w:rsidRPr="00C646D0">
              <w:rPr>
                <w:color w:val="000000" w:themeColor="text1"/>
                <w:sz w:val="24"/>
                <w:szCs w:val="24"/>
              </w:rPr>
              <w:t>5.</w:t>
            </w:r>
            <w:r w:rsidR="00F5422D" w:rsidRPr="00C646D0">
              <w:rPr>
                <w:color w:val="000000" w:themeColor="text1"/>
                <w:sz w:val="24"/>
                <w:szCs w:val="24"/>
              </w:rPr>
              <w:t>Методология управления портфелями финансовых активов.</w:t>
            </w:r>
          </w:p>
        </w:tc>
        <w:tc>
          <w:tcPr>
            <w:tcW w:w="3497" w:type="pct"/>
            <w:shd w:val="clear" w:color="auto" w:fill="auto"/>
          </w:tcPr>
          <w:p w:rsidR="00F327B7"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F327B7" w:rsidRPr="00C646D0">
              <w:rPr>
                <w:color w:val="000000" w:themeColor="text1"/>
                <w:sz w:val="24"/>
                <w:szCs w:val="24"/>
              </w:rPr>
              <w:t xml:space="preserve">Оценка эффективности портфельного управления. Коэффициенты Шарпа, </w:t>
            </w:r>
            <w:proofErr w:type="spellStart"/>
            <w:r w:rsidR="00F327B7" w:rsidRPr="00C646D0">
              <w:rPr>
                <w:color w:val="000000" w:themeColor="text1"/>
                <w:sz w:val="24"/>
                <w:szCs w:val="24"/>
              </w:rPr>
              <w:t>Трейнора</w:t>
            </w:r>
            <w:proofErr w:type="spellEnd"/>
            <w:r w:rsidR="00F327B7" w:rsidRPr="00C646D0">
              <w:rPr>
                <w:color w:val="000000" w:themeColor="text1"/>
                <w:sz w:val="24"/>
                <w:szCs w:val="24"/>
              </w:rPr>
              <w:t xml:space="preserve">, </w:t>
            </w:r>
            <w:proofErr w:type="spellStart"/>
            <w:r w:rsidR="00F327B7" w:rsidRPr="00C646D0">
              <w:rPr>
                <w:color w:val="000000" w:themeColor="text1"/>
                <w:sz w:val="24"/>
                <w:szCs w:val="24"/>
              </w:rPr>
              <w:t>Сортино</w:t>
            </w:r>
            <w:proofErr w:type="spellEnd"/>
            <w:r w:rsidR="00F327B7" w:rsidRPr="00C646D0">
              <w:rPr>
                <w:color w:val="000000" w:themeColor="text1"/>
                <w:sz w:val="24"/>
                <w:szCs w:val="24"/>
              </w:rPr>
              <w:t>.</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327B7" w:rsidRPr="00C646D0">
              <w:rPr>
                <w:color w:val="000000" w:themeColor="text1"/>
                <w:sz w:val="24"/>
                <w:szCs w:val="24"/>
              </w:rPr>
              <w:t>Э</w:t>
            </w:r>
            <w:r w:rsidR="00F5422D" w:rsidRPr="00C646D0">
              <w:rPr>
                <w:color w:val="000000" w:themeColor="text1"/>
                <w:sz w:val="24"/>
                <w:szCs w:val="24"/>
              </w:rPr>
              <w:t xml:space="preserve">тапы формирования портфеля. Риск и доходность портфеля. Теория Г. </w:t>
            </w:r>
            <w:proofErr w:type="spellStart"/>
            <w:r w:rsidR="00F5422D" w:rsidRPr="00C646D0">
              <w:rPr>
                <w:color w:val="000000" w:themeColor="text1"/>
                <w:sz w:val="24"/>
                <w:szCs w:val="24"/>
              </w:rPr>
              <w:t>Марковица</w:t>
            </w:r>
            <w:proofErr w:type="spellEnd"/>
            <w:r w:rsidR="00F5422D" w:rsidRPr="00C646D0">
              <w:rPr>
                <w:color w:val="000000" w:themeColor="text1"/>
                <w:sz w:val="24"/>
                <w:szCs w:val="24"/>
              </w:rPr>
              <w:t xml:space="preserve">.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Характеристическая линия рынка капиталов (CML). Теория </w:t>
            </w:r>
            <w:proofErr w:type="spellStart"/>
            <w:r w:rsidR="00F5422D" w:rsidRPr="00C646D0">
              <w:rPr>
                <w:color w:val="000000" w:themeColor="text1"/>
                <w:sz w:val="24"/>
                <w:szCs w:val="24"/>
              </w:rPr>
              <w:t>У.Шарпа</w:t>
            </w:r>
            <w:proofErr w:type="spellEnd"/>
            <w:r w:rsidR="00F5422D" w:rsidRPr="00C646D0">
              <w:rPr>
                <w:color w:val="000000" w:themeColor="text1"/>
                <w:sz w:val="24"/>
                <w:szCs w:val="24"/>
              </w:rPr>
              <w:t xml:space="preserve">. </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4.</w:t>
            </w:r>
            <w:r w:rsidR="00F5422D" w:rsidRPr="00C646D0">
              <w:rPr>
                <w:color w:val="000000" w:themeColor="text1"/>
                <w:sz w:val="24"/>
                <w:szCs w:val="24"/>
              </w:rPr>
              <w:t xml:space="preserve">Модель оценки стоимости финансовых активов (CAPM).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Характеристическая линия ценной бумаги (SML).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6.</w:t>
            </w:r>
            <w:r w:rsidR="00617ADB" w:rsidRPr="00C646D0">
              <w:rPr>
                <w:color w:val="000000" w:themeColor="text1"/>
                <w:sz w:val="24"/>
                <w:szCs w:val="24"/>
              </w:rPr>
              <w:t>Т</w:t>
            </w:r>
            <w:r w:rsidR="00F5422D" w:rsidRPr="00C646D0">
              <w:rPr>
                <w:color w:val="000000" w:themeColor="text1"/>
                <w:sz w:val="24"/>
                <w:szCs w:val="24"/>
              </w:rPr>
              <w:t xml:space="preserve">еория арбитражного ценообразования активов Стивена Росса (APT). </w:t>
            </w:r>
          </w:p>
          <w:p w:rsidR="003E2951" w:rsidRPr="00C646D0" w:rsidRDefault="003E2951" w:rsidP="00474AF7">
            <w:pPr>
              <w:pStyle w:val="TableParagraph"/>
              <w:jc w:val="both"/>
              <w:rPr>
                <w:color w:val="000000" w:themeColor="text1"/>
                <w:sz w:val="24"/>
                <w:szCs w:val="24"/>
              </w:rPr>
            </w:pPr>
          </w:p>
          <w:p w:rsidR="003E2951" w:rsidRPr="00C646D0" w:rsidRDefault="003E2951" w:rsidP="003E2951">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5A7D23">
            <w:pPr>
              <w:pStyle w:val="TableParagraph"/>
              <w:jc w:val="both"/>
              <w:rPr>
                <w:color w:val="000000" w:themeColor="text1"/>
                <w:sz w:val="24"/>
                <w:szCs w:val="24"/>
              </w:rPr>
            </w:pPr>
            <w:r w:rsidRPr="00C646D0">
              <w:rPr>
                <w:color w:val="000000" w:themeColor="text1"/>
                <w:sz w:val="24"/>
                <w:szCs w:val="24"/>
                <w:lang w:eastAsia="ru-RU"/>
              </w:rPr>
              <w:t>п.8 – 5, 6, 8, 9, 11 п.9 – 1, 3, 13</w:t>
            </w:r>
            <w:r w:rsidR="00F327B7" w:rsidRPr="00C646D0">
              <w:rPr>
                <w:color w:val="000000" w:themeColor="text1"/>
                <w:sz w:val="24"/>
                <w:szCs w:val="24"/>
                <w:lang w:eastAsia="ru-RU"/>
              </w:rPr>
              <w:t>.</w:t>
            </w:r>
          </w:p>
        </w:tc>
        <w:tc>
          <w:tcPr>
            <w:tcW w:w="654" w:type="pct"/>
          </w:tcPr>
          <w:p w:rsidR="00F5422D" w:rsidRPr="00C646D0" w:rsidRDefault="00F5422D" w:rsidP="00474AF7">
            <w:pPr>
              <w:pStyle w:val="TableParagraph"/>
              <w:rPr>
                <w:sz w:val="24"/>
                <w:szCs w:val="24"/>
              </w:rPr>
            </w:pPr>
            <w:r w:rsidRPr="00C646D0">
              <w:rPr>
                <w:sz w:val="24"/>
                <w:szCs w:val="24"/>
              </w:rPr>
              <w:t>Обсуждение вопросов темы и результатов самостоятельной работы</w:t>
            </w:r>
            <w:r w:rsidR="00D37BB2" w:rsidRPr="00C646D0">
              <w:rPr>
                <w:sz w:val="24"/>
                <w:szCs w:val="24"/>
              </w:rPr>
              <w:t>.</w:t>
            </w:r>
            <w:r w:rsidR="00D37BB2" w:rsidRPr="00C646D0">
              <w:rPr>
                <w:rFonts w:eastAsia="MS ??"/>
                <w:sz w:val="24"/>
                <w:szCs w:val="24"/>
                <w:lang w:eastAsia="ru-RU"/>
              </w:rPr>
              <w:t xml:space="preserve"> Решение практико-ориентированных задач.</w:t>
            </w:r>
          </w:p>
        </w:tc>
      </w:tr>
      <w:tr w:rsidR="00F5422D" w:rsidRPr="00C646D0" w:rsidTr="0092525B">
        <w:trPr>
          <w:trHeight w:val="1931"/>
        </w:trPr>
        <w:tc>
          <w:tcPr>
            <w:tcW w:w="849" w:type="pct"/>
          </w:tcPr>
          <w:p w:rsidR="00F5422D" w:rsidRPr="00C646D0" w:rsidRDefault="003E2951" w:rsidP="00474AF7">
            <w:pPr>
              <w:pStyle w:val="TableParagraph"/>
              <w:rPr>
                <w:color w:val="000000" w:themeColor="text1"/>
                <w:sz w:val="24"/>
                <w:szCs w:val="24"/>
              </w:rPr>
            </w:pPr>
            <w:r w:rsidRPr="00C646D0">
              <w:rPr>
                <w:color w:val="000000" w:themeColor="text1"/>
                <w:sz w:val="24"/>
                <w:szCs w:val="24"/>
              </w:rPr>
              <w:t>6.</w:t>
            </w:r>
            <w:r w:rsidR="00F5422D" w:rsidRPr="00C646D0">
              <w:rPr>
                <w:color w:val="000000" w:themeColor="text1"/>
                <w:sz w:val="24"/>
                <w:szCs w:val="24"/>
              </w:rPr>
              <w:t>Методология управления производными финансовыми инструментами.</w:t>
            </w:r>
          </w:p>
        </w:tc>
        <w:tc>
          <w:tcPr>
            <w:tcW w:w="3497" w:type="pct"/>
            <w:shd w:val="clear" w:color="auto" w:fill="auto"/>
          </w:tcPr>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1.</w:t>
            </w:r>
            <w:r w:rsidR="00617ADB" w:rsidRPr="00C646D0">
              <w:rPr>
                <w:color w:val="000000" w:themeColor="text1"/>
                <w:sz w:val="24"/>
                <w:szCs w:val="24"/>
              </w:rPr>
              <w:t>Типы и основные характеристики</w:t>
            </w:r>
            <w:r w:rsidR="00F5422D" w:rsidRPr="00C646D0">
              <w:rPr>
                <w:color w:val="000000" w:themeColor="text1"/>
                <w:sz w:val="24"/>
                <w:szCs w:val="24"/>
              </w:rPr>
              <w:t xml:space="preserve"> производных инструментов.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2.</w:t>
            </w:r>
            <w:r w:rsidR="00F5422D" w:rsidRPr="00C646D0">
              <w:rPr>
                <w:color w:val="000000" w:themeColor="text1"/>
                <w:sz w:val="24"/>
                <w:szCs w:val="24"/>
              </w:rPr>
              <w:t xml:space="preserve">Опционы американского и европейского типов.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3.</w:t>
            </w:r>
            <w:r w:rsidR="00F5422D" w:rsidRPr="00C646D0">
              <w:rPr>
                <w:color w:val="000000" w:themeColor="text1"/>
                <w:sz w:val="24"/>
                <w:szCs w:val="24"/>
              </w:rPr>
              <w:t xml:space="preserve">Факторы, определяющие стоимость опционов. Базовые модели стоимостной оценки опционов. Формула </w:t>
            </w:r>
            <w:proofErr w:type="spellStart"/>
            <w:r w:rsidR="00F5422D" w:rsidRPr="00C646D0">
              <w:rPr>
                <w:color w:val="000000" w:themeColor="text1"/>
                <w:sz w:val="24"/>
                <w:szCs w:val="24"/>
              </w:rPr>
              <w:t>Блека-Шоулза</w:t>
            </w:r>
            <w:proofErr w:type="spellEnd"/>
            <w:r w:rsidR="00F5422D" w:rsidRPr="00C646D0">
              <w:rPr>
                <w:color w:val="000000" w:themeColor="text1"/>
                <w:sz w:val="24"/>
                <w:szCs w:val="24"/>
              </w:rPr>
              <w:t>.</w:t>
            </w:r>
          </w:p>
          <w:p w:rsidR="00F80F34" w:rsidRPr="00C646D0" w:rsidRDefault="00F80F34" w:rsidP="00474AF7">
            <w:pPr>
              <w:pStyle w:val="TableParagraph"/>
              <w:jc w:val="both"/>
              <w:rPr>
                <w:color w:val="000000" w:themeColor="text1"/>
                <w:sz w:val="24"/>
                <w:szCs w:val="24"/>
              </w:rPr>
            </w:pPr>
            <w:r w:rsidRPr="00C646D0">
              <w:rPr>
                <w:color w:val="000000" w:themeColor="text1"/>
                <w:sz w:val="24"/>
                <w:szCs w:val="24"/>
              </w:rPr>
              <w:t>4.</w:t>
            </w:r>
            <w:r w:rsidR="00F5422D" w:rsidRPr="00C646D0">
              <w:rPr>
                <w:color w:val="000000" w:themeColor="text1"/>
                <w:sz w:val="24"/>
                <w:szCs w:val="24"/>
              </w:rPr>
              <w:t xml:space="preserve">Опционные стратегии хеджирования. </w:t>
            </w:r>
          </w:p>
          <w:p w:rsidR="00F5422D" w:rsidRPr="00C646D0" w:rsidRDefault="00F80F34" w:rsidP="00474AF7">
            <w:pPr>
              <w:pStyle w:val="TableParagraph"/>
              <w:jc w:val="both"/>
              <w:rPr>
                <w:color w:val="000000" w:themeColor="text1"/>
                <w:sz w:val="24"/>
                <w:szCs w:val="24"/>
              </w:rPr>
            </w:pPr>
            <w:r w:rsidRPr="00C646D0">
              <w:rPr>
                <w:color w:val="000000" w:themeColor="text1"/>
                <w:sz w:val="24"/>
                <w:szCs w:val="24"/>
              </w:rPr>
              <w:t>5.</w:t>
            </w:r>
            <w:r w:rsidR="00F5422D" w:rsidRPr="00C646D0">
              <w:rPr>
                <w:color w:val="000000" w:themeColor="text1"/>
                <w:sz w:val="24"/>
                <w:szCs w:val="24"/>
              </w:rPr>
              <w:t xml:space="preserve">Оценка финансовых активов со встроенными опционами. </w:t>
            </w:r>
          </w:p>
          <w:p w:rsidR="003E2951" w:rsidRPr="00C646D0" w:rsidRDefault="003E2951" w:rsidP="003E2951">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lang w:eastAsia="ru-RU"/>
              </w:rPr>
            </w:pPr>
            <w:r w:rsidRPr="00C646D0">
              <w:rPr>
                <w:color w:val="000000" w:themeColor="text1"/>
                <w:sz w:val="24"/>
                <w:szCs w:val="24"/>
                <w:lang w:eastAsia="ru-RU"/>
              </w:rPr>
              <w:t>Рекомендуемые источники:</w:t>
            </w:r>
          </w:p>
          <w:p w:rsidR="00F5422D" w:rsidRPr="00C646D0" w:rsidRDefault="00F5422D" w:rsidP="00617ADB">
            <w:pPr>
              <w:pStyle w:val="TableParagraph"/>
              <w:jc w:val="both"/>
              <w:rPr>
                <w:color w:val="000000" w:themeColor="text1"/>
                <w:sz w:val="24"/>
                <w:szCs w:val="24"/>
              </w:rPr>
            </w:pPr>
            <w:r w:rsidRPr="00C646D0">
              <w:rPr>
                <w:color w:val="000000" w:themeColor="text1"/>
                <w:sz w:val="24"/>
                <w:szCs w:val="24"/>
                <w:lang w:eastAsia="ru-RU"/>
              </w:rPr>
              <w:t>п.8 – 5, 6, 8, 9, 11 п.9 – 1, 3, 13</w:t>
            </w:r>
            <w:r w:rsidR="00617ADB" w:rsidRPr="00C646D0">
              <w:rPr>
                <w:color w:val="000000" w:themeColor="text1"/>
                <w:sz w:val="24"/>
                <w:szCs w:val="24"/>
                <w:lang w:eastAsia="ru-RU"/>
              </w:rPr>
              <w:t>.</w:t>
            </w:r>
          </w:p>
        </w:tc>
        <w:tc>
          <w:tcPr>
            <w:tcW w:w="654" w:type="pct"/>
          </w:tcPr>
          <w:p w:rsidR="00F5422D" w:rsidRPr="00C646D0" w:rsidRDefault="00F5422D" w:rsidP="00474AF7">
            <w:pPr>
              <w:pStyle w:val="TableParagraph"/>
              <w:rPr>
                <w:color w:val="000000" w:themeColor="text1"/>
                <w:sz w:val="24"/>
                <w:szCs w:val="24"/>
              </w:rPr>
            </w:pPr>
            <w:r w:rsidRPr="00C646D0">
              <w:rPr>
                <w:color w:val="000000" w:themeColor="text1"/>
                <w:sz w:val="24"/>
                <w:szCs w:val="24"/>
              </w:rPr>
              <w:t>Обсуждение вопросов темы и результатов самостоятельной работы</w:t>
            </w:r>
            <w:r w:rsidR="00D37BB2" w:rsidRPr="00C646D0">
              <w:rPr>
                <w:color w:val="000000" w:themeColor="text1"/>
                <w:sz w:val="24"/>
                <w:szCs w:val="24"/>
              </w:rPr>
              <w:t>.</w:t>
            </w:r>
            <w:r w:rsidR="00D37BB2" w:rsidRPr="00C646D0">
              <w:rPr>
                <w:rFonts w:eastAsia="MS ??"/>
                <w:sz w:val="24"/>
                <w:szCs w:val="24"/>
                <w:lang w:eastAsia="ru-RU"/>
              </w:rPr>
              <w:t xml:space="preserve"> Решение практико-ориентированных задач.</w:t>
            </w:r>
          </w:p>
        </w:tc>
      </w:tr>
      <w:bookmarkEnd w:id="13"/>
    </w:tbl>
    <w:p w:rsidR="00F5422D" w:rsidRPr="00C646D0" w:rsidRDefault="00F5422D">
      <w:pPr>
        <w:spacing w:line="274" w:lineRule="exact"/>
        <w:rPr>
          <w:sz w:val="24"/>
        </w:rPr>
        <w:sectPr w:rsidR="00F5422D" w:rsidRPr="00C646D0">
          <w:pgSz w:w="11910" w:h="16840"/>
          <w:pgMar w:top="1040" w:right="580" w:bottom="1260" w:left="920" w:header="0" w:footer="1068" w:gutter="0"/>
          <w:cols w:space="720"/>
        </w:sectPr>
      </w:pPr>
    </w:p>
    <w:p w:rsidR="00D156D6" w:rsidRPr="00C646D0" w:rsidRDefault="00D156D6">
      <w:pPr>
        <w:pStyle w:val="a3"/>
        <w:spacing w:before="6"/>
        <w:ind w:left="0"/>
        <w:rPr>
          <w:b/>
          <w:sz w:val="15"/>
        </w:rPr>
      </w:pPr>
    </w:p>
    <w:p w:rsidR="00D156D6" w:rsidRPr="00C646D0" w:rsidRDefault="004406A6" w:rsidP="00893F2B">
      <w:pPr>
        <w:pStyle w:val="1"/>
        <w:numPr>
          <w:ilvl w:val="1"/>
          <w:numId w:val="26"/>
        </w:numPr>
        <w:tabs>
          <w:tab w:val="left" w:pos="1228"/>
        </w:tabs>
        <w:spacing w:before="89" w:line="360" w:lineRule="auto"/>
        <w:ind w:left="212" w:right="551" w:firstLine="708"/>
      </w:pPr>
      <w:bookmarkStart w:id="14" w:name="_bookmark8"/>
      <w:bookmarkEnd w:id="14"/>
      <w:r w:rsidRPr="00C646D0">
        <w:t>Перечень</w:t>
      </w:r>
      <w:r w:rsidRPr="00C646D0">
        <w:rPr>
          <w:spacing w:val="21"/>
        </w:rPr>
        <w:t xml:space="preserve"> </w:t>
      </w:r>
      <w:r w:rsidRPr="00C646D0">
        <w:t>учебно-методического</w:t>
      </w:r>
      <w:r w:rsidRPr="00C646D0">
        <w:rPr>
          <w:spacing w:val="20"/>
        </w:rPr>
        <w:t xml:space="preserve"> </w:t>
      </w:r>
      <w:r w:rsidRPr="00C646D0">
        <w:t>обеспечения</w:t>
      </w:r>
      <w:r w:rsidRPr="00C646D0">
        <w:rPr>
          <w:spacing w:val="21"/>
        </w:rPr>
        <w:t xml:space="preserve"> </w:t>
      </w:r>
      <w:r w:rsidRPr="00C646D0">
        <w:t>для</w:t>
      </w:r>
      <w:r w:rsidRPr="00C646D0">
        <w:rPr>
          <w:spacing w:val="22"/>
        </w:rPr>
        <w:t xml:space="preserve"> </w:t>
      </w:r>
      <w:r w:rsidRPr="00C646D0">
        <w:t>самостоятельной</w:t>
      </w:r>
      <w:r w:rsidRPr="00C646D0">
        <w:rPr>
          <w:spacing w:val="-67"/>
        </w:rPr>
        <w:t xml:space="preserve"> </w:t>
      </w:r>
      <w:r w:rsidRPr="00C646D0">
        <w:t>работы</w:t>
      </w:r>
      <w:r w:rsidRPr="00C646D0">
        <w:rPr>
          <w:spacing w:val="-2"/>
        </w:rPr>
        <w:t xml:space="preserve"> </w:t>
      </w:r>
      <w:r w:rsidRPr="00C646D0">
        <w:t>обучающихся</w:t>
      </w:r>
      <w:r w:rsidRPr="00C646D0">
        <w:rPr>
          <w:spacing w:val="-1"/>
        </w:rPr>
        <w:t xml:space="preserve"> </w:t>
      </w:r>
      <w:r w:rsidRPr="00C646D0">
        <w:t>по</w:t>
      </w:r>
      <w:r w:rsidRPr="00C646D0">
        <w:rPr>
          <w:spacing w:val="1"/>
        </w:rPr>
        <w:t xml:space="preserve"> </w:t>
      </w:r>
      <w:r w:rsidRPr="00C646D0">
        <w:t>дисциплине</w:t>
      </w:r>
    </w:p>
    <w:p w:rsidR="00FF7410" w:rsidRPr="00C646D0" w:rsidRDefault="004406A6" w:rsidP="00FF7410">
      <w:pPr>
        <w:pStyle w:val="1"/>
        <w:numPr>
          <w:ilvl w:val="2"/>
          <w:numId w:val="26"/>
        </w:numPr>
        <w:tabs>
          <w:tab w:val="left" w:pos="1521"/>
        </w:tabs>
        <w:spacing w:after="3" w:line="360" w:lineRule="auto"/>
        <w:ind w:right="558"/>
      </w:pPr>
      <w:bookmarkStart w:id="15" w:name="_bookmark9"/>
      <w:bookmarkEnd w:id="15"/>
      <w:r w:rsidRPr="00C646D0">
        <w:t>Перечень</w:t>
      </w:r>
      <w:r w:rsidRPr="00C646D0">
        <w:rPr>
          <w:spacing w:val="33"/>
        </w:rPr>
        <w:t xml:space="preserve"> </w:t>
      </w:r>
      <w:r w:rsidRPr="00C646D0">
        <w:t>вопросов,</w:t>
      </w:r>
      <w:r w:rsidRPr="00C646D0">
        <w:rPr>
          <w:spacing w:val="33"/>
        </w:rPr>
        <w:t xml:space="preserve"> </w:t>
      </w:r>
      <w:r w:rsidRPr="00C646D0">
        <w:t>отводимых</w:t>
      </w:r>
      <w:r w:rsidRPr="00C646D0">
        <w:rPr>
          <w:spacing w:val="33"/>
        </w:rPr>
        <w:t xml:space="preserve"> </w:t>
      </w:r>
      <w:r w:rsidRPr="00C646D0">
        <w:t>на</w:t>
      </w:r>
      <w:r w:rsidRPr="00C646D0">
        <w:rPr>
          <w:spacing w:val="35"/>
        </w:rPr>
        <w:t xml:space="preserve"> </w:t>
      </w:r>
      <w:r w:rsidRPr="00C646D0">
        <w:t>самостоятельное</w:t>
      </w:r>
      <w:r w:rsidRPr="00C646D0">
        <w:rPr>
          <w:spacing w:val="34"/>
        </w:rPr>
        <w:t xml:space="preserve"> </w:t>
      </w:r>
      <w:r w:rsidRPr="00C646D0">
        <w:t>освоение</w:t>
      </w:r>
      <w:r w:rsidRPr="00C646D0">
        <w:rPr>
          <w:spacing w:val="-67"/>
        </w:rPr>
        <w:t xml:space="preserve"> </w:t>
      </w:r>
      <w:r w:rsidR="00FF7410" w:rsidRPr="00C646D0">
        <w:rPr>
          <w:spacing w:val="-67"/>
        </w:rPr>
        <w:t xml:space="preserve"> </w:t>
      </w:r>
    </w:p>
    <w:p w:rsidR="00D156D6" w:rsidRPr="00C646D0" w:rsidRDefault="004406A6" w:rsidP="00FF7410">
      <w:pPr>
        <w:pStyle w:val="1"/>
        <w:tabs>
          <w:tab w:val="left" w:pos="1521"/>
        </w:tabs>
        <w:spacing w:after="3" w:line="360" w:lineRule="auto"/>
        <w:ind w:left="1413" w:right="558"/>
      </w:pPr>
      <w:r w:rsidRPr="00C646D0">
        <w:t>дисциплины, формы</w:t>
      </w:r>
      <w:r w:rsidRPr="00C646D0">
        <w:rPr>
          <w:spacing w:val="-2"/>
        </w:rPr>
        <w:t xml:space="preserve"> </w:t>
      </w:r>
      <w:r w:rsidRPr="00C646D0">
        <w:t>внеаудиторной</w:t>
      </w:r>
      <w:r w:rsidRPr="00C646D0">
        <w:rPr>
          <w:spacing w:val="-2"/>
        </w:rPr>
        <w:t xml:space="preserve"> </w:t>
      </w:r>
      <w:r w:rsidRPr="00C646D0">
        <w:t>самостоятельной</w:t>
      </w:r>
      <w:r w:rsidRPr="00C646D0">
        <w:rPr>
          <w:spacing w:val="-1"/>
        </w:rPr>
        <w:t xml:space="preserve"> </w:t>
      </w:r>
      <w:r w:rsidRPr="00C646D0">
        <w:t>работы</w:t>
      </w:r>
    </w:p>
    <w:p w:rsidR="00F5422D" w:rsidRPr="00C646D0" w:rsidRDefault="00FF7410" w:rsidP="00FF7410">
      <w:pPr>
        <w:pStyle w:val="1"/>
        <w:tabs>
          <w:tab w:val="left" w:pos="1521"/>
        </w:tabs>
        <w:spacing w:after="3" w:line="360" w:lineRule="auto"/>
        <w:ind w:left="920" w:right="558"/>
        <w:jc w:val="right"/>
        <w:rPr>
          <w:b w:val="0"/>
        </w:rPr>
      </w:pPr>
      <w:r w:rsidRPr="00C646D0">
        <w:rPr>
          <w:b w:val="0"/>
        </w:rPr>
        <w:t>Таблица 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14"/>
        <w:gridCol w:w="5992"/>
        <w:gridCol w:w="2394"/>
      </w:tblGrid>
      <w:tr w:rsidR="00F5422D" w:rsidRPr="00C646D0" w:rsidTr="00FF7410">
        <w:trPr>
          <w:trHeight w:val="827"/>
        </w:trPr>
        <w:tc>
          <w:tcPr>
            <w:tcW w:w="968" w:type="pct"/>
          </w:tcPr>
          <w:p w:rsidR="00F5422D" w:rsidRPr="00C646D0" w:rsidRDefault="00F5422D" w:rsidP="00474AF7">
            <w:pPr>
              <w:pStyle w:val="TableParagraph"/>
              <w:ind w:left="163" w:right="115" w:hanging="20"/>
              <w:rPr>
                <w:b/>
                <w:sz w:val="24"/>
                <w:szCs w:val="24"/>
              </w:rPr>
            </w:pPr>
            <w:r w:rsidRPr="00C646D0">
              <w:rPr>
                <w:b/>
                <w:sz w:val="24"/>
                <w:szCs w:val="24"/>
              </w:rPr>
              <w:t>Наименование</w:t>
            </w:r>
            <w:r w:rsidRPr="00C646D0">
              <w:rPr>
                <w:b/>
                <w:spacing w:val="-57"/>
                <w:sz w:val="24"/>
                <w:szCs w:val="24"/>
              </w:rPr>
              <w:t xml:space="preserve"> </w:t>
            </w:r>
            <w:r w:rsidRPr="00C646D0">
              <w:rPr>
                <w:b/>
                <w:sz w:val="24"/>
                <w:szCs w:val="24"/>
              </w:rPr>
              <w:t>тем</w:t>
            </w:r>
            <w:r w:rsidRPr="00C646D0">
              <w:rPr>
                <w:b/>
                <w:spacing w:val="-3"/>
                <w:sz w:val="24"/>
                <w:szCs w:val="24"/>
              </w:rPr>
              <w:t xml:space="preserve"> </w:t>
            </w:r>
            <w:r w:rsidRPr="00C646D0">
              <w:rPr>
                <w:b/>
                <w:sz w:val="24"/>
                <w:szCs w:val="24"/>
              </w:rPr>
              <w:t>(разделов)</w:t>
            </w:r>
          </w:p>
          <w:p w:rsidR="00F5422D" w:rsidRPr="00C646D0" w:rsidRDefault="00FF7410" w:rsidP="00474AF7">
            <w:pPr>
              <w:pStyle w:val="TableParagraph"/>
              <w:spacing w:line="262" w:lineRule="exact"/>
              <w:ind w:left="259"/>
              <w:rPr>
                <w:b/>
                <w:sz w:val="24"/>
                <w:szCs w:val="24"/>
              </w:rPr>
            </w:pPr>
            <w:r w:rsidRPr="00C646D0">
              <w:rPr>
                <w:b/>
                <w:sz w:val="24"/>
                <w:szCs w:val="24"/>
              </w:rPr>
              <w:t>д</w:t>
            </w:r>
            <w:r w:rsidR="00F5422D" w:rsidRPr="00C646D0">
              <w:rPr>
                <w:b/>
                <w:sz w:val="24"/>
                <w:szCs w:val="24"/>
              </w:rPr>
              <w:t>исциплины</w:t>
            </w:r>
          </w:p>
        </w:tc>
        <w:tc>
          <w:tcPr>
            <w:tcW w:w="2881" w:type="pct"/>
          </w:tcPr>
          <w:p w:rsidR="00F5422D" w:rsidRPr="00C646D0" w:rsidRDefault="00F5422D" w:rsidP="00474AF7">
            <w:pPr>
              <w:pStyle w:val="TableParagraph"/>
              <w:ind w:left="229" w:right="222"/>
              <w:jc w:val="center"/>
              <w:rPr>
                <w:b/>
                <w:sz w:val="24"/>
                <w:szCs w:val="24"/>
              </w:rPr>
            </w:pPr>
            <w:r w:rsidRPr="00C646D0">
              <w:rPr>
                <w:b/>
                <w:sz w:val="24"/>
                <w:szCs w:val="24"/>
              </w:rPr>
              <w:t>Перечень вопросов,</w:t>
            </w:r>
            <w:r w:rsidRPr="00C646D0">
              <w:rPr>
                <w:b/>
                <w:spacing w:val="-58"/>
                <w:sz w:val="24"/>
                <w:szCs w:val="24"/>
              </w:rPr>
              <w:t xml:space="preserve"> </w:t>
            </w:r>
            <w:r w:rsidRPr="00C646D0">
              <w:rPr>
                <w:b/>
                <w:sz w:val="24"/>
                <w:szCs w:val="24"/>
              </w:rPr>
              <w:t>отводимых</w:t>
            </w:r>
            <w:r w:rsidRPr="00C646D0">
              <w:rPr>
                <w:b/>
                <w:spacing w:val="-2"/>
                <w:sz w:val="24"/>
                <w:szCs w:val="24"/>
              </w:rPr>
              <w:t xml:space="preserve"> </w:t>
            </w:r>
            <w:r w:rsidRPr="00C646D0">
              <w:rPr>
                <w:b/>
                <w:sz w:val="24"/>
                <w:szCs w:val="24"/>
              </w:rPr>
              <w:t>на</w:t>
            </w:r>
          </w:p>
          <w:p w:rsidR="00F5422D" w:rsidRPr="00C646D0" w:rsidRDefault="00F5422D" w:rsidP="00474AF7">
            <w:pPr>
              <w:pStyle w:val="TableParagraph"/>
              <w:spacing w:line="262" w:lineRule="exact"/>
              <w:ind w:left="230" w:right="222"/>
              <w:jc w:val="center"/>
              <w:rPr>
                <w:b/>
                <w:sz w:val="24"/>
                <w:szCs w:val="24"/>
              </w:rPr>
            </w:pPr>
            <w:r w:rsidRPr="00C646D0">
              <w:rPr>
                <w:b/>
                <w:sz w:val="24"/>
                <w:szCs w:val="24"/>
              </w:rPr>
              <w:t>самостоятельное</w:t>
            </w:r>
            <w:r w:rsidRPr="00C646D0">
              <w:rPr>
                <w:b/>
                <w:spacing w:val="-3"/>
                <w:sz w:val="24"/>
                <w:szCs w:val="24"/>
              </w:rPr>
              <w:t xml:space="preserve"> </w:t>
            </w:r>
            <w:r w:rsidRPr="00C646D0">
              <w:rPr>
                <w:b/>
                <w:sz w:val="24"/>
                <w:szCs w:val="24"/>
              </w:rPr>
              <w:t>освоение</w:t>
            </w:r>
          </w:p>
        </w:tc>
        <w:tc>
          <w:tcPr>
            <w:tcW w:w="1151" w:type="pct"/>
          </w:tcPr>
          <w:p w:rsidR="00F5422D" w:rsidRPr="00C646D0" w:rsidRDefault="00F5422D" w:rsidP="00DB2547">
            <w:pPr>
              <w:pStyle w:val="TableParagraph"/>
              <w:jc w:val="both"/>
              <w:rPr>
                <w:b/>
                <w:sz w:val="24"/>
                <w:szCs w:val="24"/>
              </w:rPr>
            </w:pPr>
            <w:r w:rsidRPr="00C646D0">
              <w:rPr>
                <w:b/>
                <w:sz w:val="24"/>
                <w:szCs w:val="24"/>
              </w:rPr>
              <w:t>Формы внеаудиторной</w:t>
            </w:r>
            <w:r w:rsidRPr="00C646D0">
              <w:rPr>
                <w:b/>
                <w:spacing w:val="1"/>
                <w:sz w:val="24"/>
                <w:szCs w:val="24"/>
              </w:rPr>
              <w:t xml:space="preserve"> </w:t>
            </w:r>
            <w:r w:rsidRPr="00C646D0">
              <w:rPr>
                <w:b/>
                <w:sz w:val="24"/>
                <w:szCs w:val="24"/>
              </w:rPr>
              <w:t>самостоятельной</w:t>
            </w:r>
            <w:r w:rsidRPr="00C646D0">
              <w:rPr>
                <w:b/>
                <w:spacing w:val="-11"/>
                <w:sz w:val="24"/>
                <w:szCs w:val="24"/>
              </w:rPr>
              <w:t xml:space="preserve"> </w:t>
            </w:r>
            <w:r w:rsidRPr="00C646D0">
              <w:rPr>
                <w:b/>
                <w:sz w:val="24"/>
                <w:szCs w:val="24"/>
              </w:rPr>
              <w:t>работы</w:t>
            </w:r>
          </w:p>
        </w:tc>
      </w:tr>
      <w:tr w:rsidR="00FF7410" w:rsidRPr="00C646D0" w:rsidTr="00FF7410">
        <w:trPr>
          <w:trHeight w:val="1408"/>
        </w:trPr>
        <w:tc>
          <w:tcPr>
            <w:tcW w:w="968" w:type="pct"/>
          </w:tcPr>
          <w:p w:rsidR="00FF7410" w:rsidRPr="00C646D0" w:rsidRDefault="00FF7410" w:rsidP="00FF7410">
            <w:pPr>
              <w:pStyle w:val="TableParagraph"/>
              <w:rPr>
                <w:sz w:val="24"/>
                <w:szCs w:val="24"/>
              </w:rPr>
            </w:pPr>
            <w:r w:rsidRPr="00C646D0">
              <w:rPr>
                <w:sz w:val="24"/>
                <w:szCs w:val="24"/>
              </w:rPr>
              <w:t>1.Финансовые активы, их роль в современной экономике.</w:t>
            </w:r>
          </w:p>
        </w:tc>
        <w:tc>
          <w:tcPr>
            <w:tcW w:w="2881" w:type="pct"/>
          </w:tcPr>
          <w:p w:rsidR="00FF7410" w:rsidRPr="00C646D0" w:rsidRDefault="00FF7410"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w:t>
            </w:r>
            <w:r w:rsidR="007351A2" w:rsidRPr="00C646D0">
              <w:rPr>
                <w:color w:val="000000" w:themeColor="text1"/>
                <w:sz w:val="24"/>
                <w:szCs w:val="24"/>
              </w:rPr>
              <w:t>Основные направления развития финансового инжиниринга.</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2.Развитие рынка ценных бумаг в РФ.</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3.Политика регуляторов в период кризисов.</w:t>
            </w:r>
          </w:p>
          <w:p w:rsidR="007351A2" w:rsidRPr="00C646D0" w:rsidRDefault="007351A2" w:rsidP="00FF7410">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Политика количественного смягчения.</w:t>
            </w:r>
          </w:p>
          <w:p w:rsidR="00FF7410" w:rsidRPr="00C646D0" w:rsidRDefault="00FF7410" w:rsidP="00FF7410">
            <w:pPr>
              <w:pStyle w:val="TableParagraph"/>
              <w:tabs>
                <w:tab w:val="left" w:pos="1402"/>
                <w:tab w:val="left" w:pos="2225"/>
                <w:tab w:val="left" w:pos="2337"/>
                <w:tab w:val="left" w:pos="2489"/>
                <w:tab w:val="left" w:pos="2678"/>
              </w:tabs>
              <w:ind w:left="107" w:right="96"/>
              <w:rPr>
                <w:sz w:val="24"/>
                <w:szCs w:val="24"/>
              </w:rPr>
            </w:pPr>
          </w:p>
        </w:tc>
        <w:tc>
          <w:tcPr>
            <w:tcW w:w="1151" w:type="pct"/>
          </w:tcPr>
          <w:p w:rsidR="00FF7410" w:rsidRPr="00C646D0" w:rsidRDefault="00DB2547"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w:t>
            </w:r>
            <w:r w:rsidR="00FF7410" w:rsidRPr="00C646D0">
              <w:rPr>
                <w:sz w:val="24"/>
                <w:szCs w:val="24"/>
              </w:rPr>
              <w:t>тернет-ресурсами</w:t>
            </w:r>
            <w:proofErr w:type="spellEnd"/>
            <w:r w:rsidR="00FF7410" w:rsidRPr="00C646D0">
              <w:rPr>
                <w:sz w:val="24"/>
                <w:szCs w:val="24"/>
              </w:rPr>
              <w:t xml:space="preserve"> и научной</w:t>
            </w:r>
            <w:r w:rsidR="00FF7410" w:rsidRPr="00C646D0">
              <w:rPr>
                <w:spacing w:val="-58"/>
                <w:sz w:val="24"/>
                <w:szCs w:val="24"/>
              </w:rPr>
              <w:t xml:space="preserve"> </w:t>
            </w:r>
            <w:r w:rsidR="00FF7410"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D04614">
        <w:tc>
          <w:tcPr>
            <w:tcW w:w="968" w:type="pct"/>
          </w:tcPr>
          <w:p w:rsidR="00FF7410" w:rsidRPr="00C646D0" w:rsidRDefault="00FF7410" w:rsidP="00FF7410">
            <w:pPr>
              <w:pStyle w:val="TableParagraph"/>
              <w:rPr>
                <w:sz w:val="24"/>
                <w:szCs w:val="24"/>
              </w:rPr>
            </w:pPr>
            <w:r w:rsidRPr="00C646D0">
              <w:rPr>
                <w:sz w:val="24"/>
                <w:szCs w:val="24"/>
              </w:rPr>
              <w:t>2.Вопросы методологии управления финансовыми активами бизнеса.</w:t>
            </w:r>
          </w:p>
        </w:tc>
        <w:tc>
          <w:tcPr>
            <w:tcW w:w="2881" w:type="pct"/>
          </w:tcPr>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 Инверсия кривой доходности.</w:t>
            </w:r>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 xml:space="preserve">Парадокс </w:t>
            </w:r>
            <w:proofErr w:type="spellStart"/>
            <w:r w:rsidRPr="00C646D0">
              <w:rPr>
                <w:color w:val="000000" w:themeColor="text1"/>
                <w:sz w:val="24"/>
                <w:szCs w:val="24"/>
              </w:rPr>
              <w:t>Гроссмана-Стиглица</w:t>
            </w:r>
            <w:proofErr w:type="spellEnd"/>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3.Теория </w:t>
            </w:r>
            <w:proofErr w:type="spellStart"/>
            <w:r w:rsidRPr="00C646D0">
              <w:rPr>
                <w:color w:val="000000" w:themeColor="text1"/>
                <w:sz w:val="24"/>
                <w:szCs w:val="24"/>
              </w:rPr>
              <w:t>Фамы</w:t>
            </w:r>
            <w:proofErr w:type="spellEnd"/>
            <w:r w:rsidRPr="00C646D0">
              <w:rPr>
                <w:color w:val="000000" w:themeColor="text1"/>
                <w:sz w:val="24"/>
                <w:szCs w:val="24"/>
              </w:rPr>
              <w:t xml:space="preserve"> и Френча.</w:t>
            </w:r>
          </w:p>
          <w:p w:rsidR="007A2E59" w:rsidRPr="00C646D0" w:rsidRDefault="007A2E59" w:rsidP="007A2E59">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Рыночные пузыри.</w:t>
            </w:r>
            <w:r w:rsidR="00C55C9B" w:rsidRPr="00C646D0">
              <w:rPr>
                <w:color w:val="000000" w:themeColor="text1"/>
                <w:sz w:val="24"/>
                <w:szCs w:val="24"/>
              </w:rPr>
              <w:t xml:space="preserve"> </w:t>
            </w:r>
          </w:p>
          <w:p w:rsidR="00FF7410" w:rsidRPr="00C646D0" w:rsidRDefault="00FF7410" w:rsidP="007A2E59">
            <w:pPr>
              <w:pStyle w:val="2"/>
              <w:spacing w:before="0"/>
              <w:rPr>
                <w:rFonts w:ascii="Times New Roman" w:hAnsi="Times New Roman" w:cs="Times New Roman"/>
                <w:sz w:val="24"/>
                <w:szCs w:val="24"/>
                <w:shd w:val="clear" w:color="auto" w:fill="FFFFFF"/>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FF7410">
        <w:trPr>
          <w:trHeight w:val="416"/>
        </w:trPr>
        <w:tc>
          <w:tcPr>
            <w:tcW w:w="968" w:type="pct"/>
          </w:tcPr>
          <w:p w:rsidR="00FF7410" w:rsidRPr="00C646D0" w:rsidRDefault="00FF7410" w:rsidP="00FF7410">
            <w:pPr>
              <w:pStyle w:val="TableParagraph"/>
              <w:rPr>
                <w:sz w:val="24"/>
                <w:szCs w:val="24"/>
              </w:rPr>
            </w:pPr>
            <w:r w:rsidRPr="00C646D0">
              <w:rPr>
                <w:sz w:val="24"/>
                <w:szCs w:val="24"/>
              </w:rPr>
              <w:t>3.Финансовые активы с фиксированным доходом.</w:t>
            </w:r>
          </w:p>
        </w:tc>
        <w:tc>
          <w:tcPr>
            <w:tcW w:w="2881" w:type="pct"/>
          </w:tcPr>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Виды ОФЗ (по материалам сайта </w:t>
            </w:r>
            <w:proofErr w:type="spellStart"/>
            <w:r w:rsidRPr="00C646D0">
              <w:rPr>
                <w:color w:val="000000" w:themeColor="text1"/>
                <w:sz w:val="24"/>
                <w:szCs w:val="24"/>
                <w:lang w:val="en-US"/>
              </w:rPr>
              <w:t>cbonds</w:t>
            </w:r>
            <w:proofErr w:type="spellEnd"/>
            <w:r w:rsidRPr="00C646D0">
              <w:rPr>
                <w:color w:val="000000" w:themeColor="text1"/>
                <w:sz w:val="24"/>
                <w:szCs w:val="24"/>
              </w:rPr>
              <w:t>).</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Риск реинвестирования.</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3.Различные виды плавающих ставок.</w:t>
            </w:r>
          </w:p>
          <w:p w:rsidR="00C55C9B" w:rsidRPr="00C646D0" w:rsidRDefault="00C55C9B" w:rsidP="00C55C9B">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4. </w:t>
            </w:r>
            <w:r w:rsidR="00072A2F" w:rsidRPr="00C646D0">
              <w:rPr>
                <w:color w:val="000000" w:themeColor="text1"/>
                <w:sz w:val="24"/>
                <w:szCs w:val="24"/>
              </w:rPr>
              <w:t>Аналитическое кредитное рейтинговое агентство (АКРА).</w:t>
            </w:r>
          </w:p>
          <w:p w:rsidR="00FF7410" w:rsidRPr="00C646D0" w:rsidRDefault="00FF7410" w:rsidP="00FF7410">
            <w:pPr>
              <w:pStyle w:val="TableParagraph"/>
              <w:tabs>
                <w:tab w:val="left" w:pos="1402"/>
                <w:tab w:val="left" w:pos="2225"/>
                <w:tab w:val="left" w:pos="2337"/>
                <w:tab w:val="left" w:pos="2489"/>
                <w:tab w:val="left" w:pos="2678"/>
              </w:tabs>
              <w:ind w:left="107" w:right="96"/>
              <w:rPr>
                <w:sz w:val="24"/>
                <w:szCs w:val="24"/>
              </w:rPr>
            </w:pPr>
          </w:p>
          <w:p w:rsidR="00FF7410" w:rsidRPr="00C646D0" w:rsidRDefault="00FF7410" w:rsidP="00FF7410">
            <w:pPr>
              <w:rPr>
                <w:sz w:val="24"/>
                <w:szCs w:val="24"/>
              </w:rPr>
            </w:pPr>
          </w:p>
          <w:p w:rsidR="00FF7410" w:rsidRPr="00C646D0" w:rsidRDefault="00FF7410" w:rsidP="00FF7410">
            <w:pPr>
              <w:rPr>
                <w:sz w:val="24"/>
                <w:szCs w:val="24"/>
              </w:rPr>
            </w:pPr>
          </w:p>
          <w:p w:rsidR="00FF7410" w:rsidRPr="00C646D0" w:rsidRDefault="00FF7410" w:rsidP="00FF7410">
            <w:pPr>
              <w:rPr>
                <w:sz w:val="24"/>
                <w:szCs w:val="24"/>
              </w:rPr>
            </w:pPr>
          </w:p>
          <w:p w:rsidR="00FF7410" w:rsidRPr="00C646D0" w:rsidRDefault="00FF7410" w:rsidP="00FF7410">
            <w:pPr>
              <w:tabs>
                <w:tab w:val="left" w:pos="1080"/>
              </w:tabs>
              <w:rPr>
                <w:sz w:val="24"/>
                <w:szCs w:val="24"/>
              </w:rPr>
            </w:pPr>
            <w:r w:rsidRPr="00C646D0">
              <w:rPr>
                <w:sz w:val="24"/>
                <w:szCs w:val="24"/>
              </w:rPr>
              <w:tab/>
            </w: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 xml:space="preserve">Подготовка к </w:t>
            </w:r>
            <w:proofErr w:type="gramStart"/>
            <w:r w:rsidRPr="00C646D0">
              <w:rPr>
                <w:sz w:val="24"/>
                <w:szCs w:val="24"/>
              </w:rPr>
              <w:t>дискуссии</w:t>
            </w:r>
            <w:r w:rsidRPr="00C646D0">
              <w:rPr>
                <w:spacing w:val="-58"/>
                <w:sz w:val="24"/>
                <w:szCs w:val="24"/>
              </w:rPr>
              <w:t xml:space="preserve"> </w:t>
            </w:r>
            <w:r w:rsidR="007351A2" w:rsidRPr="00C646D0">
              <w:rPr>
                <w:spacing w:val="-58"/>
                <w:sz w:val="24"/>
                <w:szCs w:val="24"/>
              </w:rPr>
              <w:t>.</w:t>
            </w:r>
            <w:proofErr w:type="gramEnd"/>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FF7410">
        <w:trPr>
          <w:trHeight w:val="2587"/>
        </w:trPr>
        <w:tc>
          <w:tcPr>
            <w:tcW w:w="968" w:type="pct"/>
          </w:tcPr>
          <w:p w:rsidR="00FF7410" w:rsidRPr="00C646D0" w:rsidRDefault="00FF7410" w:rsidP="00FF7410">
            <w:pPr>
              <w:pStyle w:val="TableParagraph"/>
              <w:rPr>
                <w:sz w:val="24"/>
                <w:szCs w:val="24"/>
              </w:rPr>
            </w:pPr>
            <w:r w:rsidRPr="00C646D0">
              <w:rPr>
                <w:sz w:val="24"/>
                <w:szCs w:val="24"/>
              </w:rPr>
              <w:t>4.Финансовые активы с переменным доходом.</w:t>
            </w:r>
          </w:p>
        </w:tc>
        <w:tc>
          <w:tcPr>
            <w:tcW w:w="2881" w:type="pct"/>
          </w:tcPr>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1. Голубые фишки отечественного рынка акций (по материалам сайта ММВБ).</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Дивидендная доходность на рынке РФ.</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3.Индексы ММВБ.</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Эволюция доходности акций отечественных эмитентов.</w:t>
            </w: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p>
          <w:p w:rsidR="00FF7410" w:rsidRPr="00C646D0" w:rsidRDefault="00FF7410" w:rsidP="00DB2547">
            <w:pPr>
              <w:pStyle w:val="TableParagraph"/>
              <w:jc w:val="both"/>
              <w:rPr>
                <w:sz w:val="24"/>
                <w:szCs w:val="24"/>
              </w:rPr>
            </w:pPr>
            <w:r w:rsidRPr="00C646D0">
              <w:rPr>
                <w:sz w:val="24"/>
                <w:szCs w:val="24"/>
              </w:rPr>
              <w:t xml:space="preserve">Подготовка к </w:t>
            </w:r>
            <w:proofErr w:type="gramStart"/>
            <w:r w:rsidRPr="00C646D0">
              <w:rPr>
                <w:sz w:val="24"/>
                <w:szCs w:val="24"/>
              </w:rPr>
              <w:t>дискуссии</w:t>
            </w:r>
            <w:r w:rsidRPr="00C646D0">
              <w:rPr>
                <w:spacing w:val="-58"/>
                <w:sz w:val="24"/>
                <w:szCs w:val="24"/>
              </w:rPr>
              <w:t xml:space="preserve"> </w:t>
            </w:r>
            <w:r w:rsidR="007351A2" w:rsidRPr="00C646D0">
              <w:rPr>
                <w:spacing w:val="-58"/>
                <w:sz w:val="24"/>
                <w:szCs w:val="24"/>
              </w:rPr>
              <w:t>.</w:t>
            </w:r>
            <w:proofErr w:type="gramEnd"/>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p>
        </w:tc>
      </w:tr>
      <w:tr w:rsidR="00FF7410" w:rsidRPr="00C646D0" w:rsidTr="00DB2547">
        <w:tc>
          <w:tcPr>
            <w:tcW w:w="968" w:type="pct"/>
          </w:tcPr>
          <w:p w:rsidR="00FF7410" w:rsidRPr="00C646D0" w:rsidRDefault="00FF7410" w:rsidP="00FF7410">
            <w:pPr>
              <w:pStyle w:val="TableParagraph"/>
              <w:rPr>
                <w:sz w:val="24"/>
                <w:szCs w:val="24"/>
              </w:rPr>
            </w:pPr>
            <w:r w:rsidRPr="00C646D0">
              <w:rPr>
                <w:color w:val="000000" w:themeColor="text1"/>
                <w:sz w:val="24"/>
                <w:szCs w:val="24"/>
              </w:rPr>
              <w:t>5.Методология управления портфелями финансовых активов.</w:t>
            </w:r>
          </w:p>
        </w:tc>
        <w:tc>
          <w:tcPr>
            <w:tcW w:w="2881" w:type="pct"/>
          </w:tcPr>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Риски инвестирования на отечественном рынке акций (по материалам сайта ММВБ). </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Pr="00C646D0">
              <w:rPr>
                <w:color w:val="000000" w:themeColor="text1"/>
                <w:sz w:val="24"/>
                <w:szCs w:val="24"/>
              </w:rPr>
              <w:t>Проблемы применения модели САРМ в РФ.</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3.Сравнение модели САРМ и АТР.</w:t>
            </w:r>
          </w:p>
          <w:p w:rsidR="00072A2F" w:rsidRPr="00C646D0" w:rsidRDefault="00072A2F" w:rsidP="00072A2F">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4. Управление портфелем паевого инвестиционного фонда.</w:t>
            </w: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r w:rsidR="007351A2" w:rsidRPr="00C646D0">
              <w:rPr>
                <w:sz w:val="24"/>
                <w:szCs w:val="24"/>
              </w:rPr>
              <w:t>.</w:t>
            </w:r>
          </w:p>
          <w:p w:rsidR="00FF7410" w:rsidRPr="00C646D0" w:rsidRDefault="00FF7410" w:rsidP="00DB2547">
            <w:pPr>
              <w:pStyle w:val="TableParagraph"/>
              <w:jc w:val="both"/>
              <w:rPr>
                <w:sz w:val="24"/>
                <w:szCs w:val="24"/>
              </w:rPr>
            </w:pPr>
            <w:r w:rsidRPr="00C646D0">
              <w:rPr>
                <w:sz w:val="24"/>
                <w:szCs w:val="24"/>
              </w:rPr>
              <w:t>Подготовка к дискуссии</w:t>
            </w:r>
            <w:r w:rsidRPr="00C646D0">
              <w:rPr>
                <w:spacing w:val="-58"/>
                <w:sz w:val="24"/>
                <w:szCs w:val="24"/>
              </w:rPr>
              <w:t xml:space="preserve"> </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r w:rsidR="007351A2" w:rsidRPr="00C646D0">
              <w:rPr>
                <w:sz w:val="24"/>
                <w:szCs w:val="24"/>
              </w:rPr>
              <w:t>.</w:t>
            </w:r>
          </w:p>
        </w:tc>
      </w:tr>
      <w:tr w:rsidR="00FF7410" w:rsidRPr="00C646D0" w:rsidTr="00FF7410">
        <w:trPr>
          <w:trHeight w:val="2587"/>
        </w:trPr>
        <w:tc>
          <w:tcPr>
            <w:tcW w:w="968" w:type="pct"/>
          </w:tcPr>
          <w:p w:rsidR="00FF7410" w:rsidRPr="00C646D0" w:rsidRDefault="00FF7410" w:rsidP="00FF7410">
            <w:pPr>
              <w:pStyle w:val="TableParagraph"/>
              <w:rPr>
                <w:sz w:val="24"/>
                <w:szCs w:val="24"/>
              </w:rPr>
            </w:pPr>
            <w:r w:rsidRPr="00C646D0">
              <w:rPr>
                <w:color w:val="000000" w:themeColor="text1"/>
                <w:sz w:val="24"/>
                <w:szCs w:val="24"/>
              </w:rPr>
              <w:t>6.Методология управления производными финансовыми инструментами.</w:t>
            </w:r>
          </w:p>
        </w:tc>
        <w:tc>
          <w:tcPr>
            <w:tcW w:w="2881" w:type="pct"/>
          </w:tcPr>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1. </w:t>
            </w:r>
            <w:r w:rsidR="00A32B85" w:rsidRPr="00C646D0">
              <w:rPr>
                <w:color w:val="000000" w:themeColor="text1"/>
                <w:sz w:val="24"/>
                <w:szCs w:val="24"/>
              </w:rPr>
              <w:t>История развития рынка производных инструментов</w:t>
            </w:r>
            <w:r w:rsidRPr="00C646D0">
              <w:rPr>
                <w:color w:val="000000" w:themeColor="text1"/>
                <w:sz w:val="24"/>
                <w:szCs w:val="24"/>
              </w:rPr>
              <w:t xml:space="preserve">. </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2.</w:t>
            </w:r>
            <w:r w:rsidRPr="00C646D0">
              <w:rPr>
                <w:sz w:val="24"/>
                <w:szCs w:val="24"/>
              </w:rPr>
              <w:t xml:space="preserve"> </w:t>
            </w:r>
            <w:r w:rsidR="00A32B85" w:rsidRPr="00C646D0">
              <w:rPr>
                <w:color w:val="000000" w:themeColor="text1"/>
                <w:sz w:val="24"/>
                <w:szCs w:val="24"/>
              </w:rPr>
              <w:t>Основные площадки по торговле опционами.</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3.</w:t>
            </w:r>
            <w:r w:rsidR="00A32B85" w:rsidRPr="00C646D0">
              <w:rPr>
                <w:color w:val="000000" w:themeColor="text1"/>
                <w:sz w:val="24"/>
                <w:szCs w:val="24"/>
              </w:rPr>
              <w:t>Кредитные дефолтные свопы.</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r w:rsidRPr="00C646D0">
              <w:rPr>
                <w:color w:val="000000" w:themeColor="text1"/>
                <w:sz w:val="24"/>
                <w:szCs w:val="24"/>
              </w:rPr>
              <w:t xml:space="preserve">4. </w:t>
            </w:r>
            <w:r w:rsidR="00A32B85" w:rsidRPr="00C646D0">
              <w:rPr>
                <w:color w:val="000000" w:themeColor="text1"/>
                <w:sz w:val="24"/>
                <w:szCs w:val="24"/>
              </w:rPr>
              <w:t>Использование м</w:t>
            </w:r>
            <w:r w:rsidRPr="00C646D0">
              <w:rPr>
                <w:color w:val="000000" w:themeColor="text1"/>
                <w:sz w:val="24"/>
                <w:szCs w:val="24"/>
              </w:rPr>
              <w:t>етодик</w:t>
            </w:r>
            <w:r w:rsidR="00A32B85" w:rsidRPr="00C646D0">
              <w:rPr>
                <w:color w:val="000000" w:themeColor="text1"/>
                <w:sz w:val="24"/>
                <w:szCs w:val="24"/>
              </w:rPr>
              <w:t>и</w:t>
            </w:r>
            <w:r w:rsidRPr="00C646D0">
              <w:rPr>
                <w:color w:val="000000" w:themeColor="text1"/>
                <w:sz w:val="24"/>
                <w:szCs w:val="24"/>
              </w:rPr>
              <w:t xml:space="preserve"> оценки финансовых опционов в анализе реальных опционов.</w:t>
            </w:r>
          </w:p>
          <w:p w:rsidR="00DE40E7" w:rsidRPr="00C646D0" w:rsidRDefault="00DE40E7" w:rsidP="00DE40E7">
            <w:pPr>
              <w:pStyle w:val="TableParagraph"/>
              <w:tabs>
                <w:tab w:val="left" w:pos="341"/>
                <w:tab w:val="left" w:pos="1983"/>
                <w:tab w:val="left" w:pos="3043"/>
                <w:tab w:val="left" w:pos="5089"/>
                <w:tab w:val="left" w:pos="6550"/>
              </w:tabs>
              <w:spacing w:line="270" w:lineRule="atLeast"/>
              <w:ind w:left="110" w:right="93"/>
              <w:rPr>
                <w:color w:val="000000" w:themeColor="text1"/>
                <w:sz w:val="24"/>
                <w:szCs w:val="24"/>
              </w:rPr>
            </w:pPr>
          </w:p>
          <w:p w:rsidR="00FF7410" w:rsidRPr="00C646D0" w:rsidRDefault="00FF7410" w:rsidP="00FF7410">
            <w:pPr>
              <w:pStyle w:val="TableParagraph"/>
              <w:spacing w:line="269" w:lineRule="exact"/>
              <w:ind w:left="107"/>
              <w:rPr>
                <w:sz w:val="24"/>
                <w:szCs w:val="24"/>
              </w:rPr>
            </w:pPr>
          </w:p>
        </w:tc>
        <w:tc>
          <w:tcPr>
            <w:tcW w:w="1151" w:type="pct"/>
          </w:tcPr>
          <w:p w:rsidR="00FF7410" w:rsidRPr="00C646D0" w:rsidRDefault="00FF7410" w:rsidP="00DB2547">
            <w:pPr>
              <w:pStyle w:val="TableParagraph"/>
              <w:jc w:val="both"/>
              <w:rPr>
                <w:sz w:val="24"/>
                <w:szCs w:val="24"/>
              </w:rPr>
            </w:pPr>
            <w:r w:rsidRPr="00C646D0">
              <w:rPr>
                <w:sz w:val="24"/>
                <w:szCs w:val="24"/>
              </w:rPr>
              <w:t xml:space="preserve">Работа с </w:t>
            </w:r>
            <w:proofErr w:type="spellStart"/>
            <w:r w:rsidRPr="00C646D0">
              <w:rPr>
                <w:sz w:val="24"/>
                <w:szCs w:val="24"/>
              </w:rPr>
              <w:t>интернет-ресурсами</w:t>
            </w:r>
            <w:proofErr w:type="spellEnd"/>
            <w:r w:rsidRPr="00C646D0">
              <w:rPr>
                <w:sz w:val="24"/>
                <w:szCs w:val="24"/>
              </w:rPr>
              <w:t xml:space="preserve"> и научной</w:t>
            </w:r>
            <w:r w:rsidRPr="00C646D0">
              <w:rPr>
                <w:spacing w:val="-58"/>
                <w:sz w:val="24"/>
                <w:szCs w:val="24"/>
              </w:rPr>
              <w:t xml:space="preserve"> </w:t>
            </w:r>
            <w:r w:rsidRPr="00C646D0">
              <w:rPr>
                <w:sz w:val="24"/>
                <w:szCs w:val="24"/>
              </w:rPr>
              <w:t>литературой</w:t>
            </w:r>
            <w:r w:rsidR="007351A2" w:rsidRPr="00C646D0">
              <w:rPr>
                <w:sz w:val="24"/>
                <w:szCs w:val="24"/>
              </w:rPr>
              <w:t>.</w:t>
            </w:r>
          </w:p>
          <w:p w:rsidR="00FF7410" w:rsidRPr="00C646D0" w:rsidRDefault="00FF7410" w:rsidP="00DB2547">
            <w:pPr>
              <w:pStyle w:val="TableParagraph"/>
              <w:jc w:val="both"/>
              <w:rPr>
                <w:sz w:val="24"/>
                <w:szCs w:val="24"/>
              </w:rPr>
            </w:pPr>
            <w:r w:rsidRPr="00C646D0">
              <w:rPr>
                <w:sz w:val="24"/>
                <w:szCs w:val="24"/>
              </w:rPr>
              <w:t>Подготовка к дискуссии</w:t>
            </w:r>
            <w:r w:rsidR="007351A2" w:rsidRPr="00C646D0">
              <w:rPr>
                <w:sz w:val="24"/>
                <w:szCs w:val="24"/>
              </w:rPr>
              <w:t>.</w:t>
            </w:r>
            <w:r w:rsidRPr="00C646D0">
              <w:rPr>
                <w:spacing w:val="-58"/>
                <w:sz w:val="24"/>
                <w:szCs w:val="24"/>
              </w:rPr>
              <w:t xml:space="preserve"> </w:t>
            </w:r>
          </w:p>
          <w:p w:rsidR="00FF7410" w:rsidRPr="00C646D0" w:rsidRDefault="00FF7410" w:rsidP="00DB2547">
            <w:pPr>
              <w:pStyle w:val="TableParagraph"/>
              <w:jc w:val="both"/>
              <w:rPr>
                <w:sz w:val="24"/>
                <w:szCs w:val="24"/>
              </w:rPr>
            </w:pPr>
            <w:r w:rsidRPr="00C646D0">
              <w:rPr>
                <w:sz w:val="24"/>
                <w:szCs w:val="24"/>
              </w:rPr>
              <w:t>Подготовка</w:t>
            </w:r>
            <w:r w:rsidRPr="00C646D0">
              <w:rPr>
                <w:spacing w:val="-4"/>
                <w:sz w:val="24"/>
                <w:szCs w:val="24"/>
              </w:rPr>
              <w:t xml:space="preserve"> </w:t>
            </w:r>
            <w:r w:rsidRPr="00C646D0">
              <w:rPr>
                <w:sz w:val="24"/>
                <w:szCs w:val="24"/>
              </w:rPr>
              <w:t>к</w:t>
            </w:r>
            <w:r w:rsidRPr="00C646D0">
              <w:rPr>
                <w:spacing w:val="-3"/>
                <w:sz w:val="24"/>
                <w:szCs w:val="24"/>
              </w:rPr>
              <w:t xml:space="preserve"> </w:t>
            </w:r>
            <w:r w:rsidRPr="00C646D0">
              <w:rPr>
                <w:sz w:val="24"/>
                <w:szCs w:val="24"/>
              </w:rPr>
              <w:t>текущему</w:t>
            </w:r>
            <w:r w:rsidRPr="00C646D0">
              <w:rPr>
                <w:spacing w:val="-6"/>
                <w:sz w:val="24"/>
                <w:szCs w:val="24"/>
              </w:rPr>
              <w:t xml:space="preserve"> </w:t>
            </w:r>
            <w:r w:rsidRPr="00C646D0">
              <w:rPr>
                <w:sz w:val="24"/>
                <w:szCs w:val="24"/>
              </w:rPr>
              <w:t>контролю</w:t>
            </w:r>
            <w:r w:rsidR="007351A2" w:rsidRPr="00C646D0">
              <w:rPr>
                <w:sz w:val="24"/>
                <w:szCs w:val="24"/>
              </w:rPr>
              <w:t>.</w:t>
            </w:r>
          </w:p>
        </w:tc>
      </w:tr>
    </w:tbl>
    <w:p w:rsidR="00D156D6" w:rsidRPr="00C646D0" w:rsidRDefault="00D156D6">
      <w:pPr>
        <w:pStyle w:val="a3"/>
        <w:ind w:left="0"/>
        <w:rPr>
          <w:b/>
          <w:sz w:val="20"/>
        </w:rPr>
      </w:pPr>
    </w:p>
    <w:p w:rsidR="00F5422D" w:rsidRPr="00C646D0" w:rsidRDefault="00F5422D">
      <w:pPr>
        <w:pStyle w:val="a3"/>
        <w:ind w:left="0"/>
        <w:rPr>
          <w:b/>
          <w:sz w:val="20"/>
        </w:rPr>
      </w:pPr>
    </w:p>
    <w:p w:rsidR="00A070ED" w:rsidRPr="00C646D0" w:rsidRDefault="00A070ED" w:rsidP="00C646D0">
      <w:pPr>
        <w:keepNext/>
        <w:adjustRightInd w:val="0"/>
        <w:spacing w:line="360" w:lineRule="auto"/>
        <w:ind w:firstLine="709"/>
        <w:jc w:val="both"/>
        <w:rPr>
          <w:b/>
          <w:sz w:val="28"/>
          <w:szCs w:val="28"/>
          <w:lang w:eastAsia="ru-RU"/>
        </w:rPr>
      </w:pPr>
      <w:bookmarkStart w:id="16" w:name="_bookmark10"/>
      <w:bookmarkEnd w:id="16"/>
      <w:r w:rsidRPr="00C646D0">
        <w:rPr>
          <w:b/>
          <w:sz w:val="28"/>
          <w:szCs w:val="28"/>
          <w:lang w:eastAsia="ru-RU"/>
        </w:rPr>
        <w:t>6.2. Перечень вопросов, заданий, тем для подготовки к текущему контролю (согласно таблице 2)</w:t>
      </w:r>
    </w:p>
    <w:p w:rsidR="00DC6FA2" w:rsidRPr="00C646D0" w:rsidRDefault="00DC6FA2" w:rsidP="00C646D0">
      <w:pPr>
        <w:pStyle w:val="1"/>
        <w:tabs>
          <w:tab w:val="left" w:pos="1492"/>
        </w:tabs>
        <w:spacing w:line="360" w:lineRule="auto"/>
        <w:ind w:left="0" w:firstLine="720"/>
      </w:pPr>
    </w:p>
    <w:p w:rsidR="00AB3006" w:rsidRPr="00C646D0" w:rsidRDefault="00AB3006" w:rsidP="00C646D0">
      <w:pPr>
        <w:pStyle w:val="af"/>
        <w:shd w:val="clear" w:color="auto" w:fill="FFFFFF"/>
        <w:spacing w:before="0" w:beforeAutospacing="0" w:after="0" w:afterAutospacing="0" w:line="360" w:lineRule="auto"/>
        <w:jc w:val="center"/>
        <w:rPr>
          <w:rFonts w:ascii="Times New Roman" w:hAnsi="Times New Roman" w:cs="Times New Roman"/>
          <w:b/>
          <w:bCs/>
          <w:color w:val="000000" w:themeColor="text1"/>
        </w:rPr>
      </w:pPr>
      <w:r w:rsidRPr="00C646D0">
        <w:rPr>
          <w:rFonts w:ascii="Times New Roman" w:hAnsi="Times New Roman" w:cs="Times New Roman"/>
          <w:b/>
          <w:bCs/>
          <w:color w:val="000000" w:themeColor="text1"/>
        </w:rPr>
        <w:t>Примерный перечень вопросов контрольной работы</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активами бизнеса в условиях современной экономики.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активами бизнеса в условиях финансового кризиса.</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Гибридные ценные бумаги.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Ценные бумаги со встроенными опционами.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Конвертируемые ценные бумаги.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 xml:space="preserve">Арбитражные операции на рынке ценных бумаг </w:t>
      </w:r>
      <w:proofErr w:type="gramStart"/>
      <w:r w:rsidRPr="00C646D0">
        <w:rPr>
          <w:rFonts w:eastAsiaTheme="minorHAnsi"/>
          <w:sz w:val="28"/>
          <w:szCs w:val="28"/>
        </w:rPr>
        <w:t>РФ .</w:t>
      </w:r>
      <w:proofErr w:type="gramEnd"/>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Влияние принципов ESG на доходность активов.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sz w:val="28"/>
          <w:szCs w:val="28"/>
        </w:rPr>
        <w:t>Управление финансовыми активами бизнеса в условиях санкций.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Финансовая инженерия в управлении рисками.</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Виды и временная структура процентных ставок.</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Теории временной структуры процентных ставок.</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Концепция эффективности рынка капиталов.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Риски финансовых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Факторы, влияющие на стоимость и доходность долговых инструментов. Методы оценки стоимости и доходности финансовых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Основные стратегии управления портфелем активов с фиксированным доходом.</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Рейтинги долговых инструментов. Анализ рейтинга российских компаний.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Денежные потоки от обыкновенных акций.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Модели оценки стоимости акций.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Модели оценки, базирующиеся на анализе мультипликаторов.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Особенности оценки акций российских предприятий.</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Портфельная теория и модели оценки стоимости финансовых активов. Понятие о портфеле финансовых активов, принципы и этапы его формирования.</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Риск и доходность портфеля финансовых активов бизнеса.</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Производные финансовые инструменты. Риск и доходность.</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Виды и общая характеристика производных инструментов.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Типы и фундаментальные свойства опционов.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Использование фьючерсов для хеджирования рисков.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Форвардные контракты и свопы. Хеджирование рисков.</w:t>
      </w:r>
    </w:p>
    <w:p w:rsidR="00AB3006" w:rsidRPr="00C646D0" w:rsidRDefault="00AB3006" w:rsidP="00C646D0">
      <w:pPr>
        <w:pStyle w:val="a6"/>
        <w:widowControl/>
        <w:numPr>
          <w:ilvl w:val="0"/>
          <w:numId w:val="35"/>
        </w:numPr>
        <w:adjustRightInd w:val="0"/>
        <w:spacing w:line="360" w:lineRule="auto"/>
        <w:jc w:val="both"/>
        <w:rPr>
          <w:rFonts w:eastAsiaTheme="minorHAnsi"/>
          <w:sz w:val="28"/>
          <w:szCs w:val="28"/>
        </w:rPr>
      </w:pPr>
      <w:r w:rsidRPr="00C646D0">
        <w:rPr>
          <w:rFonts w:eastAsiaTheme="minorHAnsi"/>
          <w:sz w:val="28"/>
          <w:szCs w:val="28"/>
        </w:rPr>
        <w:t>Управление финансовыми рисками с использованием производных инструментов.</w:t>
      </w:r>
    </w:p>
    <w:p w:rsidR="00AB3006" w:rsidRPr="00C646D0" w:rsidRDefault="00AB3006" w:rsidP="00C646D0">
      <w:pPr>
        <w:pStyle w:val="a6"/>
        <w:numPr>
          <w:ilvl w:val="0"/>
          <w:numId w:val="35"/>
        </w:numPr>
        <w:adjustRightInd w:val="0"/>
        <w:spacing w:line="360" w:lineRule="auto"/>
        <w:jc w:val="both"/>
        <w:rPr>
          <w:sz w:val="28"/>
          <w:szCs w:val="28"/>
        </w:rPr>
      </w:pPr>
      <w:r w:rsidRPr="00C646D0">
        <w:rPr>
          <w:rFonts w:eastAsiaTheme="minorHAnsi"/>
          <w:sz w:val="28"/>
          <w:szCs w:val="28"/>
        </w:rPr>
        <w:t>Опционные стратегии хеджирования.</w:t>
      </w:r>
    </w:p>
    <w:p w:rsidR="008E7EAE" w:rsidRPr="00C646D0" w:rsidRDefault="0081377B" w:rsidP="00C646D0">
      <w:pPr>
        <w:spacing w:line="360" w:lineRule="auto"/>
        <w:ind w:left="720"/>
        <w:jc w:val="both"/>
        <w:rPr>
          <w:b/>
          <w:sz w:val="28"/>
          <w:szCs w:val="28"/>
        </w:rPr>
      </w:pPr>
      <w:r w:rsidRPr="00C646D0">
        <w:rPr>
          <w:b/>
          <w:sz w:val="28"/>
          <w:szCs w:val="28"/>
        </w:rPr>
        <w:t>Пример</w:t>
      </w:r>
      <w:r w:rsidR="0014402B" w:rsidRPr="00C646D0">
        <w:rPr>
          <w:b/>
          <w:sz w:val="28"/>
          <w:szCs w:val="28"/>
        </w:rPr>
        <w:t>ы</w:t>
      </w:r>
      <w:r w:rsidRPr="00C646D0">
        <w:rPr>
          <w:b/>
          <w:sz w:val="28"/>
          <w:szCs w:val="28"/>
        </w:rPr>
        <w:t xml:space="preserve"> практического задания для контрольной работы</w:t>
      </w:r>
    </w:p>
    <w:p w:rsidR="0081377B" w:rsidRPr="00C646D0" w:rsidRDefault="0014402B" w:rsidP="00C646D0">
      <w:pPr>
        <w:spacing w:line="360" w:lineRule="auto"/>
        <w:ind w:firstLine="720"/>
        <w:jc w:val="both"/>
        <w:rPr>
          <w:sz w:val="28"/>
          <w:szCs w:val="28"/>
        </w:rPr>
      </w:pPr>
      <w:r w:rsidRPr="00C646D0">
        <w:rPr>
          <w:sz w:val="28"/>
          <w:szCs w:val="28"/>
        </w:rPr>
        <w:t xml:space="preserve">1. </w:t>
      </w:r>
      <w:r w:rsidR="0081377B" w:rsidRPr="00C646D0">
        <w:rPr>
          <w:sz w:val="28"/>
          <w:szCs w:val="28"/>
        </w:rPr>
        <w:t xml:space="preserve">Используя интернет источники, </w:t>
      </w:r>
      <w:proofErr w:type="gramStart"/>
      <w:r w:rsidR="0081377B" w:rsidRPr="00C646D0">
        <w:rPr>
          <w:sz w:val="28"/>
          <w:szCs w:val="28"/>
        </w:rPr>
        <w:t>например</w:t>
      </w:r>
      <w:proofErr w:type="gramEnd"/>
      <w:r w:rsidR="0081377B" w:rsidRPr="00C646D0">
        <w:rPr>
          <w:sz w:val="28"/>
          <w:szCs w:val="28"/>
        </w:rPr>
        <w:t xml:space="preserve"> сайт ММВБ, построить портфель, состоящий из акций тре</w:t>
      </w:r>
      <w:r w:rsidRPr="00C646D0">
        <w:rPr>
          <w:sz w:val="28"/>
          <w:szCs w:val="28"/>
        </w:rPr>
        <w:t xml:space="preserve">х компаний первого эшелона. Оценить риск и доходность портфеля. </w:t>
      </w:r>
      <w:r w:rsidR="0081377B" w:rsidRPr="00C646D0">
        <w:rPr>
          <w:sz w:val="28"/>
          <w:szCs w:val="28"/>
        </w:rPr>
        <w:t xml:space="preserve"> </w:t>
      </w:r>
      <w:r w:rsidRPr="00C646D0">
        <w:rPr>
          <w:sz w:val="28"/>
          <w:szCs w:val="28"/>
        </w:rPr>
        <w:t>Сформулировать и обосновать свое мнение о перспективах инвестирования в выбранный портфель и возможностях хеджирования рисков.</w:t>
      </w:r>
    </w:p>
    <w:p w:rsidR="0014402B" w:rsidRPr="00C646D0" w:rsidRDefault="0014402B" w:rsidP="00C646D0">
      <w:pPr>
        <w:spacing w:line="360" w:lineRule="auto"/>
        <w:ind w:firstLine="720"/>
        <w:jc w:val="both"/>
        <w:rPr>
          <w:sz w:val="28"/>
          <w:szCs w:val="28"/>
        </w:rPr>
      </w:pPr>
      <w:r w:rsidRPr="00C646D0">
        <w:rPr>
          <w:sz w:val="28"/>
          <w:szCs w:val="28"/>
        </w:rPr>
        <w:t xml:space="preserve">2. Используя сайт выбранной компании, </w:t>
      </w:r>
      <w:proofErr w:type="gramStart"/>
      <w:r w:rsidRPr="00C646D0">
        <w:rPr>
          <w:sz w:val="28"/>
          <w:szCs w:val="28"/>
        </w:rPr>
        <w:t>например</w:t>
      </w:r>
      <w:proofErr w:type="gramEnd"/>
      <w:r w:rsidRPr="00C646D0">
        <w:rPr>
          <w:sz w:val="28"/>
          <w:szCs w:val="28"/>
        </w:rPr>
        <w:t xml:space="preserve"> ПАО «Газпром», изучить информацию для инвесторов.  Сформулировать и обосновать свое мнение о перспективах инвестирования в выбранную компанию.</w:t>
      </w:r>
    </w:p>
    <w:p w:rsidR="00C646D0" w:rsidRPr="00C646D0" w:rsidRDefault="00C646D0" w:rsidP="00C646D0">
      <w:pPr>
        <w:spacing w:line="360" w:lineRule="auto"/>
        <w:ind w:firstLine="720"/>
        <w:jc w:val="both"/>
        <w:rPr>
          <w:sz w:val="28"/>
          <w:szCs w:val="28"/>
        </w:rPr>
      </w:pPr>
    </w:p>
    <w:p w:rsidR="0069358B" w:rsidRPr="00C646D0" w:rsidRDefault="0069358B" w:rsidP="00C646D0">
      <w:pPr>
        <w:adjustRightInd w:val="0"/>
        <w:spacing w:line="360" w:lineRule="auto"/>
        <w:ind w:firstLine="709"/>
        <w:jc w:val="both"/>
        <w:rPr>
          <w:b/>
          <w:sz w:val="28"/>
          <w:szCs w:val="28"/>
          <w:lang w:eastAsia="ru-RU"/>
        </w:rPr>
      </w:pPr>
      <w:r w:rsidRPr="00C646D0">
        <w:rPr>
          <w:b/>
          <w:sz w:val="28"/>
          <w:szCs w:val="28"/>
          <w:lang w:eastAsia="ru-RU"/>
        </w:rPr>
        <w:t>7. Фонд оценочных средств для проведения промежуточной аттестации обучающихся по дисциплине</w:t>
      </w:r>
    </w:p>
    <w:p w:rsidR="00311385" w:rsidRPr="00C646D0" w:rsidRDefault="0069358B" w:rsidP="00C646D0">
      <w:pPr>
        <w:pStyle w:val="a3"/>
        <w:spacing w:line="360" w:lineRule="auto"/>
        <w:ind w:right="553" w:firstLine="708"/>
        <w:jc w:val="both"/>
      </w:pPr>
      <w:r w:rsidRPr="00C646D0">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646D0">
        <w:rPr>
          <w:b/>
          <w:lang w:eastAsia="ru-RU"/>
        </w:rPr>
        <w:t xml:space="preserve"> </w:t>
      </w:r>
      <w:r w:rsidRPr="00C646D0">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4206C" w:rsidRPr="00C646D0" w:rsidRDefault="00534066" w:rsidP="00534066">
      <w:pPr>
        <w:spacing w:line="360" w:lineRule="auto"/>
        <w:ind w:firstLine="567"/>
        <w:jc w:val="right"/>
        <w:rPr>
          <w:bCs/>
          <w:sz w:val="28"/>
          <w:szCs w:val="28"/>
        </w:rPr>
      </w:pPr>
      <w:r w:rsidRPr="00C646D0">
        <w:rPr>
          <w:bCs/>
          <w:sz w:val="28"/>
          <w:szCs w:val="28"/>
        </w:rPr>
        <w:t>Таблица 5</w:t>
      </w:r>
    </w:p>
    <w:tbl>
      <w:tblPr>
        <w:tblStyle w:val="a7"/>
        <w:tblW w:w="5000" w:type="pct"/>
        <w:tblLook w:val="04A0" w:firstRow="1" w:lastRow="0" w:firstColumn="1" w:lastColumn="0" w:noHBand="0" w:noVBand="1"/>
      </w:tblPr>
      <w:tblGrid>
        <w:gridCol w:w="2743"/>
        <w:gridCol w:w="3108"/>
        <w:gridCol w:w="2053"/>
        <w:gridCol w:w="2496"/>
      </w:tblGrid>
      <w:tr w:rsidR="00AB3006" w:rsidRPr="00C646D0" w:rsidTr="00D23F79">
        <w:tc>
          <w:tcPr>
            <w:tcW w:w="1319" w:type="pct"/>
          </w:tcPr>
          <w:p w:rsidR="00AB3006" w:rsidRPr="00C646D0" w:rsidRDefault="00AB3006" w:rsidP="00474AF7">
            <w:pPr>
              <w:tabs>
                <w:tab w:val="left" w:pos="540"/>
              </w:tabs>
              <w:contextualSpacing/>
              <w:jc w:val="both"/>
              <w:rPr>
                <w:sz w:val="24"/>
                <w:szCs w:val="24"/>
              </w:rPr>
            </w:pPr>
            <w:r w:rsidRPr="00C646D0">
              <w:rPr>
                <w:sz w:val="24"/>
                <w:szCs w:val="24"/>
              </w:rPr>
              <w:t>Наименование компетенции</w:t>
            </w:r>
          </w:p>
        </w:tc>
        <w:tc>
          <w:tcPr>
            <w:tcW w:w="1494" w:type="pct"/>
          </w:tcPr>
          <w:p w:rsidR="00AB3006" w:rsidRPr="00C646D0" w:rsidRDefault="00F95ECA" w:rsidP="00474AF7">
            <w:pPr>
              <w:tabs>
                <w:tab w:val="left" w:pos="540"/>
              </w:tabs>
              <w:contextualSpacing/>
              <w:jc w:val="both"/>
              <w:rPr>
                <w:sz w:val="24"/>
                <w:szCs w:val="24"/>
              </w:rPr>
            </w:pPr>
            <w:r w:rsidRPr="00C646D0">
              <w:rPr>
                <w:sz w:val="24"/>
                <w:szCs w:val="24"/>
                <w:lang w:eastAsia="ru-RU"/>
              </w:rPr>
              <w:t>Наименование  индикаторов достижения компетенции</w:t>
            </w:r>
          </w:p>
        </w:tc>
        <w:tc>
          <w:tcPr>
            <w:tcW w:w="987" w:type="pct"/>
          </w:tcPr>
          <w:p w:rsidR="00AB3006" w:rsidRPr="00C646D0" w:rsidRDefault="00AB3006" w:rsidP="00474AF7">
            <w:pPr>
              <w:tabs>
                <w:tab w:val="left" w:pos="540"/>
              </w:tabs>
              <w:contextualSpacing/>
              <w:jc w:val="both"/>
              <w:rPr>
                <w:sz w:val="24"/>
                <w:szCs w:val="24"/>
              </w:rPr>
            </w:pPr>
            <w:r w:rsidRPr="00C646D0">
              <w:rPr>
                <w:sz w:val="24"/>
                <w:szCs w:val="24"/>
              </w:rPr>
              <w:t>Результаты обучения (умения и знания), соотнесенные с индикаторами достижения компетенции</w:t>
            </w:r>
          </w:p>
        </w:tc>
        <w:tc>
          <w:tcPr>
            <w:tcW w:w="1200" w:type="pct"/>
          </w:tcPr>
          <w:p w:rsidR="00AB3006" w:rsidRPr="00C646D0" w:rsidRDefault="00AB3006" w:rsidP="00474AF7">
            <w:pPr>
              <w:tabs>
                <w:tab w:val="left" w:pos="540"/>
              </w:tabs>
              <w:contextualSpacing/>
              <w:jc w:val="both"/>
              <w:rPr>
                <w:sz w:val="24"/>
                <w:szCs w:val="24"/>
              </w:rPr>
            </w:pPr>
            <w:r w:rsidRPr="00C646D0">
              <w:rPr>
                <w:sz w:val="24"/>
                <w:szCs w:val="24"/>
              </w:rPr>
              <w:t>Типовые контрольные задания</w:t>
            </w:r>
          </w:p>
        </w:tc>
      </w:tr>
      <w:tr w:rsidR="00AB3006" w:rsidRPr="00C646D0" w:rsidTr="00D23F79">
        <w:trPr>
          <w:trHeight w:val="968"/>
        </w:trPr>
        <w:tc>
          <w:tcPr>
            <w:tcW w:w="1319" w:type="pct"/>
            <w:vMerge w:val="restart"/>
          </w:tcPr>
          <w:p w:rsidR="00755745" w:rsidRPr="00C646D0" w:rsidRDefault="00AB3006" w:rsidP="00755745">
            <w:pPr>
              <w:tabs>
                <w:tab w:val="left" w:pos="540"/>
              </w:tabs>
              <w:contextualSpacing/>
              <w:jc w:val="both"/>
              <w:rPr>
                <w:sz w:val="24"/>
                <w:szCs w:val="24"/>
              </w:rPr>
            </w:pPr>
            <w:r w:rsidRPr="00C646D0">
              <w:rPr>
                <w:sz w:val="24"/>
                <w:szCs w:val="24"/>
              </w:rPr>
              <w:t xml:space="preserve">ПК-1. </w:t>
            </w:r>
            <w:r w:rsidR="00755745" w:rsidRPr="00C646D0">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rsidR="00AB3006" w:rsidRPr="00C646D0" w:rsidRDefault="00AB3006" w:rsidP="00474AF7">
            <w:pPr>
              <w:tabs>
                <w:tab w:val="left" w:pos="540"/>
              </w:tabs>
              <w:contextualSpacing/>
              <w:rPr>
                <w:sz w:val="24"/>
                <w:szCs w:val="24"/>
              </w:rPr>
            </w:pPr>
          </w:p>
          <w:p w:rsidR="00AB3006" w:rsidRPr="00C646D0" w:rsidRDefault="00AB3006" w:rsidP="00474AF7">
            <w:pPr>
              <w:tabs>
                <w:tab w:val="left" w:pos="540"/>
              </w:tabs>
              <w:ind w:firstLine="709"/>
              <w:contextualSpacing/>
              <w:jc w:val="both"/>
              <w:rPr>
                <w:sz w:val="24"/>
                <w:szCs w:val="24"/>
              </w:rPr>
            </w:pPr>
          </w:p>
          <w:p w:rsidR="00AB3006" w:rsidRPr="00C646D0" w:rsidRDefault="00AB3006" w:rsidP="00474AF7">
            <w:pPr>
              <w:tabs>
                <w:tab w:val="left" w:pos="540"/>
              </w:tabs>
              <w:ind w:firstLine="709"/>
              <w:contextualSpacing/>
              <w:jc w:val="both"/>
              <w:rPr>
                <w:sz w:val="24"/>
                <w:szCs w:val="24"/>
              </w:rPr>
            </w:pPr>
          </w:p>
        </w:tc>
        <w:tc>
          <w:tcPr>
            <w:tcW w:w="1494" w:type="pct"/>
            <w:vMerge w:val="restart"/>
          </w:tcPr>
          <w:p w:rsidR="00AB3006" w:rsidRPr="00C646D0" w:rsidRDefault="00AB3006" w:rsidP="00474AF7">
            <w:pPr>
              <w:tabs>
                <w:tab w:val="left" w:pos="540"/>
              </w:tabs>
              <w:contextualSpacing/>
              <w:jc w:val="both"/>
              <w:rPr>
                <w:sz w:val="24"/>
                <w:szCs w:val="24"/>
              </w:rPr>
            </w:pPr>
            <w:r w:rsidRPr="00C646D0">
              <w:rPr>
                <w:sz w:val="24"/>
                <w:szCs w:val="24"/>
              </w:rPr>
              <w:t>1. Демонстрирует теоретические знания стратегического менеджмента для оценки эффективности деятельности компании.</w:t>
            </w:r>
          </w:p>
          <w:p w:rsidR="00AB3006" w:rsidRPr="00C646D0" w:rsidRDefault="00AB3006" w:rsidP="00474AF7">
            <w:pPr>
              <w:tabs>
                <w:tab w:val="left" w:pos="540"/>
              </w:tabs>
              <w:contextualSpacing/>
              <w:jc w:val="both"/>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sz w:val="24"/>
                <w:szCs w:val="24"/>
              </w:rPr>
            </w:pPr>
            <w:r w:rsidRPr="00C646D0">
              <w:rPr>
                <w:sz w:val="24"/>
                <w:szCs w:val="24"/>
              </w:rPr>
              <w:t>определять  задачи стратегического менеджмента при управлении финансовыми активами бизнеса</w:t>
            </w:r>
          </w:p>
        </w:tc>
        <w:tc>
          <w:tcPr>
            <w:tcW w:w="1200" w:type="pct"/>
          </w:tcPr>
          <w:p w:rsidR="00021BD5" w:rsidRPr="00C646D0" w:rsidRDefault="00021BD5" w:rsidP="00021BD5">
            <w:pPr>
              <w:jc w:val="both"/>
              <w:rPr>
                <w:b/>
                <w:bCs/>
                <w:sz w:val="24"/>
                <w:szCs w:val="24"/>
              </w:rPr>
            </w:pPr>
            <w:r w:rsidRPr="00C646D0">
              <w:rPr>
                <w:b/>
                <w:bCs/>
                <w:sz w:val="24"/>
                <w:szCs w:val="24"/>
              </w:rPr>
              <w:t>Содержание контрольного задания</w:t>
            </w:r>
          </w:p>
          <w:p w:rsidR="00AB3006" w:rsidRPr="00C646D0" w:rsidRDefault="00AB3006" w:rsidP="00EA5C83">
            <w:pPr>
              <w:tabs>
                <w:tab w:val="left" w:pos="540"/>
              </w:tabs>
              <w:contextualSpacing/>
              <w:jc w:val="both"/>
              <w:rPr>
                <w:bCs/>
                <w:sz w:val="24"/>
                <w:szCs w:val="24"/>
              </w:rPr>
            </w:pPr>
            <w:r w:rsidRPr="00C646D0">
              <w:rPr>
                <w:bCs/>
                <w:sz w:val="24"/>
                <w:szCs w:val="24"/>
              </w:rPr>
              <w:t>Средняя доходность акции «А» равна 10</w:t>
            </w:r>
            <w:proofErr w:type="gramStart"/>
            <w:r w:rsidRPr="00C646D0">
              <w:rPr>
                <w:bCs/>
                <w:sz w:val="24"/>
                <w:szCs w:val="24"/>
              </w:rPr>
              <w:t>%,  риск</w:t>
            </w:r>
            <w:proofErr w:type="gramEnd"/>
            <w:r w:rsidRPr="00C646D0">
              <w:rPr>
                <w:bCs/>
                <w:sz w:val="24"/>
                <w:szCs w:val="24"/>
              </w:rPr>
              <w:t xml:space="preserve"> - 6%. Средняя доходность акции «В» равна 14%, риск - 7%. Коэффициент корреляции равен 0,1. Средняя доходность акции «С» равна 8</w:t>
            </w:r>
            <w:proofErr w:type="gramStart"/>
            <w:r w:rsidRPr="00C646D0">
              <w:rPr>
                <w:bCs/>
                <w:sz w:val="24"/>
                <w:szCs w:val="24"/>
              </w:rPr>
              <w:t>%,  риск</w:t>
            </w:r>
            <w:proofErr w:type="gramEnd"/>
            <w:r w:rsidRPr="00C646D0">
              <w:rPr>
                <w:bCs/>
                <w:sz w:val="24"/>
                <w:szCs w:val="24"/>
              </w:rPr>
              <w:t xml:space="preserve"> - 4%. Средняя доходность акции «D» равна 10%, риск - 7%. Коэффициент корреляции равен 0,01. Оценить доходность и риск портфеля P1, состоящего в равных долях из бумаг «</w:t>
            </w:r>
            <w:proofErr w:type="gramStart"/>
            <w:r w:rsidRPr="00C646D0">
              <w:rPr>
                <w:bCs/>
                <w:sz w:val="24"/>
                <w:szCs w:val="24"/>
              </w:rPr>
              <w:t>А»  и</w:t>
            </w:r>
            <w:proofErr w:type="gramEnd"/>
            <w:r w:rsidRPr="00C646D0">
              <w:rPr>
                <w:bCs/>
                <w:sz w:val="24"/>
                <w:szCs w:val="24"/>
              </w:rPr>
              <w:t xml:space="preserve"> «В» и портфеля P2, состоящего в равных долях из бумаг «C»  и «D».  Какой портфель более интересен для инвестирования с учетом соотношения риска и доходности?</w:t>
            </w:r>
          </w:p>
        </w:tc>
      </w:tr>
      <w:tr w:rsidR="00AB3006" w:rsidRPr="00C646D0" w:rsidTr="00D23F79">
        <w:trPr>
          <w:trHeight w:val="967"/>
        </w:trPr>
        <w:tc>
          <w:tcPr>
            <w:tcW w:w="1319" w:type="pct"/>
            <w:vMerge/>
          </w:tcPr>
          <w:p w:rsidR="00AB3006" w:rsidRPr="00C646D0" w:rsidRDefault="00AB3006" w:rsidP="00474AF7">
            <w:pPr>
              <w:tabs>
                <w:tab w:val="left" w:pos="540"/>
              </w:tabs>
              <w:ind w:firstLine="709"/>
              <w:contextualSpacing/>
              <w:jc w:val="both"/>
              <w:rPr>
                <w:sz w:val="24"/>
                <w:szCs w:val="24"/>
              </w:rPr>
            </w:pPr>
          </w:p>
        </w:tc>
        <w:tc>
          <w:tcPr>
            <w:tcW w:w="1494" w:type="pct"/>
            <w:vMerge/>
          </w:tcPr>
          <w:p w:rsidR="00AB3006" w:rsidRPr="00C646D0" w:rsidRDefault="00AB3006" w:rsidP="00474AF7">
            <w:pPr>
              <w:tabs>
                <w:tab w:val="left" w:pos="540"/>
              </w:tabs>
              <w:contextualSpacing/>
              <w:jc w:val="both"/>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r w:rsidRPr="00C646D0">
              <w:rPr>
                <w:sz w:val="24"/>
                <w:szCs w:val="24"/>
              </w:rPr>
              <w:t xml:space="preserve"> задач стратегического менеджмента применительно к решению задач управления финансовыми активами бизнеса</w:t>
            </w:r>
          </w:p>
        </w:tc>
        <w:tc>
          <w:tcPr>
            <w:tcW w:w="1200" w:type="pct"/>
          </w:tcPr>
          <w:p w:rsidR="00EA5C83" w:rsidRPr="00C646D0" w:rsidRDefault="00EA5C83" w:rsidP="00EA5C83">
            <w:pPr>
              <w:jc w:val="both"/>
              <w:rPr>
                <w:b/>
                <w:bCs/>
                <w:sz w:val="24"/>
                <w:szCs w:val="24"/>
              </w:rPr>
            </w:pPr>
            <w:r w:rsidRPr="00C646D0">
              <w:rPr>
                <w:b/>
                <w:bCs/>
                <w:sz w:val="24"/>
                <w:szCs w:val="24"/>
              </w:rPr>
              <w:t>Содержание контрольного задания</w:t>
            </w:r>
          </w:p>
          <w:p w:rsidR="00AB3006" w:rsidRPr="00C646D0" w:rsidRDefault="00C7040D" w:rsidP="00C7040D">
            <w:pPr>
              <w:tabs>
                <w:tab w:val="left" w:pos="540"/>
              </w:tabs>
              <w:contextualSpacing/>
              <w:jc w:val="both"/>
              <w:rPr>
                <w:bCs/>
                <w:sz w:val="24"/>
                <w:szCs w:val="24"/>
              </w:rPr>
            </w:pPr>
            <w:r w:rsidRPr="00C646D0">
              <w:rPr>
                <w:bCs/>
                <w:sz w:val="24"/>
                <w:szCs w:val="24"/>
              </w:rPr>
              <w:t>Для портфелей из предыдущего задания предложите стратегию (если это возможно) повышения доходности без повышения риска.</w:t>
            </w:r>
          </w:p>
        </w:tc>
      </w:tr>
      <w:tr w:rsidR="00307A1A" w:rsidRPr="00C646D0" w:rsidTr="00D23F79">
        <w:trPr>
          <w:trHeight w:val="110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jc w:val="both"/>
              <w:rPr>
                <w:sz w:val="24"/>
                <w:szCs w:val="24"/>
              </w:rPr>
            </w:pPr>
            <w:r w:rsidRPr="00C646D0">
              <w:rPr>
                <w:sz w:val="24"/>
                <w:szCs w:val="24"/>
              </w:rPr>
              <w:t xml:space="preserve">Применять теоретические подходы к разработке рекомендаций по снижению стоимости капитала с учетом структуры активов бизнеса.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307A1A" w:rsidRPr="00C646D0" w:rsidRDefault="00307A1A" w:rsidP="00307A1A">
            <w:pPr>
              <w:rPr>
                <w:bCs/>
                <w:sz w:val="24"/>
                <w:szCs w:val="24"/>
              </w:rPr>
            </w:pPr>
            <w:r w:rsidRPr="00C646D0">
              <w:rPr>
                <w:bCs/>
                <w:sz w:val="24"/>
                <w:szCs w:val="24"/>
              </w:rPr>
              <w:t xml:space="preserve">Фирма «Фаворит», не </w:t>
            </w:r>
            <w:proofErr w:type="gramStart"/>
            <w:r w:rsidRPr="00C646D0">
              <w:rPr>
                <w:bCs/>
                <w:sz w:val="24"/>
                <w:szCs w:val="24"/>
              </w:rPr>
              <w:t>имеющая  займов</w:t>
            </w:r>
            <w:proofErr w:type="gramEnd"/>
            <w:r w:rsidRPr="00C646D0">
              <w:rPr>
                <w:bCs/>
                <w:sz w:val="24"/>
                <w:szCs w:val="24"/>
              </w:rPr>
              <w:t xml:space="preserve">,  выпустила облигации номиналом в 1000 руб. со сроком погашения 10 лет и ставкой купона 7% годовых, выплачиваемых один раз в год. Объем выпуска — 200 тыс. шт. Услуги андеррайтера составили 10 </w:t>
            </w:r>
            <w:proofErr w:type="gramStart"/>
            <w:r w:rsidRPr="00C646D0">
              <w:rPr>
                <w:bCs/>
                <w:sz w:val="24"/>
                <w:szCs w:val="24"/>
              </w:rPr>
              <w:t>%  от</w:t>
            </w:r>
            <w:proofErr w:type="gramEnd"/>
            <w:r w:rsidRPr="00C646D0">
              <w:rPr>
                <w:bCs/>
                <w:sz w:val="24"/>
                <w:szCs w:val="24"/>
              </w:rPr>
              <w:t xml:space="preserve"> номинала. Облигации были размещены по курсу 91% от номинала. Ставка налога на прибыль 20%. После размещения займа финансовый рычаг будет равен 1/4. Коэффициент бета до размещения 1,25.</w:t>
            </w:r>
          </w:p>
          <w:p w:rsidR="00307A1A" w:rsidRPr="00C646D0" w:rsidRDefault="00307A1A" w:rsidP="00307A1A">
            <w:pPr>
              <w:rPr>
                <w:bCs/>
                <w:sz w:val="24"/>
                <w:szCs w:val="24"/>
              </w:rPr>
            </w:pPr>
            <w:r w:rsidRPr="00C646D0">
              <w:rPr>
                <w:bCs/>
                <w:sz w:val="24"/>
                <w:szCs w:val="24"/>
              </w:rPr>
              <w:t xml:space="preserve">Определить стоимость данного источника финансирования для фирмы. </w:t>
            </w:r>
          </w:p>
          <w:p w:rsidR="00307A1A" w:rsidRPr="00C646D0" w:rsidRDefault="00307A1A" w:rsidP="00BE1606">
            <w:pPr>
              <w:rPr>
                <w:b/>
                <w:bCs/>
                <w:sz w:val="24"/>
                <w:szCs w:val="24"/>
              </w:rPr>
            </w:pPr>
          </w:p>
        </w:tc>
      </w:tr>
      <w:tr w:rsidR="00307A1A" w:rsidRPr="00C646D0" w:rsidTr="00D23F79">
        <w:trPr>
          <w:trHeight w:val="110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tabs>
                <w:tab w:val="left" w:pos="540"/>
              </w:tabs>
              <w:contextualSpacing/>
              <w:jc w:val="both"/>
              <w:rPr>
                <w:sz w:val="24"/>
                <w:szCs w:val="24"/>
              </w:rPr>
            </w:pPr>
          </w:p>
        </w:tc>
        <w:tc>
          <w:tcPr>
            <w:tcW w:w="987" w:type="pct"/>
          </w:tcPr>
          <w:p w:rsidR="00307A1A" w:rsidRPr="00C646D0" w:rsidRDefault="00307A1A" w:rsidP="00307A1A">
            <w:pPr>
              <w:tabs>
                <w:tab w:val="left" w:pos="540"/>
              </w:tabs>
              <w:contextualSpacing/>
              <w:jc w:val="both"/>
              <w:rPr>
                <w:sz w:val="24"/>
                <w:szCs w:val="24"/>
              </w:rPr>
            </w:pPr>
            <w:r w:rsidRPr="00C646D0">
              <w:rPr>
                <w:b/>
                <w:bCs/>
                <w:sz w:val="24"/>
                <w:szCs w:val="24"/>
              </w:rPr>
              <w:t>Знания</w:t>
            </w:r>
            <w:r w:rsidRPr="00C646D0">
              <w:rPr>
                <w:sz w:val="24"/>
                <w:szCs w:val="24"/>
              </w:rPr>
              <w:t xml:space="preserve"> теоретических подходов к проблемам снижения стоимости капитала.</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E1606" w:rsidRPr="00C646D0" w:rsidRDefault="00BE1606" w:rsidP="00BE1606">
            <w:pPr>
              <w:rPr>
                <w:bCs/>
                <w:sz w:val="24"/>
                <w:szCs w:val="24"/>
              </w:rPr>
            </w:pPr>
            <w:r w:rsidRPr="00C646D0">
              <w:rPr>
                <w:bCs/>
                <w:sz w:val="24"/>
                <w:szCs w:val="24"/>
              </w:rPr>
              <w:t>Для предыдущего задания определите:</w:t>
            </w:r>
          </w:p>
          <w:p w:rsidR="00BE1606" w:rsidRPr="00C646D0" w:rsidRDefault="00BE1606" w:rsidP="00BE1606">
            <w:pPr>
              <w:rPr>
                <w:bCs/>
                <w:sz w:val="24"/>
                <w:szCs w:val="24"/>
              </w:rPr>
            </w:pPr>
            <w:r w:rsidRPr="00C646D0">
              <w:rPr>
                <w:bCs/>
                <w:sz w:val="24"/>
                <w:szCs w:val="24"/>
              </w:rPr>
              <w:t>1)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p w:rsidR="00BE1606" w:rsidRPr="00C646D0" w:rsidRDefault="00BE1606" w:rsidP="00BE1606">
            <w:pPr>
              <w:rPr>
                <w:bCs/>
                <w:sz w:val="24"/>
                <w:szCs w:val="24"/>
              </w:rPr>
            </w:pPr>
            <w:r w:rsidRPr="00C646D0">
              <w:rPr>
                <w:bCs/>
                <w:sz w:val="24"/>
                <w:szCs w:val="24"/>
              </w:rPr>
              <w:t>2) При каком максимальном значении стоимости собственного капитала экономическая добавленная стоимость   будет положительна, если чистая операционная прибыль после уплаты налогов равна 50 млн. руб., инвестированный капитал – 200 млн. руб.</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179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jc w:val="both"/>
              <w:rPr>
                <w:sz w:val="24"/>
                <w:szCs w:val="24"/>
              </w:rPr>
            </w:pPr>
            <w:r w:rsidRPr="00C646D0">
              <w:rPr>
                <w:sz w:val="24"/>
                <w:szCs w:val="24"/>
              </w:rPr>
              <w:t>применять при решении практических задач навыки оценки подверженности организации деловому и финансовому риску.</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307A1A" w:rsidRPr="00C646D0" w:rsidRDefault="00307A1A" w:rsidP="00307A1A">
            <w:pPr>
              <w:rPr>
                <w:sz w:val="24"/>
                <w:szCs w:val="24"/>
              </w:rPr>
            </w:pPr>
            <w:r w:rsidRPr="00C646D0">
              <w:rPr>
                <w:sz w:val="24"/>
                <w:szCs w:val="24"/>
              </w:rPr>
              <w:t xml:space="preserve">Для реализации спортивного проекта требуется 300 млн руб. Возможны два варианта финансирования: полностью за счет акционерного капитала или с использованием финансового рычага 1/3 при ставке по займу 13%. Операционная прибыль до выплаты процентов и налога на прибыль 20% составит 50 млн руб. </w:t>
            </w:r>
          </w:p>
          <w:p w:rsidR="00307A1A" w:rsidRPr="00C646D0" w:rsidRDefault="00307A1A" w:rsidP="00307A1A">
            <w:pPr>
              <w:rPr>
                <w:sz w:val="24"/>
                <w:szCs w:val="24"/>
              </w:rPr>
            </w:pPr>
            <w:r w:rsidRPr="00C646D0">
              <w:rPr>
                <w:sz w:val="24"/>
                <w:szCs w:val="24"/>
              </w:rPr>
              <w:t>Задание: обоснуйте выбор варианта финансирования</w:t>
            </w:r>
            <w:r w:rsidR="00BE1606" w:rsidRPr="00C646D0">
              <w:rPr>
                <w:sz w:val="24"/>
                <w:szCs w:val="24"/>
              </w:rPr>
              <w:t>.</w:t>
            </w:r>
            <w:r w:rsidRPr="00C646D0">
              <w:rPr>
                <w:sz w:val="24"/>
                <w:szCs w:val="24"/>
              </w:rPr>
              <w:t xml:space="preserve"> </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179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tabs>
                <w:tab w:val="left" w:pos="540"/>
              </w:tabs>
              <w:contextualSpacing/>
              <w:jc w:val="both"/>
              <w:rPr>
                <w:sz w:val="24"/>
                <w:szCs w:val="24"/>
              </w:rPr>
            </w:pP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Знания</w:t>
            </w:r>
          </w:p>
          <w:p w:rsidR="00307A1A" w:rsidRPr="00C646D0" w:rsidRDefault="00307A1A" w:rsidP="00307A1A">
            <w:pPr>
              <w:tabs>
                <w:tab w:val="left" w:pos="540"/>
              </w:tabs>
              <w:contextualSpacing/>
              <w:jc w:val="both"/>
              <w:rPr>
                <w:sz w:val="24"/>
                <w:szCs w:val="24"/>
              </w:rPr>
            </w:pPr>
            <w:r w:rsidRPr="00C646D0">
              <w:rPr>
                <w:bCs/>
                <w:sz w:val="24"/>
                <w:szCs w:val="24"/>
              </w:rPr>
              <w:t xml:space="preserve">современных подходов </w:t>
            </w:r>
            <w:r w:rsidRPr="00C646D0">
              <w:rPr>
                <w:sz w:val="24"/>
                <w:szCs w:val="24"/>
              </w:rPr>
              <w:t>для эффективного управления рисками, создания систем мониторинга капитальных вложений.</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E1606" w:rsidRPr="00C646D0" w:rsidRDefault="00BE1606" w:rsidP="00BE1606">
            <w:pPr>
              <w:rPr>
                <w:bCs/>
                <w:sz w:val="24"/>
                <w:szCs w:val="24"/>
              </w:rPr>
            </w:pPr>
            <w:r w:rsidRPr="00C646D0">
              <w:rPr>
                <w:bCs/>
                <w:sz w:val="24"/>
                <w:szCs w:val="24"/>
              </w:rPr>
              <w:t>Для предыдущего задания определите:</w:t>
            </w:r>
            <w:r w:rsidRPr="00C646D0">
              <w:rPr>
                <w:sz w:val="24"/>
                <w:szCs w:val="24"/>
              </w:rPr>
              <w:t xml:space="preserve"> 1) выясните, как следует изменить величину финансового рычага, чтобы рентабельность собственного капитала была не менее 30%, 2) выясните, что можно сказать о рисках при увеличении финансового рычага.</w:t>
            </w:r>
          </w:p>
          <w:p w:rsidR="00307A1A" w:rsidRPr="00C646D0" w:rsidRDefault="00307A1A" w:rsidP="00307A1A">
            <w:pPr>
              <w:tabs>
                <w:tab w:val="left" w:pos="540"/>
              </w:tabs>
              <w:contextualSpacing/>
              <w:jc w:val="both"/>
              <w:rPr>
                <w:b/>
                <w:bCs/>
                <w:sz w:val="24"/>
                <w:szCs w:val="24"/>
              </w:rPr>
            </w:pPr>
          </w:p>
        </w:tc>
      </w:tr>
      <w:tr w:rsidR="00307A1A" w:rsidRPr="00C646D0" w:rsidTr="00D23F79">
        <w:trPr>
          <w:trHeight w:val="2872"/>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val="restart"/>
          </w:tcPr>
          <w:p w:rsidR="00307A1A" w:rsidRPr="00C646D0" w:rsidRDefault="00307A1A" w:rsidP="00307A1A">
            <w:pPr>
              <w:tabs>
                <w:tab w:val="left" w:pos="540"/>
              </w:tabs>
              <w:contextualSpacing/>
              <w:jc w:val="both"/>
              <w:rPr>
                <w:sz w:val="24"/>
                <w:szCs w:val="24"/>
              </w:rPr>
            </w:pPr>
            <w:r w:rsidRPr="00C646D0">
              <w:rPr>
                <w:sz w:val="24"/>
                <w:szCs w:val="24"/>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987" w:type="pct"/>
          </w:tcPr>
          <w:p w:rsidR="00307A1A" w:rsidRPr="00C646D0" w:rsidRDefault="00307A1A" w:rsidP="00307A1A">
            <w:pPr>
              <w:tabs>
                <w:tab w:val="left" w:pos="540"/>
              </w:tabs>
              <w:contextualSpacing/>
              <w:jc w:val="both"/>
              <w:rPr>
                <w:b/>
                <w:bCs/>
                <w:sz w:val="24"/>
                <w:szCs w:val="24"/>
              </w:rPr>
            </w:pPr>
            <w:r w:rsidRPr="00C646D0">
              <w:rPr>
                <w:b/>
                <w:bCs/>
                <w:sz w:val="24"/>
                <w:szCs w:val="24"/>
              </w:rPr>
              <w:t>Умения</w:t>
            </w:r>
          </w:p>
          <w:p w:rsidR="00307A1A" w:rsidRPr="00C646D0" w:rsidRDefault="00307A1A" w:rsidP="00307A1A">
            <w:pPr>
              <w:tabs>
                <w:tab w:val="left" w:pos="540"/>
              </w:tabs>
              <w:contextualSpacing/>
              <w:rPr>
                <w:sz w:val="24"/>
                <w:szCs w:val="24"/>
              </w:rPr>
            </w:pPr>
            <w:r w:rsidRPr="00C646D0">
              <w:rPr>
                <w:sz w:val="24"/>
                <w:szCs w:val="24"/>
              </w:rPr>
              <w:t>анализировать диапазоны источников финансирования, доступных компании.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B16ADE" w:rsidRPr="00C646D0" w:rsidRDefault="00307A1A" w:rsidP="00B16ADE">
            <w:pPr>
              <w:tabs>
                <w:tab w:val="left" w:pos="540"/>
              </w:tabs>
              <w:contextualSpacing/>
              <w:jc w:val="both"/>
              <w:rPr>
                <w:sz w:val="24"/>
                <w:szCs w:val="24"/>
              </w:rPr>
            </w:pPr>
            <w:r w:rsidRPr="00C646D0">
              <w:rPr>
                <w:sz w:val="24"/>
                <w:szCs w:val="24"/>
              </w:rPr>
              <w:t>Стоимость компании без заемных источников = 1200 тыс. у. е.</w:t>
            </w:r>
          </w:p>
          <w:p w:rsidR="00307A1A" w:rsidRPr="00C646D0" w:rsidRDefault="00307A1A" w:rsidP="00B16ADE">
            <w:pPr>
              <w:tabs>
                <w:tab w:val="left" w:pos="540"/>
              </w:tabs>
              <w:contextualSpacing/>
              <w:jc w:val="both"/>
              <w:rPr>
                <w:b/>
                <w:bCs/>
                <w:sz w:val="24"/>
                <w:szCs w:val="24"/>
              </w:rPr>
            </w:pPr>
            <w:r w:rsidRPr="00C646D0">
              <w:rPr>
                <w:sz w:val="24"/>
                <w:szCs w:val="24"/>
              </w:rPr>
              <w:t xml:space="preserve"> </w:t>
            </w:r>
            <w:r w:rsidR="00B16ADE" w:rsidRPr="00C646D0">
              <w:rPr>
                <w:sz w:val="24"/>
                <w:szCs w:val="24"/>
              </w:rPr>
              <w:t xml:space="preserve">Определите стоимость компании </w:t>
            </w:r>
            <w:r w:rsidRPr="00C646D0">
              <w:rPr>
                <w:sz w:val="24"/>
                <w:szCs w:val="24"/>
              </w:rPr>
              <w:t xml:space="preserve">в случае привлечения заемного финансирования на сумму 400 тыс. при ставке налога 20 </w:t>
            </w:r>
            <w:proofErr w:type="gramStart"/>
            <w:r w:rsidRPr="00C646D0">
              <w:rPr>
                <w:sz w:val="24"/>
                <w:szCs w:val="24"/>
              </w:rPr>
              <w:t xml:space="preserve">% </w:t>
            </w:r>
            <w:r w:rsidR="00B16ADE" w:rsidRPr="00C646D0">
              <w:rPr>
                <w:sz w:val="24"/>
                <w:szCs w:val="24"/>
              </w:rPr>
              <w:t>.</w:t>
            </w:r>
            <w:proofErr w:type="gramEnd"/>
            <w:r w:rsidRPr="00C646D0">
              <w:rPr>
                <w:sz w:val="24"/>
                <w:szCs w:val="24"/>
              </w:rPr>
              <w:t xml:space="preserve"> </w:t>
            </w:r>
          </w:p>
        </w:tc>
      </w:tr>
      <w:tr w:rsidR="00307A1A" w:rsidRPr="00C646D0" w:rsidTr="00D23F79">
        <w:trPr>
          <w:trHeight w:val="3063"/>
        </w:trPr>
        <w:tc>
          <w:tcPr>
            <w:tcW w:w="1319" w:type="pct"/>
            <w:vMerge/>
          </w:tcPr>
          <w:p w:rsidR="00307A1A" w:rsidRPr="00C646D0" w:rsidRDefault="00307A1A" w:rsidP="00307A1A">
            <w:pPr>
              <w:tabs>
                <w:tab w:val="left" w:pos="540"/>
              </w:tabs>
              <w:ind w:firstLine="709"/>
              <w:contextualSpacing/>
              <w:jc w:val="both"/>
              <w:rPr>
                <w:sz w:val="24"/>
                <w:szCs w:val="24"/>
              </w:rPr>
            </w:pPr>
          </w:p>
        </w:tc>
        <w:tc>
          <w:tcPr>
            <w:tcW w:w="1494" w:type="pct"/>
            <w:vMerge/>
          </w:tcPr>
          <w:p w:rsidR="00307A1A" w:rsidRPr="00C646D0" w:rsidRDefault="00307A1A" w:rsidP="00307A1A">
            <w:pPr>
              <w:pStyle w:val="a6"/>
              <w:numPr>
                <w:ilvl w:val="0"/>
                <w:numId w:val="34"/>
              </w:numPr>
              <w:tabs>
                <w:tab w:val="left" w:pos="540"/>
              </w:tabs>
              <w:adjustRightInd w:val="0"/>
              <w:ind w:left="0" w:firstLine="0"/>
              <w:contextualSpacing/>
              <w:jc w:val="both"/>
              <w:rPr>
                <w:sz w:val="24"/>
                <w:szCs w:val="24"/>
              </w:rPr>
            </w:pPr>
          </w:p>
        </w:tc>
        <w:tc>
          <w:tcPr>
            <w:tcW w:w="987" w:type="pct"/>
          </w:tcPr>
          <w:p w:rsidR="00307A1A" w:rsidRPr="00C646D0" w:rsidRDefault="00307A1A" w:rsidP="00307A1A">
            <w:pPr>
              <w:tabs>
                <w:tab w:val="left" w:pos="540"/>
              </w:tabs>
              <w:contextualSpacing/>
              <w:jc w:val="both"/>
              <w:rPr>
                <w:sz w:val="24"/>
                <w:szCs w:val="24"/>
              </w:rPr>
            </w:pPr>
            <w:r w:rsidRPr="00C646D0">
              <w:rPr>
                <w:b/>
                <w:bCs/>
                <w:sz w:val="24"/>
                <w:szCs w:val="24"/>
              </w:rPr>
              <w:t xml:space="preserve">Знания </w:t>
            </w:r>
            <w:r w:rsidRPr="00C646D0">
              <w:rPr>
                <w:sz w:val="24"/>
                <w:szCs w:val="24"/>
              </w:rPr>
              <w:t xml:space="preserve">современных подходов к проблемам моделирования и управления стоимостью бизнеса с учетом принципов </w:t>
            </w:r>
            <w:r w:rsidRPr="00C646D0">
              <w:rPr>
                <w:sz w:val="24"/>
                <w:szCs w:val="24"/>
                <w:lang w:val="en-US"/>
              </w:rPr>
              <w:t>ESG</w:t>
            </w:r>
            <w:r w:rsidRPr="00C646D0">
              <w:rPr>
                <w:sz w:val="24"/>
                <w:szCs w:val="24"/>
              </w:rPr>
              <w:t xml:space="preserve">. </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307A1A" w:rsidRPr="00C646D0" w:rsidRDefault="00B16ADE" w:rsidP="00B16ADE">
            <w:pPr>
              <w:tabs>
                <w:tab w:val="left" w:pos="540"/>
              </w:tabs>
              <w:contextualSpacing/>
              <w:jc w:val="both"/>
              <w:rPr>
                <w:b/>
                <w:bCs/>
                <w:sz w:val="24"/>
                <w:szCs w:val="24"/>
              </w:rPr>
            </w:pPr>
            <w:r w:rsidRPr="00C646D0">
              <w:rPr>
                <w:bCs/>
                <w:sz w:val="24"/>
                <w:szCs w:val="24"/>
              </w:rPr>
              <w:t xml:space="preserve">Как изменится </w:t>
            </w:r>
            <w:r w:rsidRPr="00C646D0">
              <w:rPr>
                <w:sz w:val="24"/>
                <w:szCs w:val="24"/>
              </w:rPr>
              <w:t>стоимость компании</w:t>
            </w:r>
            <w:r w:rsidRPr="00C646D0">
              <w:rPr>
                <w:bCs/>
                <w:sz w:val="24"/>
                <w:szCs w:val="24"/>
              </w:rPr>
              <w:t xml:space="preserve"> из предыдущего задания</w:t>
            </w:r>
            <w:r w:rsidRPr="00C646D0">
              <w:rPr>
                <w:sz w:val="24"/>
                <w:szCs w:val="24"/>
              </w:rPr>
              <w:t xml:space="preserve"> в случае привлечения заемного финансирования на ту же сумму 400 тыс. при ставке налога 40 % .</w:t>
            </w:r>
          </w:p>
        </w:tc>
      </w:tr>
      <w:tr w:rsidR="00AB3006" w:rsidRPr="00C646D0" w:rsidTr="00D23F79">
        <w:trPr>
          <w:trHeight w:val="1935"/>
        </w:trPr>
        <w:tc>
          <w:tcPr>
            <w:tcW w:w="1319" w:type="pct"/>
            <w:vMerge w:val="restart"/>
          </w:tcPr>
          <w:p w:rsidR="00AB3006" w:rsidRPr="00C646D0" w:rsidRDefault="00AB3006" w:rsidP="00474AF7">
            <w:pPr>
              <w:spacing w:line="277" w:lineRule="auto"/>
              <w:ind w:right="69"/>
              <w:rPr>
                <w:sz w:val="24"/>
                <w:szCs w:val="24"/>
              </w:rPr>
            </w:pPr>
            <w:r w:rsidRPr="00C646D0">
              <w:rPr>
                <w:sz w:val="24"/>
                <w:szCs w:val="24"/>
              </w:rPr>
              <w:t>ПК-2. 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1494" w:type="pct"/>
            <w:vMerge w:val="restart"/>
          </w:tcPr>
          <w:p w:rsidR="00AB3006" w:rsidRPr="00C646D0" w:rsidRDefault="00AB3006" w:rsidP="00474AF7">
            <w:pPr>
              <w:tabs>
                <w:tab w:val="left" w:pos="0"/>
              </w:tabs>
              <w:rPr>
                <w:sz w:val="24"/>
                <w:szCs w:val="24"/>
              </w:rPr>
            </w:pPr>
            <w:r w:rsidRPr="00C646D0">
              <w:rPr>
                <w:rFonts w:eastAsia="Calibri"/>
                <w:sz w:val="24"/>
                <w:szCs w:val="24"/>
              </w:rPr>
              <w:t>1. Демонстрирует навыки с</w:t>
            </w:r>
            <w:r w:rsidRPr="00C646D0">
              <w:rPr>
                <w:sz w:val="24"/>
                <w:szCs w:val="24"/>
              </w:rPr>
              <w:t>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w:t>
            </w:r>
          </w:p>
          <w:p w:rsidR="00AB3006" w:rsidRPr="00C646D0" w:rsidRDefault="00AB3006" w:rsidP="00474AF7">
            <w:pPr>
              <w:rPr>
                <w:sz w:val="24"/>
                <w:szCs w:val="24"/>
              </w:rPr>
            </w:pPr>
            <w:r w:rsidRPr="00C646D0">
              <w:rPr>
                <w:sz w:val="24"/>
                <w:szCs w:val="24"/>
              </w:rPr>
              <w:t>мобильности капитала, трансфертного ценообразования.</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
                <w:bCs/>
                <w:sz w:val="24"/>
                <w:szCs w:val="24"/>
              </w:rPr>
            </w:pPr>
            <w:r w:rsidRPr="00C646D0">
              <w:rPr>
                <w:sz w:val="24"/>
                <w:szCs w:val="24"/>
              </w:rPr>
              <w:t>консультирования по вопросам разработки системы бизнес -и финансового планирования</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 xml:space="preserve">Компания выплатила дивиденды по обыкновенным акциям в размере 10 рублей на одну акцию. В течение следующих двух лет ожидается 25%-й рост дивидендных выплат. Затем он стабилизируется на уровне 5% в год. По привилегированным акциям компании выплачивается </w:t>
            </w:r>
            <w:proofErr w:type="spellStart"/>
            <w:r w:rsidRPr="00C646D0">
              <w:rPr>
                <w:sz w:val="24"/>
                <w:szCs w:val="24"/>
              </w:rPr>
              <w:t>фиксиро</w:t>
            </w:r>
            <w:proofErr w:type="spellEnd"/>
            <w:r w:rsidRPr="00C646D0">
              <w:rPr>
                <w:sz w:val="24"/>
                <w:szCs w:val="24"/>
              </w:rPr>
              <w:t>-</w:t>
            </w:r>
          </w:p>
          <w:p w:rsidR="00AB3006" w:rsidRPr="00C646D0" w:rsidRDefault="00AB3006" w:rsidP="00474AF7">
            <w:pPr>
              <w:jc w:val="both"/>
              <w:rPr>
                <w:sz w:val="24"/>
                <w:szCs w:val="24"/>
              </w:rPr>
            </w:pPr>
            <w:r w:rsidRPr="00C646D0">
              <w:rPr>
                <w:sz w:val="24"/>
                <w:szCs w:val="24"/>
              </w:rPr>
              <w:t>ванный дивиденд в размере 1 рубль на одну акцию.</w:t>
            </w:r>
          </w:p>
          <w:p w:rsidR="00AB3006" w:rsidRPr="00C646D0" w:rsidRDefault="00AB3006" w:rsidP="00474AF7">
            <w:pPr>
              <w:jc w:val="both"/>
              <w:rPr>
                <w:sz w:val="24"/>
                <w:szCs w:val="24"/>
              </w:rPr>
            </w:pPr>
            <w:r w:rsidRPr="00C646D0">
              <w:rPr>
                <w:sz w:val="24"/>
                <w:szCs w:val="24"/>
              </w:rPr>
              <w:t xml:space="preserve">Инвестор, владеющий портфелем из 100 привилегированных акций компании, получил предложение обменять свой портфель на обыкновенные акции </w:t>
            </w:r>
            <w:proofErr w:type="spellStart"/>
            <w:r w:rsidRPr="00C646D0">
              <w:rPr>
                <w:sz w:val="24"/>
                <w:szCs w:val="24"/>
              </w:rPr>
              <w:t>Энергоспецстроя</w:t>
            </w:r>
            <w:proofErr w:type="spellEnd"/>
            <w:r w:rsidRPr="00C646D0">
              <w:rPr>
                <w:sz w:val="24"/>
                <w:szCs w:val="24"/>
              </w:rPr>
              <w:t>. Оценку бумаг предлагается провести исходя из справедливой цены. Требуемая ставка доходности 15%. Сколько обыкновенных акций может</w:t>
            </w:r>
          </w:p>
          <w:p w:rsidR="00AB3006" w:rsidRPr="00C646D0" w:rsidRDefault="00AB3006" w:rsidP="00474AF7">
            <w:pPr>
              <w:tabs>
                <w:tab w:val="left" w:pos="540"/>
              </w:tabs>
              <w:contextualSpacing/>
              <w:jc w:val="both"/>
              <w:rPr>
                <w:b/>
                <w:bCs/>
                <w:sz w:val="24"/>
                <w:szCs w:val="24"/>
              </w:rPr>
            </w:pPr>
            <w:r w:rsidRPr="00C646D0">
              <w:rPr>
                <w:sz w:val="24"/>
                <w:szCs w:val="24"/>
              </w:rPr>
              <w:t>получить инвестор?</w:t>
            </w:r>
          </w:p>
        </w:tc>
      </w:tr>
      <w:tr w:rsidR="00AB3006" w:rsidRPr="00C646D0" w:rsidTr="00D23F79">
        <w:trPr>
          <w:trHeight w:val="193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tabs>
                <w:tab w:val="left" w:pos="0"/>
              </w:tabs>
              <w:rPr>
                <w:rFonts w:eastAsia="Calibri"/>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0"/>
              </w:tabs>
              <w:rPr>
                <w:sz w:val="24"/>
                <w:szCs w:val="24"/>
              </w:rPr>
            </w:pPr>
            <w:r w:rsidRPr="00C646D0">
              <w:rPr>
                <w:sz w:val="24"/>
                <w:szCs w:val="24"/>
              </w:rPr>
              <w:t>национальных нормативных требований,</w:t>
            </w:r>
          </w:p>
          <w:p w:rsidR="00AB3006" w:rsidRPr="00C646D0" w:rsidRDefault="00AB3006" w:rsidP="00474AF7">
            <w:pPr>
              <w:rPr>
                <w:sz w:val="24"/>
                <w:szCs w:val="24"/>
              </w:rPr>
            </w:pPr>
            <w:r w:rsidRPr="00C646D0">
              <w:rPr>
                <w:sz w:val="24"/>
                <w:szCs w:val="24"/>
              </w:rPr>
              <w:t>трансфертного ценообразования.</w:t>
            </w:r>
          </w:p>
          <w:p w:rsidR="00AB3006" w:rsidRPr="00C646D0" w:rsidRDefault="00AB3006" w:rsidP="00474AF7">
            <w:pPr>
              <w:tabs>
                <w:tab w:val="left" w:pos="540"/>
              </w:tabs>
              <w:contextualSpacing/>
              <w:jc w:val="bot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0115B4" w:rsidP="00474AF7">
            <w:pPr>
              <w:tabs>
                <w:tab w:val="left" w:pos="540"/>
              </w:tabs>
              <w:contextualSpacing/>
              <w:jc w:val="both"/>
              <w:rPr>
                <w:bCs/>
                <w:sz w:val="24"/>
                <w:szCs w:val="24"/>
              </w:rPr>
            </w:pPr>
            <w:r w:rsidRPr="00C646D0">
              <w:rPr>
                <w:bCs/>
                <w:sz w:val="24"/>
                <w:szCs w:val="24"/>
              </w:rPr>
              <w:t>Чем рискует инвестор из предыдущего задания в случае нарушения прогноза по дивидендам компании?</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p w:rsidR="00AB3006" w:rsidRPr="00C646D0" w:rsidRDefault="00AB3006" w:rsidP="00474AF7">
            <w:pPr>
              <w:tabs>
                <w:tab w:val="left" w:pos="0"/>
              </w:tabs>
              <w:rPr>
                <w:rFonts w:eastAsia="Calibri"/>
                <w:sz w:val="24"/>
                <w:szCs w:val="24"/>
              </w:rPr>
            </w:pPr>
            <w:r w:rsidRPr="00C646D0">
              <w:rPr>
                <w:rFonts w:eastAsia="Calibri"/>
                <w:sz w:val="24"/>
                <w:szCs w:val="24"/>
              </w:rPr>
              <w:t xml:space="preserve"> </w:t>
            </w: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rPr>
                <w:sz w:val="24"/>
                <w:szCs w:val="24"/>
              </w:rPr>
            </w:pPr>
            <w:r w:rsidRPr="00C646D0">
              <w:rPr>
                <w:bCs/>
                <w:sz w:val="24"/>
                <w:szCs w:val="24"/>
              </w:rPr>
              <w:t xml:space="preserve">применять достижения в области ИТ </w:t>
            </w:r>
            <w:proofErr w:type="gramStart"/>
            <w:r w:rsidRPr="00C646D0">
              <w:rPr>
                <w:bCs/>
                <w:sz w:val="24"/>
                <w:szCs w:val="24"/>
              </w:rPr>
              <w:t xml:space="preserve">для </w:t>
            </w:r>
            <w:r w:rsidRPr="00C646D0">
              <w:rPr>
                <w:sz w:val="24"/>
                <w:szCs w:val="24"/>
              </w:rPr>
              <w:t>бизнес</w:t>
            </w:r>
            <w:proofErr w:type="gramEnd"/>
            <w:r w:rsidRPr="00C646D0">
              <w:rPr>
                <w:sz w:val="24"/>
                <w:szCs w:val="24"/>
              </w:rPr>
              <w:t xml:space="preserve"> -и финансового планирования.</w:t>
            </w:r>
          </w:p>
          <w:p w:rsidR="00AB3006" w:rsidRPr="00C646D0" w:rsidRDefault="00AB3006" w:rsidP="00474AF7">
            <w:pPr>
              <w:tabs>
                <w:tab w:val="left" w:pos="540"/>
              </w:tabs>
              <w:contextualSpacing/>
              <w:jc w:val="both"/>
              <w:rPr>
                <w:b/>
                <w:bCs/>
                <w:sz w:val="24"/>
                <w:szCs w:val="24"/>
              </w:rPr>
            </w:pP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Пользуясь порталом РИНЦ, дать обзор по теме </w:t>
            </w:r>
            <w:r w:rsidRPr="00C646D0">
              <w:rPr>
                <w:spacing w:val="-1"/>
                <w:sz w:val="24"/>
                <w:szCs w:val="24"/>
              </w:rPr>
              <w:t>«</w:t>
            </w:r>
            <w:r w:rsidRPr="00C646D0">
              <w:rPr>
                <w:sz w:val="24"/>
                <w:szCs w:val="24"/>
              </w:rPr>
              <w:t>Современные информационные технологии и пакеты прикладных программ для разработки системы бизнес -и финансового планирования</w:t>
            </w:r>
            <w:r w:rsidRPr="00C646D0">
              <w:rPr>
                <w:bCs/>
                <w:sz w:val="24"/>
                <w:szCs w:val="24"/>
              </w:rPr>
              <w:t>»</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
                <w:bCs/>
                <w:sz w:val="24"/>
                <w:szCs w:val="24"/>
              </w:rPr>
            </w:pPr>
            <w:r w:rsidRPr="00C646D0">
              <w:rPr>
                <w:sz w:val="24"/>
                <w:szCs w:val="24"/>
              </w:rPr>
              <w:t>современных информационных технологий и пакетов прикладных программ</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0115B4" w:rsidRPr="00C646D0" w:rsidRDefault="000115B4" w:rsidP="00D23F79">
            <w:pPr>
              <w:jc w:val="both"/>
              <w:rPr>
                <w:b/>
                <w:bCs/>
                <w:sz w:val="24"/>
                <w:szCs w:val="24"/>
              </w:rPr>
            </w:pPr>
            <w:r w:rsidRPr="00C646D0">
              <w:rPr>
                <w:bCs/>
                <w:sz w:val="24"/>
                <w:szCs w:val="24"/>
              </w:rPr>
              <w:t xml:space="preserve">Пользуясь порталом РИНЦ, проследить рост количества публикаций ученых Финуниверситета по теме </w:t>
            </w:r>
            <w:r w:rsidRPr="00C646D0">
              <w:rPr>
                <w:spacing w:val="-1"/>
                <w:sz w:val="24"/>
                <w:szCs w:val="24"/>
              </w:rPr>
              <w:t>«</w:t>
            </w:r>
            <w:r w:rsidRPr="00C646D0">
              <w:rPr>
                <w:sz w:val="24"/>
                <w:szCs w:val="24"/>
              </w:rPr>
              <w:t>Современные информационные технологии и пакеты прикладных программ для разработки системы бизнес -и финансового планирования</w:t>
            </w:r>
            <w:r w:rsidRPr="00C646D0">
              <w:rPr>
                <w:bCs/>
                <w:sz w:val="24"/>
                <w:szCs w:val="24"/>
              </w:rPr>
              <w:t>»</w:t>
            </w:r>
          </w:p>
          <w:p w:rsidR="00AB3006" w:rsidRPr="00C646D0" w:rsidRDefault="00AB3006" w:rsidP="00474AF7">
            <w:pPr>
              <w:tabs>
                <w:tab w:val="left" w:pos="540"/>
              </w:tabs>
              <w:contextualSpacing/>
              <w:jc w:val="both"/>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p w:rsidR="00AB3006" w:rsidRPr="00C646D0" w:rsidRDefault="00AB3006" w:rsidP="00474AF7">
            <w:pPr>
              <w:tabs>
                <w:tab w:val="left" w:pos="0"/>
              </w:tabs>
              <w:rPr>
                <w:rFonts w:eastAsia="Calibri"/>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использовать инструментарий оценки </w:t>
            </w:r>
            <w:r w:rsidRPr="00C646D0">
              <w:rPr>
                <w:sz w:val="24"/>
                <w:szCs w:val="24"/>
              </w:rPr>
              <w:t>добавленной стоимости компании</w:t>
            </w:r>
            <w:r w:rsidRPr="00C646D0">
              <w:rPr>
                <w:bCs/>
                <w:sz w:val="24"/>
                <w:szCs w:val="24"/>
              </w:rPr>
              <w:t xml:space="preserve">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rPr>
                <w:sz w:val="24"/>
                <w:szCs w:val="24"/>
              </w:rPr>
            </w:pPr>
            <w:r w:rsidRPr="00C646D0">
              <w:rPr>
                <w:sz w:val="24"/>
                <w:szCs w:val="24"/>
              </w:rPr>
              <w:t>Фирма рассматривает проект, требующий первоначальных вложений в необходимое</w:t>
            </w:r>
          </w:p>
          <w:p w:rsidR="00AB3006" w:rsidRPr="00C646D0" w:rsidRDefault="00AB3006" w:rsidP="00474AF7">
            <w:pPr>
              <w:rPr>
                <w:sz w:val="24"/>
                <w:szCs w:val="24"/>
              </w:rPr>
            </w:pPr>
            <w:r w:rsidRPr="00C646D0">
              <w:rPr>
                <w:sz w:val="24"/>
                <w:szCs w:val="24"/>
              </w:rPr>
              <w:t>оборудование в объеме 1000 млн руб. При этом прирост оборотного капитала</w:t>
            </w:r>
          </w:p>
          <w:p w:rsidR="00AB3006" w:rsidRPr="00C646D0" w:rsidRDefault="00AB3006" w:rsidP="00474AF7">
            <w:pPr>
              <w:rPr>
                <w:sz w:val="24"/>
                <w:szCs w:val="24"/>
              </w:rPr>
            </w:pPr>
            <w:r w:rsidRPr="00C646D0">
              <w:rPr>
                <w:sz w:val="24"/>
                <w:szCs w:val="24"/>
              </w:rPr>
              <w:t>составит 200 млн руб. Планируется, что проект будет функционировать 5 лет.</w:t>
            </w:r>
          </w:p>
          <w:p w:rsidR="00AB3006" w:rsidRPr="00C646D0" w:rsidRDefault="00AB3006" w:rsidP="00474AF7">
            <w:pPr>
              <w:rPr>
                <w:sz w:val="24"/>
                <w:szCs w:val="24"/>
              </w:rPr>
            </w:pPr>
            <w:r w:rsidRPr="00C646D0">
              <w:rPr>
                <w:sz w:val="24"/>
                <w:szCs w:val="24"/>
              </w:rPr>
              <w:t>Стоимость оборудования к концу срока проекта предполагается равной нулю, а величина</w:t>
            </w:r>
          </w:p>
          <w:p w:rsidR="00AB3006" w:rsidRPr="00C646D0" w:rsidRDefault="00AB3006" w:rsidP="00474AF7">
            <w:pPr>
              <w:rPr>
                <w:sz w:val="24"/>
                <w:szCs w:val="24"/>
              </w:rPr>
            </w:pPr>
            <w:r w:rsidRPr="00C646D0">
              <w:rPr>
                <w:sz w:val="24"/>
                <w:szCs w:val="24"/>
              </w:rPr>
              <w:t>оборотного капитала остается неизменной в течение всего периода реализации.</w:t>
            </w:r>
          </w:p>
          <w:p w:rsidR="00AB3006" w:rsidRPr="00C646D0" w:rsidRDefault="00AB3006" w:rsidP="00474AF7">
            <w:pPr>
              <w:rPr>
                <w:sz w:val="24"/>
                <w:szCs w:val="24"/>
              </w:rPr>
            </w:pPr>
            <w:r w:rsidRPr="00C646D0">
              <w:rPr>
                <w:sz w:val="24"/>
                <w:szCs w:val="24"/>
              </w:rPr>
              <w:t>Требуемая инвесторами ставка доходности г (стоимость используемого капитала</w:t>
            </w:r>
          </w:p>
          <w:p w:rsidR="00AB3006" w:rsidRPr="00C646D0" w:rsidRDefault="00AB3006" w:rsidP="00474AF7">
            <w:pPr>
              <w:rPr>
                <w:sz w:val="24"/>
                <w:szCs w:val="24"/>
              </w:rPr>
            </w:pPr>
            <w:r w:rsidRPr="00C646D0">
              <w:rPr>
                <w:sz w:val="24"/>
                <w:szCs w:val="24"/>
              </w:rPr>
              <w:t xml:space="preserve">WACC) равна 10%, а налога на прибыль — 20%. Операционная прибыль (EBIT) постоянна и равна </w:t>
            </w:r>
          </w:p>
          <w:p w:rsidR="00AB3006" w:rsidRPr="00C646D0" w:rsidRDefault="00AB3006" w:rsidP="00474AF7">
            <w:pPr>
              <w:rPr>
                <w:sz w:val="24"/>
                <w:szCs w:val="24"/>
              </w:rPr>
            </w:pPr>
            <w:r w:rsidRPr="00C646D0">
              <w:rPr>
                <w:sz w:val="24"/>
                <w:szCs w:val="24"/>
              </w:rPr>
              <w:t xml:space="preserve">350 </w:t>
            </w:r>
            <w:proofErr w:type="spellStart"/>
            <w:r w:rsidRPr="00C646D0">
              <w:rPr>
                <w:sz w:val="24"/>
                <w:szCs w:val="24"/>
              </w:rPr>
              <w:t>млн.руб</w:t>
            </w:r>
            <w:proofErr w:type="spellEnd"/>
            <w:r w:rsidRPr="00C646D0">
              <w:rPr>
                <w:sz w:val="24"/>
                <w:szCs w:val="24"/>
              </w:rPr>
              <w:t>. Фирма использует линейный способ амортизации</w:t>
            </w:r>
          </w:p>
          <w:p w:rsidR="00AB3006" w:rsidRPr="00C646D0" w:rsidRDefault="00AB3006" w:rsidP="00474AF7">
            <w:pPr>
              <w:rPr>
                <w:sz w:val="24"/>
                <w:szCs w:val="24"/>
              </w:rPr>
            </w:pPr>
            <w:r w:rsidRPr="00C646D0">
              <w:rPr>
                <w:sz w:val="24"/>
                <w:szCs w:val="24"/>
              </w:rPr>
              <w:t>основных активов. Определим экономическую эффективность реализации данного</w:t>
            </w:r>
          </w:p>
          <w:p w:rsidR="00AB3006" w:rsidRPr="00C646D0" w:rsidRDefault="00AB3006" w:rsidP="00474AF7">
            <w:pPr>
              <w:rPr>
                <w:sz w:val="24"/>
                <w:szCs w:val="24"/>
              </w:rPr>
            </w:pPr>
            <w:r w:rsidRPr="00C646D0">
              <w:rPr>
                <w:sz w:val="24"/>
                <w:szCs w:val="24"/>
              </w:rPr>
              <w:t>проекта по метод</w:t>
            </w:r>
            <w:r w:rsidR="00213777" w:rsidRPr="00C646D0">
              <w:rPr>
                <w:sz w:val="24"/>
                <w:szCs w:val="24"/>
              </w:rPr>
              <w:t>у</w:t>
            </w:r>
            <w:r w:rsidRPr="00C646D0">
              <w:rPr>
                <w:sz w:val="24"/>
                <w:szCs w:val="24"/>
              </w:rPr>
              <w:t xml:space="preserve"> NPV.</w:t>
            </w:r>
          </w:p>
          <w:p w:rsidR="00AB3006" w:rsidRPr="00C646D0" w:rsidRDefault="00AB3006" w:rsidP="00474AF7">
            <w:pPr>
              <w:tabs>
                <w:tab w:val="left" w:pos="540"/>
              </w:tabs>
              <w:contextualSpacing/>
              <w:jc w:val="both"/>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методов оценки </w:t>
            </w:r>
            <w:r w:rsidRPr="00C646D0">
              <w:rPr>
                <w:b/>
                <w:bCs/>
                <w:sz w:val="24"/>
                <w:szCs w:val="24"/>
              </w:rPr>
              <w:t xml:space="preserve"> </w:t>
            </w:r>
            <w:r w:rsidRPr="00C646D0">
              <w:rPr>
                <w:sz w:val="24"/>
                <w:szCs w:val="24"/>
              </w:rPr>
              <w:t>реализации инвестиционного проекта или инвестиционного портфеля.</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213777" w:rsidP="00213777">
            <w:pPr>
              <w:tabs>
                <w:tab w:val="left" w:pos="540"/>
              </w:tabs>
              <w:contextualSpacing/>
              <w:jc w:val="both"/>
              <w:rPr>
                <w:b/>
                <w:bCs/>
                <w:sz w:val="24"/>
                <w:szCs w:val="24"/>
              </w:rPr>
            </w:pPr>
            <w:r w:rsidRPr="00C646D0">
              <w:rPr>
                <w:bCs/>
                <w:sz w:val="24"/>
                <w:szCs w:val="24"/>
              </w:rPr>
              <w:t xml:space="preserve">Для предыдущего задания используйте метод </w:t>
            </w:r>
            <w:r w:rsidRPr="00C646D0">
              <w:rPr>
                <w:sz w:val="24"/>
                <w:szCs w:val="24"/>
              </w:rPr>
              <w:t xml:space="preserve"> EVA.</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tabs>
                <w:tab w:val="left" w:pos="0"/>
              </w:tabs>
              <w:rPr>
                <w:rFonts w:eastAsia="Calibri"/>
                <w:sz w:val="24"/>
                <w:szCs w:val="24"/>
              </w:rPr>
            </w:pPr>
            <w:r w:rsidRPr="00C646D0">
              <w:rPr>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tabs>
                <w:tab w:val="left" w:pos="540"/>
              </w:tabs>
              <w:contextualSpacing/>
              <w:jc w:val="both"/>
              <w:rPr>
                <w:bCs/>
                <w:sz w:val="24"/>
                <w:szCs w:val="24"/>
              </w:rPr>
            </w:pPr>
            <w:r w:rsidRPr="00C646D0">
              <w:rPr>
                <w:bCs/>
                <w:sz w:val="24"/>
                <w:szCs w:val="24"/>
              </w:rPr>
              <w:t>использовать на практике методы обоснования крупных проектов</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Новый инвестиционный проект можно начать через 3 года. Инвестиционные расходы E = 2 млн. руб. Ожидаемая стоимость будущих доходов по инвестиционному проекту на дату его начала равна 2,2 млн. руб. Ставка процента составляет 12%. Риск настоящей стоимости будущих доходов по проекту в форме стандартного </w:t>
            </w:r>
            <w:proofErr w:type="gramStart"/>
            <w:r w:rsidRPr="00C646D0">
              <w:rPr>
                <w:bCs/>
                <w:sz w:val="24"/>
                <w:szCs w:val="24"/>
              </w:rPr>
              <w:t>отклонения  .</w:t>
            </w:r>
            <w:proofErr w:type="gramEnd"/>
            <w:r w:rsidRPr="00C646D0">
              <w:rPr>
                <w:bCs/>
                <w:sz w:val="24"/>
                <w:szCs w:val="24"/>
              </w:rPr>
              <w:t xml:space="preserve"> Задержка осуществления проекта на 3 года может потребовать дополнительных расходов.</w:t>
            </w:r>
          </w:p>
          <w:p w:rsidR="00AB3006" w:rsidRPr="00C646D0" w:rsidRDefault="00AB3006" w:rsidP="00474AF7">
            <w:pPr>
              <w:tabs>
                <w:tab w:val="left" w:pos="540"/>
              </w:tabs>
              <w:contextualSpacing/>
              <w:jc w:val="both"/>
              <w:rPr>
                <w:b/>
                <w:bCs/>
                <w:sz w:val="24"/>
                <w:szCs w:val="24"/>
              </w:rPr>
            </w:pPr>
            <w:r w:rsidRPr="00C646D0">
              <w:rPr>
                <w:bCs/>
                <w:sz w:val="24"/>
                <w:szCs w:val="24"/>
              </w:rPr>
              <w:t>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w:t>
            </w:r>
          </w:p>
        </w:tc>
      </w:tr>
      <w:tr w:rsidR="00AB3006" w:rsidRPr="00C646D0" w:rsidTr="00D23F79">
        <w:trPr>
          <w:trHeight w:val="118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tabs>
                <w:tab w:val="left" w:pos="0"/>
              </w:tabs>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Знания</w:t>
            </w:r>
          </w:p>
          <w:p w:rsidR="00AB3006" w:rsidRPr="00C646D0" w:rsidRDefault="00AB3006" w:rsidP="00474AF7">
            <w:pPr>
              <w:tabs>
                <w:tab w:val="left" w:pos="540"/>
              </w:tabs>
              <w:contextualSpacing/>
              <w:jc w:val="both"/>
              <w:rPr>
                <w:bCs/>
                <w:sz w:val="24"/>
                <w:szCs w:val="24"/>
              </w:rPr>
            </w:pPr>
            <w:r w:rsidRPr="00C646D0">
              <w:rPr>
                <w:bCs/>
                <w:sz w:val="24"/>
                <w:szCs w:val="24"/>
              </w:rPr>
              <w:t xml:space="preserve">методов анализа </w:t>
            </w:r>
            <w:proofErr w:type="spellStart"/>
            <w:r w:rsidRPr="00C646D0">
              <w:rPr>
                <w:bCs/>
                <w:sz w:val="24"/>
                <w:szCs w:val="24"/>
              </w:rPr>
              <w:t>высокорисковых</w:t>
            </w:r>
            <w:proofErr w:type="spellEnd"/>
            <w:r w:rsidRPr="00C646D0">
              <w:rPr>
                <w:bCs/>
                <w:sz w:val="24"/>
                <w:szCs w:val="24"/>
              </w:rPr>
              <w:t xml:space="preserve"> инвестиционных решений</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F64BDE" w:rsidP="00474AF7">
            <w:pPr>
              <w:tabs>
                <w:tab w:val="left" w:pos="540"/>
              </w:tabs>
              <w:contextualSpacing/>
              <w:jc w:val="both"/>
              <w:rPr>
                <w:bCs/>
                <w:sz w:val="24"/>
                <w:szCs w:val="24"/>
              </w:rPr>
            </w:pPr>
            <w:r w:rsidRPr="00C646D0">
              <w:rPr>
                <w:bCs/>
                <w:sz w:val="24"/>
                <w:szCs w:val="24"/>
              </w:rPr>
              <w:t>Перечислите</w:t>
            </w:r>
            <w:r w:rsidR="007C6F7F" w:rsidRPr="00C646D0">
              <w:rPr>
                <w:bCs/>
                <w:sz w:val="24"/>
                <w:szCs w:val="24"/>
              </w:rPr>
              <w:t xml:space="preserve"> факторы, влияющие на стоимость реального опциона.</w:t>
            </w:r>
          </w:p>
        </w:tc>
      </w:tr>
      <w:tr w:rsidR="00AB3006" w:rsidRPr="00C646D0" w:rsidTr="00D23F79">
        <w:trPr>
          <w:trHeight w:val="1380"/>
        </w:trPr>
        <w:tc>
          <w:tcPr>
            <w:tcW w:w="1319" w:type="pct"/>
            <w:vMerge w:val="restart"/>
          </w:tcPr>
          <w:p w:rsidR="00AB3006" w:rsidRPr="00C646D0" w:rsidRDefault="00AB3006" w:rsidP="00474AF7">
            <w:pPr>
              <w:spacing w:line="277" w:lineRule="auto"/>
              <w:ind w:right="69"/>
              <w:rPr>
                <w:sz w:val="24"/>
                <w:szCs w:val="24"/>
              </w:rPr>
            </w:pPr>
            <w:r w:rsidRPr="00C646D0">
              <w:rPr>
                <w:sz w:val="24"/>
                <w:szCs w:val="24"/>
              </w:rPr>
              <w:t xml:space="preserve">ПКН-2. </w:t>
            </w:r>
            <w:r w:rsidR="00755745" w:rsidRPr="00C646D0">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rsidR="00755745" w:rsidRPr="00C646D0" w:rsidRDefault="00755745" w:rsidP="00474AF7">
            <w:pPr>
              <w:spacing w:line="277" w:lineRule="auto"/>
              <w:ind w:right="69"/>
              <w:rPr>
                <w:i/>
                <w:sz w:val="24"/>
                <w:szCs w:val="24"/>
              </w:rPr>
            </w:pPr>
            <w:r w:rsidRPr="00C646D0">
              <w:rPr>
                <w:i/>
                <w:sz w:val="24"/>
                <w:szCs w:val="24"/>
              </w:rPr>
              <w:t>(для заочной формы обучения)</w:t>
            </w:r>
          </w:p>
        </w:tc>
        <w:tc>
          <w:tcPr>
            <w:tcW w:w="1494" w:type="pct"/>
            <w:vMerge w:val="restart"/>
          </w:tcPr>
          <w:p w:rsidR="00666B4F" w:rsidRPr="00C646D0" w:rsidRDefault="00AB3006" w:rsidP="00666B4F">
            <w:pPr>
              <w:autoSpaceDE w:val="0"/>
              <w:autoSpaceDN w:val="0"/>
              <w:adjustRightInd w:val="0"/>
              <w:rPr>
                <w:strike/>
                <w:sz w:val="24"/>
                <w:szCs w:val="24"/>
              </w:rPr>
            </w:pPr>
            <w:r w:rsidRPr="00C646D0">
              <w:rPr>
                <w:sz w:val="24"/>
                <w:szCs w:val="24"/>
              </w:rPr>
              <w:t>1.</w:t>
            </w:r>
            <w:r w:rsidR="00666B4F" w:rsidRPr="00C646D0">
              <w:rPr>
                <w:sz w:val="24"/>
                <w:szCs w:val="24"/>
              </w:rPr>
              <w:t xml:space="preserve"> Разрабатывает методы, техники и инструментарий для анализа и прогнозирования тенденций и социально-экономических показателей </w:t>
            </w:r>
          </w:p>
          <w:p w:rsidR="00AB3006" w:rsidRPr="00C646D0" w:rsidRDefault="00AB3006" w:rsidP="00666B4F">
            <w:pPr>
              <w:pStyle w:val="TableParagraph"/>
              <w:ind w:left="108" w:right="224"/>
              <w:rPr>
                <w:sz w:val="24"/>
                <w:szCs w:val="24"/>
              </w:rPr>
            </w:pPr>
          </w:p>
        </w:tc>
        <w:tc>
          <w:tcPr>
            <w:tcW w:w="987" w:type="pct"/>
          </w:tcPr>
          <w:p w:rsidR="00AB3006" w:rsidRPr="00C646D0" w:rsidRDefault="00AB3006" w:rsidP="00474AF7">
            <w:pPr>
              <w:tabs>
                <w:tab w:val="left" w:pos="540"/>
              </w:tabs>
              <w:contextualSpacing/>
              <w:jc w:val="both"/>
              <w:rPr>
                <w:b/>
                <w:bCs/>
                <w:sz w:val="24"/>
                <w:szCs w:val="24"/>
              </w:rPr>
            </w:pPr>
            <w:r w:rsidRPr="00C646D0">
              <w:rPr>
                <w:b/>
                <w:bCs/>
                <w:sz w:val="24"/>
                <w:szCs w:val="24"/>
              </w:rPr>
              <w:t>Умения</w:t>
            </w:r>
          </w:p>
          <w:p w:rsidR="00AB3006" w:rsidRPr="00C646D0" w:rsidRDefault="00AB3006" w:rsidP="00474AF7">
            <w:pPr>
              <w:pStyle w:val="TableParagraph"/>
              <w:jc w:val="both"/>
              <w:rPr>
                <w:sz w:val="24"/>
                <w:szCs w:val="24"/>
              </w:rPr>
            </w:pPr>
            <w:r w:rsidRPr="00C646D0">
              <w:rPr>
                <w:sz w:val="24"/>
                <w:szCs w:val="24"/>
              </w:rPr>
              <w:t>анализировать и</w:t>
            </w:r>
            <w:r w:rsidRPr="00C646D0">
              <w:rPr>
                <w:spacing w:val="1"/>
                <w:sz w:val="24"/>
                <w:szCs w:val="24"/>
              </w:rPr>
              <w:t xml:space="preserve"> </w:t>
            </w:r>
            <w:r w:rsidRPr="00C646D0">
              <w:rPr>
                <w:sz w:val="24"/>
                <w:szCs w:val="24"/>
              </w:rPr>
              <w:t>прогнозировать социально-</w:t>
            </w:r>
            <w:r w:rsidRPr="00C646D0">
              <w:rPr>
                <w:spacing w:val="-57"/>
                <w:sz w:val="24"/>
                <w:szCs w:val="24"/>
              </w:rPr>
              <w:t xml:space="preserve"> </w:t>
            </w:r>
            <w:r w:rsidRPr="00C646D0">
              <w:rPr>
                <w:sz w:val="24"/>
                <w:szCs w:val="24"/>
              </w:rPr>
              <w:t>экономические</w:t>
            </w:r>
            <w:r w:rsidRPr="00C646D0">
              <w:rPr>
                <w:spacing w:val="-5"/>
                <w:sz w:val="24"/>
                <w:szCs w:val="24"/>
              </w:rPr>
              <w:t xml:space="preserve"> </w:t>
            </w:r>
            <w:r w:rsidRPr="00C646D0">
              <w:rPr>
                <w:sz w:val="24"/>
                <w:szCs w:val="24"/>
              </w:rPr>
              <w:t>показатели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b/>
                <w:bCs/>
                <w:sz w:val="24"/>
                <w:szCs w:val="24"/>
              </w:rPr>
            </w:pPr>
            <w:r w:rsidRPr="00C646D0">
              <w:rPr>
                <w:bCs/>
                <w:sz w:val="24"/>
                <w:szCs w:val="24"/>
              </w:rPr>
              <w:t xml:space="preserve">Пользуясь порталом РИНЦ, дать обзор по теме </w:t>
            </w:r>
            <w:r w:rsidRPr="00C646D0">
              <w:rPr>
                <w:spacing w:val="-1"/>
                <w:sz w:val="24"/>
                <w:szCs w:val="24"/>
              </w:rPr>
              <w:t>«Влияние принципов ESG на доходность финансовых активов</w:t>
            </w:r>
            <w:r w:rsidRPr="00C646D0">
              <w:rPr>
                <w:bCs/>
                <w:sz w:val="24"/>
                <w:szCs w:val="24"/>
              </w:rPr>
              <w:t>»</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224"/>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307A1A">
            <w:pPr>
              <w:pStyle w:val="TableParagraph"/>
              <w:rPr>
                <w:i/>
                <w:sz w:val="24"/>
                <w:szCs w:val="24"/>
              </w:rPr>
            </w:pPr>
            <w:r w:rsidRPr="00C646D0">
              <w:rPr>
                <w:i/>
                <w:sz w:val="24"/>
                <w:szCs w:val="24"/>
              </w:rPr>
              <w:t xml:space="preserve"> </w:t>
            </w:r>
            <w:r w:rsidRPr="00C646D0">
              <w:rPr>
                <w:sz w:val="24"/>
                <w:szCs w:val="24"/>
              </w:rPr>
              <w:t>методов анализа и прогнозирования тенденций изменения социально- эко</w:t>
            </w:r>
            <w:r w:rsidR="00307A1A" w:rsidRPr="00C646D0">
              <w:rPr>
                <w:sz w:val="24"/>
                <w:szCs w:val="24"/>
              </w:rPr>
              <w:t>н</w:t>
            </w:r>
            <w:r w:rsidRPr="00C646D0">
              <w:rPr>
                <w:sz w:val="24"/>
                <w:szCs w:val="24"/>
              </w:rPr>
              <w:t xml:space="preserve">омических показателей </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7C6F7F" w:rsidP="007C6F7F">
            <w:pPr>
              <w:tabs>
                <w:tab w:val="left" w:pos="540"/>
              </w:tabs>
              <w:contextualSpacing/>
              <w:rPr>
                <w:b/>
                <w:bCs/>
                <w:sz w:val="24"/>
                <w:szCs w:val="24"/>
              </w:rPr>
            </w:pPr>
            <w:r w:rsidRPr="00C646D0">
              <w:rPr>
                <w:bCs/>
                <w:sz w:val="24"/>
                <w:szCs w:val="24"/>
              </w:rPr>
              <w:t xml:space="preserve">Пользуясь порталом РИНЦ, проследите рост количества публикаций  по теме </w:t>
            </w:r>
            <w:r w:rsidRPr="00C646D0">
              <w:rPr>
                <w:spacing w:val="-1"/>
                <w:sz w:val="24"/>
                <w:szCs w:val="24"/>
              </w:rPr>
              <w:t>«Влияние принципов ESG на доходность финансовых активов</w:t>
            </w:r>
            <w:r w:rsidRPr="00C646D0">
              <w:rPr>
                <w:bCs/>
                <w:sz w:val="24"/>
                <w:szCs w:val="24"/>
              </w:rPr>
              <w:t>»</w:t>
            </w:r>
          </w:p>
        </w:tc>
      </w:tr>
      <w:tr w:rsidR="00D23F79" w:rsidRPr="00C646D0" w:rsidTr="00D23F79">
        <w:trPr>
          <w:trHeight w:val="1778"/>
        </w:trPr>
        <w:tc>
          <w:tcPr>
            <w:tcW w:w="1319" w:type="pct"/>
            <w:vMerge/>
          </w:tcPr>
          <w:p w:rsidR="00D23F79" w:rsidRPr="00C646D0" w:rsidRDefault="00D23F79" w:rsidP="00474AF7">
            <w:pPr>
              <w:spacing w:line="277" w:lineRule="auto"/>
              <w:ind w:right="69"/>
              <w:rPr>
                <w:sz w:val="24"/>
                <w:szCs w:val="24"/>
              </w:rPr>
            </w:pPr>
          </w:p>
        </w:tc>
        <w:tc>
          <w:tcPr>
            <w:tcW w:w="1494" w:type="pct"/>
            <w:vMerge w:val="restart"/>
          </w:tcPr>
          <w:p w:rsidR="00D23F79" w:rsidRPr="00C646D0" w:rsidRDefault="00D23F79" w:rsidP="00474AF7">
            <w:pPr>
              <w:pStyle w:val="TableParagraph"/>
              <w:spacing w:line="261" w:lineRule="exact"/>
              <w:ind w:left="108"/>
              <w:rPr>
                <w:sz w:val="24"/>
                <w:szCs w:val="24"/>
              </w:rPr>
            </w:pPr>
            <w:r w:rsidRPr="00C646D0">
              <w:rPr>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987" w:type="pct"/>
          </w:tcPr>
          <w:p w:rsidR="00D23F79" w:rsidRPr="00C646D0" w:rsidRDefault="00D23F79" w:rsidP="00474AF7">
            <w:pPr>
              <w:tabs>
                <w:tab w:val="left" w:pos="540"/>
              </w:tabs>
              <w:contextualSpacing/>
              <w:rPr>
                <w:b/>
                <w:bCs/>
                <w:sz w:val="24"/>
                <w:szCs w:val="24"/>
              </w:rPr>
            </w:pPr>
            <w:r w:rsidRPr="00C646D0">
              <w:rPr>
                <w:b/>
                <w:bCs/>
                <w:sz w:val="24"/>
                <w:szCs w:val="24"/>
              </w:rPr>
              <w:t>Умения</w:t>
            </w:r>
          </w:p>
          <w:p w:rsidR="00D23F79" w:rsidRPr="00C646D0" w:rsidRDefault="00D23F79" w:rsidP="00474AF7">
            <w:pPr>
              <w:pStyle w:val="TableParagraph"/>
              <w:rPr>
                <w:sz w:val="24"/>
                <w:szCs w:val="24"/>
              </w:rPr>
            </w:pPr>
            <w:r w:rsidRPr="00C646D0">
              <w:rPr>
                <w:sz w:val="24"/>
                <w:szCs w:val="24"/>
              </w:rPr>
              <w:t xml:space="preserve"> применять</w:t>
            </w:r>
            <w:r w:rsidRPr="00C646D0">
              <w:rPr>
                <w:spacing w:val="1"/>
                <w:sz w:val="24"/>
                <w:szCs w:val="24"/>
              </w:rPr>
              <w:t xml:space="preserve"> </w:t>
            </w:r>
            <w:r w:rsidRPr="00C646D0">
              <w:rPr>
                <w:sz w:val="24"/>
                <w:szCs w:val="24"/>
              </w:rPr>
              <w:t>инструменты диагностики</w:t>
            </w:r>
            <w:r w:rsidRPr="00C646D0">
              <w:rPr>
                <w:spacing w:val="1"/>
                <w:sz w:val="24"/>
                <w:szCs w:val="24"/>
              </w:rPr>
              <w:t xml:space="preserve"> </w:t>
            </w:r>
            <w:r w:rsidRPr="00C646D0">
              <w:rPr>
                <w:sz w:val="24"/>
                <w:szCs w:val="24"/>
              </w:rPr>
              <w:t>изменения состояния</w:t>
            </w:r>
            <w:r w:rsidRPr="00C646D0">
              <w:rPr>
                <w:spacing w:val="1"/>
                <w:sz w:val="24"/>
                <w:szCs w:val="24"/>
              </w:rPr>
              <w:t xml:space="preserve"> </w:t>
            </w:r>
            <w:r w:rsidRPr="00C646D0">
              <w:rPr>
                <w:sz w:val="24"/>
                <w:szCs w:val="24"/>
              </w:rPr>
              <w:t>объектов</w:t>
            </w:r>
            <w:r w:rsidRPr="00C646D0">
              <w:rPr>
                <w:spacing w:val="1"/>
                <w:sz w:val="24"/>
                <w:szCs w:val="24"/>
              </w:rPr>
              <w:t xml:space="preserve"> </w:t>
            </w:r>
            <w:r w:rsidRPr="00C646D0">
              <w:rPr>
                <w:sz w:val="24"/>
                <w:szCs w:val="24"/>
              </w:rPr>
              <w:t>управления</w:t>
            </w:r>
          </w:p>
        </w:tc>
        <w:tc>
          <w:tcPr>
            <w:tcW w:w="1200" w:type="pct"/>
          </w:tcPr>
          <w:p w:rsidR="00D23F79" w:rsidRPr="00C646D0" w:rsidRDefault="00D23F79" w:rsidP="00BE1606">
            <w:pPr>
              <w:jc w:val="both"/>
              <w:rPr>
                <w:b/>
                <w:bCs/>
                <w:sz w:val="24"/>
                <w:szCs w:val="24"/>
              </w:rPr>
            </w:pPr>
            <w:r w:rsidRPr="00C646D0">
              <w:rPr>
                <w:b/>
                <w:bCs/>
                <w:sz w:val="24"/>
                <w:szCs w:val="24"/>
              </w:rPr>
              <w:t>Содержание контрольного задания</w:t>
            </w:r>
          </w:p>
          <w:p w:rsidR="00D23F79" w:rsidRPr="00C646D0" w:rsidRDefault="00D23F79" w:rsidP="00C70B7D">
            <w:pPr>
              <w:tabs>
                <w:tab w:val="left" w:pos="540"/>
              </w:tabs>
              <w:contextualSpacing/>
              <w:rPr>
                <w:b/>
                <w:bCs/>
                <w:sz w:val="24"/>
                <w:szCs w:val="24"/>
              </w:rPr>
            </w:pPr>
            <w:r w:rsidRPr="00C646D0">
              <w:rPr>
                <w:bCs/>
                <w:sz w:val="24"/>
                <w:szCs w:val="24"/>
              </w:rPr>
              <w:t xml:space="preserve">Пользуясь данными ММВБ, дать обзор по теме </w:t>
            </w:r>
            <w:r w:rsidRPr="00C646D0">
              <w:rPr>
                <w:spacing w:val="-1"/>
                <w:sz w:val="24"/>
                <w:szCs w:val="24"/>
              </w:rPr>
              <w:t xml:space="preserve">«Риски бизнеса в условиях роста </w:t>
            </w:r>
            <w:proofErr w:type="spellStart"/>
            <w:r w:rsidRPr="00C646D0">
              <w:rPr>
                <w:spacing w:val="-1"/>
                <w:sz w:val="24"/>
                <w:szCs w:val="24"/>
              </w:rPr>
              <w:t>клчевой</w:t>
            </w:r>
            <w:proofErr w:type="spellEnd"/>
            <w:r w:rsidRPr="00C646D0">
              <w:rPr>
                <w:spacing w:val="-1"/>
                <w:sz w:val="24"/>
                <w:szCs w:val="24"/>
              </w:rPr>
              <w:t xml:space="preserve"> ставки ЦБ РФ в 2021 г.</w:t>
            </w:r>
            <w:r w:rsidRPr="00C646D0">
              <w:rPr>
                <w:bCs/>
                <w:sz w:val="24"/>
                <w:szCs w:val="24"/>
              </w:rPr>
              <w:t>»</w:t>
            </w:r>
          </w:p>
        </w:tc>
      </w:tr>
      <w:tr w:rsidR="00D23F79" w:rsidRPr="00C646D0" w:rsidTr="00D23F79">
        <w:trPr>
          <w:trHeight w:val="1777"/>
        </w:trPr>
        <w:tc>
          <w:tcPr>
            <w:tcW w:w="1319" w:type="pct"/>
            <w:vMerge/>
          </w:tcPr>
          <w:p w:rsidR="00D23F79" w:rsidRPr="00C646D0" w:rsidRDefault="00D23F79" w:rsidP="00474AF7">
            <w:pPr>
              <w:spacing w:line="277" w:lineRule="auto"/>
              <w:ind w:right="69"/>
              <w:rPr>
                <w:sz w:val="24"/>
                <w:szCs w:val="24"/>
              </w:rPr>
            </w:pPr>
          </w:p>
        </w:tc>
        <w:tc>
          <w:tcPr>
            <w:tcW w:w="1494" w:type="pct"/>
            <w:vMerge/>
          </w:tcPr>
          <w:p w:rsidR="00D23F79" w:rsidRPr="00C646D0" w:rsidRDefault="00D23F79" w:rsidP="00474AF7">
            <w:pPr>
              <w:pStyle w:val="TableParagraph"/>
              <w:ind w:left="108" w:right="194"/>
              <w:rPr>
                <w:sz w:val="24"/>
                <w:szCs w:val="24"/>
              </w:rPr>
            </w:pPr>
          </w:p>
        </w:tc>
        <w:tc>
          <w:tcPr>
            <w:tcW w:w="987" w:type="pct"/>
          </w:tcPr>
          <w:p w:rsidR="00D23F79" w:rsidRPr="00C646D0" w:rsidRDefault="00D23F79" w:rsidP="00474AF7">
            <w:pPr>
              <w:tabs>
                <w:tab w:val="left" w:pos="540"/>
              </w:tabs>
              <w:contextualSpacing/>
              <w:rPr>
                <w:b/>
                <w:bCs/>
                <w:sz w:val="24"/>
                <w:szCs w:val="24"/>
              </w:rPr>
            </w:pPr>
            <w:r w:rsidRPr="00C646D0">
              <w:rPr>
                <w:b/>
                <w:bCs/>
                <w:sz w:val="24"/>
                <w:szCs w:val="24"/>
              </w:rPr>
              <w:t>Знания</w:t>
            </w:r>
          </w:p>
          <w:p w:rsidR="00D23F79" w:rsidRPr="00C646D0" w:rsidRDefault="00D23F79" w:rsidP="00474AF7">
            <w:pPr>
              <w:pStyle w:val="TableParagraph"/>
              <w:rPr>
                <w:i/>
                <w:sz w:val="24"/>
                <w:szCs w:val="24"/>
              </w:rPr>
            </w:pPr>
            <w:r w:rsidRPr="00C646D0">
              <w:rPr>
                <w:sz w:val="24"/>
                <w:szCs w:val="24"/>
              </w:rPr>
              <w:t>современных методов диагностики.</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D23F79" w:rsidRPr="00C646D0" w:rsidRDefault="00C70B7D" w:rsidP="00C70B7D">
            <w:pPr>
              <w:tabs>
                <w:tab w:val="left" w:pos="540"/>
              </w:tabs>
              <w:contextualSpacing/>
              <w:rPr>
                <w:b/>
                <w:bCs/>
                <w:sz w:val="24"/>
                <w:szCs w:val="24"/>
              </w:rPr>
            </w:pPr>
            <w:r w:rsidRPr="00C646D0">
              <w:rPr>
                <w:bCs/>
                <w:sz w:val="24"/>
                <w:szCs w:val="24"/>
              </w:rPr>
              <w:t>Пользуясь данными ММВБ, проследить динамику индекса ММВБ за последние три года.</w:t>
            </w:r>
          </w:p>
        </w:tc>
      </w:tr>
      <w:tr w:rsidR="00AB3006" w:rsidRPr="00C646D0" w:rsidTr="00D23F79">
        <w:trPr>
          <w:trHeight w:val="1658"/>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pStyle w:val="TableParagraph"/>
              <w:spacing w:line="261" w:lineRule="exact"/>
              <w:ind w:left="108"/>
              <w:rPr>
                <w:sz w:val="24"/>
                <w:szCs w:val="24"/>
              </w:rPr>
            </w:pPr>
            <w:r w:rsidRPr="00C646D0">
              <w:rPr>
                <w:sz w:val="24"/>
                <w:szCs w:val="24"/>
              </w:rPr>
              <w:t xml:space="preserve">3. </w:t>
            </w:r>
            <w:r w:rsidR="00666B4F" w:rsidRPr="00C646D0">
              <w:rPr>
                <w:sz w:val="24"/>
                <w:szCs w:val="24"/>
              </w:rPr>
              <w:t>Владеет способностью анализировать проблемы финансово-экономического состояния организаций и прогнозировать их последствия.</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spacing w:val="-58"/>
                <w:sz w:val="24"/>
                <w:szCs w:val="24"/>
              </w:rPr>
            </w:pPr>
            <w:r w:rsidRPr="00C646D0">
              <w:rPr>
                <w:i/>
                <w:sz w:val="24"/>
                <w:szCs w:val="24"/>
              </w:rPr>
              <w:t xml:space="preserve"> </w:t>
            </w:r>
            <w:r w:rsidRPr="00C646D0">
              <w:rPr>
                <w:sz w:val="24"/>
                <w:szCs w:val="24"/>
              </w:rPr>
              <w:t>проводить анализ и</w:t>
            </w:r>
            <w:r w:rsidRPr="00C646D0">
              <w:rPr>
                <w:spacing w:val="-58"/>
                <w:sz w:val="24"/>
                <w:szCs w:val="24"/>
              </w:rPr>
              <w:t xml:space="preserve"> </w:t>
            </w:r>
          </w:p>
          <w:p w:rsidR="00AB3006" w:rsidRPr="00C646D0" w:rsidRDefault="00AB3006" w:rsidP="00474AF7">
            <w:pPr>
              <w:tabs>
                <w:tab w:val="left" w:pos="540"/>
              </w:tabs>
              <w:contextualSpacing/>
              <w:rPr>
                <w:sz w:val="24"/>
                <w:szCs w:val="24"/>
              </w:rPr>
            </w:pPr>
            <w:r w:rsidRPr="00C646D0">
              <w:rPr>
                <w:sz w:val="24"/>
                <w:szCs w:val="24"/>
              </w:rPr>
              <w:t>прогноз финансово-экономического состояния</w:t>
            </w:r>
            <w:r w:rsidRPr="00C646D0">
              <w:rPr>
                <w:spacing w:val="-57"/>
                <w:sz w:val="24"/>
                <w:szCs w:val="24"/>
              </w:rPr>
              <w:t xml:space="preserve"> </w:t>
            </w:r>
            <w:r w:rsidRPr="00C646D0">
              <w:rPr>
                <w:sz w:val="24"/>
                <w:szCs w:val="24"/>
              </w:rPr>
              <w:t>организаций</w:t>
            </w:r>
          </w:p>
          <w:p w:rsidR="00AB3006" w:rsidRPr="00C646D0" w:rsidRDefault="00AB3006" w:rsidP="00474AF7">
            <w:pPr>
              <w:tabs>
                <w:tab w:val="left" w:pos="540"/>
              </w:tabs>
              <w:contextualSpacing/>
              <w:rPr>
                <w:sz w:val="24"/>
                <w:szCs w:val="24"/>
              </w:rPr>
            </w:pPr>
            <w:r w:rsidRPr="00C646D0">
              <w:rPr>
                <w:b/>
                <w:bCs/>
                <w:sz w:val="24"/>
                <w:szCs w:val="24"/>
              </w:rPr>
              <w:t xml:space="preserve"> </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pStyle w:val="TableParagraph"/>
              <w:rPr>
                <w:b/>
                <w:bCs/>
                <w:sz w:val="24"/>
                <w:szCs w:val="24"/>
              </w:rPr>
            </w:pPr>
            <w:r w:rsidRPr="00C646D0">
              <w:rPr>
                <w:bCs/>
                <w:sz w:val="24"/>
                <w:szCs w:val="24"/>
              </w:rPr>
              <w:t xml:space="preserve">Пользуясь данными </w:t>
            </w:r>
            <w:proofErr w:type="spellStart"/>
            <w:r w:rsidRPr="00C646D0">
              <w:rPr>
                <w:bCs/>
                <w:sz w:val="24"/>
                <w:szCs w:val="24"/>
              </w:rPr>
              <w:t>агенства</w:t>
            </w:r>
            <w:proofErr w:type="spellEnd"/>
            <w:r w:rsidRPr="00C646D0">
              <w:rPr>
                <w:bCs/>
                <w:sz w:val="24"/>
                <w:szCs w:val="24"/>
              </w:rPr>
              <w:t xml:space="preserve"> </w:t>
            </w:r>
            <w:proofErr w:type="spellStart"/>
            <w:r w:rsidRPr="00C646D0">
              <w:rPr>
                <w:bCs/>
                <w:sz w:val="24"/>
                <w:szCs w:val="24"/>
              </w:rPr>
              <w:t>Блумберг</w:t>
            </w:r>
            <w:proofErr w:type="spellEnd"/>
            <w:r w:rsidRPr="00C646D0">
              <w:rPr>
                <w:bCs/>
                <w:sz w:val="24"/>
                <w:szCs w:val="24"/>
              </w:rPr>
              <w:t xml:space="preserve"> , дать обзор по теме </w:t>
            </w:r>
            <w:r w:rsidRPr="00C646D0">
              <w:rPr>
                <w:spacing w:val="-1"/>
                <w:sz w:val="24"/>
                <w:szCs w:val="24"/>
              </w:rPr>
              <w:t xml:space="preserve">«Динамика доходности </w:t>
            </w:r>
            <w:proofErr w:type="spellStart"/>
            <w:r w:rsidRPr="00C646D0">
              <w:rPr>
                <w:spacing w:val="-1"/>
                <w:sz w:val="24"/>
                <w:szCs w:val="24"/>
              </w:rPr>
              <w:t>акци</w:t>
            </w:r>
            <w:proofErr w:type="spellEnd"/>
            <w:r w:rsidRPr="00C646D0">
              <w:rPr>
                <w:spacing w:val="-1"/>
                <w:sz w:val="24"/>
                <w:szCs w:val="24"/>
              </w:rPr>
              <w:t xml:space="preserve"> ведущих корпораций РФ в условиях пандемии 2020-2021 </w:t>
            </w:r>
            <w:proofErr w:type="spellStart"/>
            <w:r w:rsidRPr="00C646D0">
              <w:rPr>
                <w:spacing w:val="-1"/>
                <w:sz w:val="24"/>
                <w:szCs w:val="24"/>
              </w:rPr>
              <w:t>г.г</w:t>
            </w:r>
            <w:proofErr w:type="spellEnd"/>
            <w:r w:rsidRPr="00C646D0">
              <w:rPr>
                <w:spacing w:val="-1"/>
                <w:sz w:val="24"/>
                <w:szCs w:val="24"/>
              </w:rPr>
              <w:t>.</w:t>
            </w:r>
            <w:r w:rsidRPr="00C646D0">
              <w:rPr>
                <w:bCs/>
                <w:sz w:val="24"/>
                <w:szCs w:val="24"/>
              </w:rPr>
              <w:t>»</w:t>
            </w:r>
          </w:p>
        </w:tc>
      </w:tr>
      <w:tr w:rsidR="00AB3006" w:rsidRPr="00C646D0" w:rsidTr="00D23F79">
        <w:trPr>
          <w:trHeight w:val="1657"/>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400"/>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sz w:val="24"/>
                <w:szCs w:val="24"/>
              </w:rPr>
            </w:pPr>
            <w:r w:rsidRPr="00C646D0">
              <w:rPr>
                <w:i/>
                <w:sz w:val="24"/>
                <w:szCs w:val="24"/>
              </w:rPr>
              <w:t xml:space="preserve"> </w:t>
            </w:r>
            <w:r w:rsidRPr="00C646D0">
              <w:rPr>
                <w:sz w:val="24"/>
                <w:szCs w:val="24"/>
              </w:rPr>
              <w:t>приемы и методы</w:t>
            </w:r>
          </w:p>
          <w:p w:rsidR="00AB3006" w:rsidRPr="00C646D0" w:rsidRDefault="00AB3006" w:rsidP="00474AF7">
            <w:pPr>
              <w:pStyle w:val="TableParagraph"/>
              <w:rPr>
                <w:sz w:val="24"/>
                <w:szCs w:val="24"/>
              </w:rPr>
            </w:pPr>
            <w:r w:rsidRPr="00C646D0">
              <w:rPr>
                <w:spacing w:val="-57"/>
                <w:sz w:val="24"/>
                <w:szCs w:val="24"/>
              </w:rPr>
              <w:t xml:space="preserve">   </w:t>
            </w:r>
            <w:r w:rsidR="00307A1A" w:rsidRPr="00C646D0">
              <w:rPr>
                <w:sz w:val="24"/>
                <w:szCs w:val="24"/>
              </w:rPr>
              <w:t>прогнозирования</w:t>
            </w:r>
          </w:p>
          <w:p w:rsidR="00AB3006" w:rsidRPr="00C646D0" w:rsidRDefault="00AB3006" w:rsidP="00474AF7">
            <w:pPr>
              <w:tabs>
                <w:tab w:val="left" w:pos="540"/>
              </w:tabs>
              <w:contextualSpacing/>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85116C" w:rsidRPr="00C646D0" w:rsidRDefault="0085116C" w:rsidP="00D23F79">
            <w:pPr>
              <w:jc w:val="both"/>
              <w:rPr>
                <w:bCs/>
                <w:sz w:val="24"/>
                <w:szCs w:val="24"/>
              </w:rPr>
            </w:pPr>
            <w:r w:rsidRPr="00C646D0">
              <w:rPr>
                <w:bCs/>
                <w:sz w:val="24"/>
                <w:szCs w:val="24"/>
              </w:rPr>
              <w:t>Имеются данные продажам компании за 5 периодов (</w:t>
            </w:r>
            <w:proofErr w:type="spellStart"/>
            <w:r w:rsidRPr="00C646D0">
              <w:rPr>
                <w:bCs/>
                <w:sz w:val="24"/>
                <w:szCs w:val="24"/>
              </w:rPr>
              <w:t>млн.руб</w:t>
            </w:r>
            <w:proofErr w:type="spellEnd"/>
            <w:r w:rsidRPr="00C646D0">
              <w:rPr>
                <w:bCs/>
                <w:sz w:val="24"/>
                <w:szCs w:val="24"/>
              </w:rPr>
              <w:t>.): 13,12,10,12, 9.</w:t>
            </w:r>
          </w:p>
          <w:p w:rsidR="00AB3006" w:rsidRPr="00C646D0" w:rsidRDefault="0085116C" w:rsidP="00474AF7">
            <w:pPr>
              <w:tabs>
                <w:tab w:val="left" w:pos="540"/>
              </w:tabs>
              <w:contextualSpacing/>
              <w:rPr>
                <w:bCs/>
                <w:sz w:val="24"/>
                <w:szCs w:val="24"/>
              </w:rPr>
            </w:pPr>
            <w:r w:rsidRPr="00C646D0">
              <w:rPr>
                <w:bCs/>
                <w:sz w:val="24"/>
                <w:szCs w:val="24"/>
              </w:rPr>
              <w:t>Дать методом простой  скользящей средней (длинной 2) прогноз объема продаж на 6-й период.</w:t>
            </w:r>
          </w:p>
        </w:tc>
      </w:tr>
      <w:tr w:rsidR="00AB3006" w:rsidRPr="00C646D0" w:rsidTr="00D23F79">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pStyle w:val="TableParagraph"/>
              <w:rPr>
                <w:sz w:val="24"/>
                <w:szCs w:val="24"/>
              </w:rPr>
            </w:pPr>
            <w:r w:rsidRPr="00C646D0">
              <w:rPr>
                <w:sz w:val="24"/>
                <w:szCs w:val="24"/>
              </w:rPr>
              <w:t xml:space="preserve">4. </w:t>
            </w:r>
            <w:r w:rsidR="00666B4F" w:rsidRPr="00C646D0">
              <w:rPr>
                <w:sz w:val="24"/>
                <w:szCs w:val="24"/>
              </w:rPr>
              <w:t>Применяет интеллектуальные информационные технологии для повышения эффективности управления знаниями.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pStyle w:val="TableParagraph"/>
              <w:rPr>
                <w:sz w:val="24"/>
                <w:szCs w:val="24"/>
              </w:rPr>
            </w:pPr>
            <w:r w:rsidRPr="00C646D0">
              <w:rPr>
                <w:sz w:val="24"/>
                <w:szCs w:val="24"/>
              </w:rPr>
              <w:t>использовать</w:t>
            </w:r>
            <w:r w:rsidRPr="00C646D0">
              <w:rPr>
                <w:spacing w:val="1"/>
                <w:sz w:val="24"/>
                <w:szCs w:val="24"/>
              </w:rPr>
              <w:t xml:space="preserve"> </w:t>
            </w:r>
            <w:r w:rsidRPr="00C646D0">
              <w:rPr>
                <w:sz w:val="24"/>
                <w:szCs w:val="24"/>
              </w:rPr>
              <w:t>информационные</w:t>
            </w:r>
            <w:r w:rsidRPr="00C646D0">
              <w:rPr>
                <w:spacing w:val="1"/>
                <w:sz w:val="24"/>
                <w:szCs w:val="24"/>
              </w:rPr>
              <w:t xml:space="preserve"> </w:t>
            </w:r>
            <w:r w:rsidRPr="00C646D0">
              <w:rPr>
                <w:sz w:val="24"/>
                <w:szCs w:val="24"/>
              </w:rPr>
              <w:t>технологии</w:t>
            </w:r>
            <w:r w:rsidRPr="00C646D0">
              <w:rPr>
                <w:spacing w:val="-9"/>
                <w:sz w:val="24"/>
                <w:szCs w:val="24"/>
              </w:rPr>
              <w:t xml:space="preserve"> </w:t>
            </w:r>
            <w:r w:rsidRPr="00C646D0">
              <w:rPr>
                <w:sz w:val="24"/>
                <w:szCs w:val="24"/>
              </w:rPr>
              <w:t>для</w:t>
            </w:r>
            <w:r w:rsidRPr="00C646D0">
              <w:rPr>
                <w:spacing w:val="-6"/>
                <w:sz w:val="24"/>
                <w:szCs w:val="24"/>
              </w:rPr>
              <w:t xml:space="preserve"> </w:t>
            </w:r>
            <w:r w:rsidRPr="00C646D0">
              <w:rPr>
                <w:sz w:val="24"/>
                <w:szCs w:val="24"/>
              </w:rPr>
              <w:t>роста</w:t>
            </w:r>
          </w:p>
          <w:p w:rsidR="00AB3006" w:rsidRPr="00C646D0" w:rsidRDefault="00AB3006" w:rsidP="00474AF7">
            <w:pPr>
              <w:pStyle w:val="TableParagraph"/>
              <w:rPr>
                <w:spacing w:val="-57"/>
                <w:sz w:val="24"/>
                <w:szCs w:val="24"/>
              </w:rPr>
            </w:pPr>
            <w:r w:rsidRPr="00C646D0">
              <w:rPr>
                <w:sz w:val="24"/>
                <w:szCs w:val="24"/>
              </w:rPr>
              <w:t>эффективности управления</w:t>
            </w:r>
            <w:r w:rsidRPr="00C646D0">
              <w:rPr>
                <w:spacing w:val="-57"/>
                <w:sz w:val="24"/>
                <w:szCs w:val="24"/>
              </w:rPr>
              <w:t xml:space="preserve">    </w:t>
            </w:r>
          </w:p>
          <w:p w:rsidR="00AB3006" w:rsidRPr="00C646D0" w:rsidRDefault="00AB3006" w:rsidP="00474AF7">
            <w:pPr>
              <w:pStyle w:val="TableParagraph"/>
              <w:rPr>
                <w:sz w:val="24"/>
                <w:szCs w:val="24"/>
              </w:rPr>
            </w:pPr>
            <w:r w:rsidRPr="00C646D0">
              <w:rPr>
                <w:sz w:val="24"/>
                <w:szCs w:val="24"/>
              </w:rPr>
              <w:t>знаниями</w:t>
            </w: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pStyle w:val="TableParagraph"/>
              <w:rPr>
                <w:spacing w:val="-57"/>
                <w:sz w:val="24"/>
                <w:szCs w:val="24"/>
              </w:rPr>
            </w:pPr>
            <w:r w:rsidRPr="00C646D0">
              <w:rPr>
                <w:bCs/>
                <w:sz w:val="24"/>
                <w:szCs w:val="24"/>
              </w:rPr>
              <w:t xml:space="preserve">Пользуясь порталом РИНЦ, дать обзор по теме </w:t>
            </w:r>
            <w:r w:rsidRPr="00C646D0">
              <w:rPr>
                <w:spacing w:val="-1"/>
                <w:sz w:val="24"/>
                <w:szCs w:val="24"/>
              </w:rPr>
              <w:t>«Интеллектуальные</w:t>
            </w:r>
            <w:r w:rsidRPr="00C646D0">
              <w:rPr>
                <w:spacing w:val="-57"/>
                <w:sz w:val="24"/>
                <w:szCs w:val="24"/>
              </w:rPr>
              <w:t xml:space="preserve">    </w:t>
            </w:r>
          </w:p>
          <w:p w:rsidR="00AB3006" w:rsidRPr="00C646D0" w:rsidRDefault="00AB3006" w:rsidP="00474AF7">
            <w:pPr>
              <w:pStyle w:val="TableParagraph"/>
              <w:rPr>
                <w:sz w:val="24"/>
                <w:szCs w:val="24"/>
              </w:rPr>
            </w:pPr>
            <w:r w:rsidRPr="00C646D0">
              <w:rPr>
                <w:sz w:val="24"/>
                <w:szCs w:val="24"/>
              </w:rPr>
              <w:t>информационные</w:t>
            </w:r>
          </w:p>
          <w:p w:rsidR="00AB3006" w:rsidRPr="00C646D0" w:rsidRDefault="00AB3006" w:rsidP="00474AF7">
            <w:pPr>
              <w:pStyle w:val="TableParagraph"/>
              <w:rPr>
                <w:spacing w:val="-57"/>
                <w:sz w:val="24"/>
                <w:szCs w:val="24"/>
              </w:rPr>
            </w:pPr>
            <w:r w:rsidRPr="00C646D0">
              <w:rPr>
                <w:sz w:val="24"/>
                <w:szCs w:val="24"/>
              </w:rPr>
              <w:t>технологии для повышения</w:t>
            </w:r>
            <w:r w:rsidRPr="00C646D0">
              <w:rPr>
                <w:spacing w:val="-58"/>
                <w:sz w:val="24"/>
                <w:szCs w:val="24"/>
              </w:rPr>
              <w:t xml:space="preserve"> </w:t>
            </w:r>
            <w:r w:rsidRPr="00C646D0">
              <w:rPr>
                <w:sz w:val="24"/>
                <w:szCs w:val="24"/>
              </w:rPr>
              <w:t>эффективности управления</w:t>
            </w:r>
            <w:r w:rsidRPr="00C646D0">
              <w:rPr>
                <w:spacing w:val="-57"/>
                <w:sz w:val="24"/>
                <w:szCs w:val="24"/>
              </w:rPr>
              <w:t xml:space="preserve"> </w:t>
            </w:r>
          </w:p>
          <w:p w:rsidR="00AB3006" w:rsidRPr="00C646D0" w:rsidRDefault="00AB3006" w:rsidP="00474AF7">
            <w:pPr>
              <w:tabs>
                <w:tab w:val="left" w:pos="540"/>
              </w:tabs>
              <w:contextualSpacing/>
              <w:rPr>
                <w:b/>
                <w:bCs/>
                <w:sz w:val="24"/>
                <w:szCs w:val="24"/>
              </w:rPr>
            </w:pPr>
            <w:r w:rsidRPr="00C646D0">
              <w:rPr>
                <w:sz w:val="24"/>
                <w:szCs w:val="24"/>
              </w:rPr>
              <w:t>знаниями</w:t>
            </w:r>
            <w:r w:rsidRPr="00C646D0">
              <w:rPr>
                <w:bCs/>
                <w:sz w:val="24"/>
                <w:szCs w:val="24"/>
              </w:rPr>
              <w:t>»</w:t>
            </w:r>
          </w:p>
        </w:tc>
      </w:tr>
      <w:tr w:rsidR="00AB3006" w:rsidRPr="00A93944" w:rsidTr="00D23F79">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pStyle w:val="TableParagraph"/>
              <w:ind w:left="108" w:right="1107"/>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307A1A">
            <w:pPr>
              <w:pStyle w:val="TableParagraph"/>
              <w:rPr>
                <w:sz w:val="24"/>
                <w:szCs w:val="24"/>
              </w:rPr>
            </w:pPr>
            <w:r w:rsidRPr="00C646D0">
              <w:rPr>
                <w:i/>
                <w:sz w:val="24"/>
                <w:szCs w:val="24"/>
              </w:rPr>
              <w:t xml:space="preserve"> </w:t>
            </w:r>
            <w:r w:rsidR="00307A1A" w:rsidRPr="00C646D0">
              <w:rPr>
                <w:sz w:val="24"/>
                <w:szCs w:val="24"/>
              </w:rPr>
              <w:t>информационных технологий</w:t>
            </w:r>
          </w:p>
        </w:tc>
        <w:tc>
          <w:tcPr>
            <w:tcW w:w="1200" w:type="pct"/>
          </w:tcPr>
          <w:p w:rsidR="00D23F79" w:rsidRPr="00C646D0" w:rsidRDefault="00D23F79" w:rsidP="00D23F79">
            <w:pPr>
              <w:jc w:val="both"/>
              <w:rPr>
                <w:b/>
                <w:bCs/>
                <w:sz w:val="24"/>
                <w:szCs w:val="24"/>
                <w:lang w:val="en-US"/>
              </w:rPr>
            </w:pPr>
            <w:r w:rsidRPr="00C646D0">
              <w:rPr>
                <w:b/>
                <w:bCs/>
                <w:sz w:val="24"/>
                <w:szCs w:val="24"/>
              </w:rPr>
              <w:t>Содержание</w:t>
            </w:r>
            <w:r w:rsidRPr="00C646D0">
              <w:rPr>
                <w:b/>
                <w:bCs/>
                <w:sz w:val="24"/>
                <w:szCs w:val="24"/>
                <w:lang w:val="en-US"/>
              </w:rPr>
              <w:t xml:space="preserve"> </w:t>
            </w:r>
            <w:r w:rsidRPr="00C646D0">
              <w:rPr>
                <w:b/>
                <w:bCs/>
                <w:sz w:val="24"/>
                <w:szCs w:val="24"/>
              </w:rPr>
              <w:t>контрольного</w:t>
            </w:r>
            <w:r w:rsidRPr="00C646D0">
              <w:rPr>
                <w:b/>
                <w:bCs/>
                <w:sz w:val="24"/>
                <w:szCs w:val="24"/>
                <w:lang w:val="en-US"/>
              </w:rPr>
              <w:t xml:space="preserve"> </w:t>
            </w:r>
            <w:r w:rsidRPr="00C646D0">
              <w:rPr>
                <w:b/>
                <w:bCs/>
                <w:sz w:val="24"/>
                <w:szCs w:val="24"/>
              </w:rPr>
              <w:t>задания</w:t>
            </w:r>
          </w:p>
          <w:p w:rsidR="00AB3006" w:rsidRPr="00C646D0" w:rsidRDefault="000A7159" w:rsidP="000A7159">
            <w:pPr>
              <w:tabs>
                <w:tab w:val="left" w:pos="540"/>
              </w:tabs>
              <w:contextualSpacing/>
              <w:rPr>
                <w:bCs/>
                <w:sz w:val="24"/>
                <w:szCs w:val="24"/>
                <w:lang w:val="en-US"/>
              </w:rPr>
            </w:pPr>
            <w:r w:rsidRPr="00C646D0">
              <w:rPr>
                <w:bCs/>
                <w:sz w:val="24"/>
                <w:szCs w:val="24"/>
              </w:rPr>
              <w:t>В</w:t>
            </w:r>
            <w:r w:rsidRPr="00C646D0">
              <w:rPr>
                <w:bCs/>
                <w:sz w:val="24"/>
                <w:szCs w:val="24"/>
                <w:lang w:val="en-US"/>
              </w:rPr>
              <w:t xml:space="preserve"> </w:t>
            </w:r>
            <w:r w:rsidRPr="00C646D0">
              <w:rPr>
                <w:bCs/>
                <w:sz w:val="24"/>
                <w:szCs w:val="24"/>
              </w:rPr>
              <w:t>чем</w:t>
            </w:r>
            <w:r w:rsidRPr="00C646D0">
              <w:rPr>
                <w:bCs/>
                <w:sz w:val="24"/>
                <w:szCs w:val="24"/>
                <w:lang w:val="en-US"/>
              </w:rPr>
              <w:t xml:space="preserve"> </w:t>
            </w:r>
            <w:r w:rsidRPr="00C646D0">
              <w:rPr>
                <w:bCs/>
                <w:sz w:val="24"/>
                <w:szCs w:val="24"/>
              </w:rPr>
              <w:t>отличия</w:t>
            </w:r>
            <w:r w:rsidRPr="00C646D0">
              <w:rPr>
                <w:bCs/>
                <w:sz w:val="24"/>
                <w:szCs w:val="24"/>
                <w:lang w:val="en-US"/>
              </w:rPr>
              <w:t xml:space="preserve"> </w:t>
            </w:r>
            <w:r w:rsidRPr="00C646D0">
              <w:rPr>
                <w:bCs/>
                <w:sz w:val="24"/>
                <w:szCs w:val="24"/>
              </w:rPr>
              <w:t>системы</w:t>
            </w:r>
            <w:r w:rsidRPr="00C646D0">
              <w:rPr>
                <w:bCs/>
                <w:sz w:val="24"/>
                <w:szCs w:val="24"/>
                <w:lang w:val="en-US"/>
              </w:rPr>
              <w:t xml:space="preserve"> ERP (enterprise resource planning) </w:t>
            </w:r>
            <w:r w:rsidRPr="00C646D0">
              <w:rPr>
                <w:bCs/>
                <w:sz w:val="24"/>
                <w:szCs w:val="24"/>
              </w:rPr>
              <w:t>от</w:t>
            </w:r>
            <w:r w:rsidRPr="00C646D0">
              <w:rPr>
                <w:bCs/>
                <w:sz w:val="24"/>
                <w:szCs w:val="24"/>
                <w:lang w:val="en-US"/>
              </w:rPr>
              <w:t xml:space="preserve"> CRM (Customer Relationship Management)?</w:t>
            </w:r>
          </w:p>
        </w:tc>
      </w:tr>
      <w:tr w:rsidR="00AB3006" w:rsidRPr="00C646D0" w:rsidTr="00D23F79">
        <w:trPr>
          <w:trHeight w:val="1245"/>
        </w:trPr>
        <w:tc>
          <w:tcPr>
            <w:tcW w:w="1319" w:type="pct"/>
            <w:vMerge w:val="restart"/>
          </w:tcPr>
          <w:p w:rsidR="004730DF" w:rsidRPr="00C646D0" w:rsidRDefault="00AB3006" w:rsidP="004730DF">
            <w:pPr>
              <w:rPr>
                <w:sz w:val="24"/>
                <w:szCs w:val="24"/>
              </w:rPr>
            </w:pPr>
            <w:r w:rsidRPr="00C646D0">
              <w:rPr>
                <w:sz w:val="24"/>
                <w:szCs w:val="24"/>
              </w:rPr>
              <w:t xml:space="preserve">ПКН-3. </w:t>
            </w:r>
            <w:r w:rsidR="004730DF" w:rsidRPr="00C646D0">
              <w:rPr>
                <w:sz w:val="24"/>
                <w:szCs w:val="24"/>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 xml:space="preserve">1. </w:t>
            </w:r>
            <w:r w:rsidR="004730DF" w:rsidRPr="00C646D0">
              <w:rPr>
                <w:sz w:val="24"/>
                <w:szCs w:val="24"/>
              </w:rPr>
              <w:t>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 xml:space="preserve">проводить </w:t>
            </w:r>
          </w:p>
          <w:p w:rsidR="00AB3006" w:rsidRPr="00C646D0" w:rsidRDefault="00AB3006" w:rsidP="00474AF7">
            <w:pPr>
              <w:pStyle w:val="TableParagraph"/>
              <w:rPr>
                <w:sz w:val="24"/>
                <w:szCs w:val="24"/>
              </w:rPr>
            </w:pPr>
            <w:r w:rsidRPr="00C646D0">
              <w:rPr>
                <w:sz w:val="24"/>
                <w:szCs w:val="24"/>
              </w:rPr>
              <w:t xml:space="preserve">расчеты эффективности </w:t>
            </w:r>
            <w:r w:rsidR="00307A1A" w:rsidRPr="00C646D0">
              <w:rPr>
                <w:sz w:val="24"/>
                <w:szCs w:val="24"/>
              </w:rPr>
              <w:t xml:space="preserve">с </w:t>
            </w:r>
            <w:r w:rsidRPr="00C646D0">
              <w:rPr>
                <w:sz w:val="24"/>
                <w:szCs w:val="24"/>
              </w:rPr>
              <w:t>учетом факторов риска</w:t>
            </w:r>
          </w:p>
        </w:tc>
        <w:tc>
          <w:tcPr>
            <w:tcW w:w="1200" w:type="pct"/>
          </w:tcPr>
          <w:p w:rsidR="00F64BDE" w:rsidRPr="00C646D0" w:rsidRDefault="00F64BDE" w:rsidP="00F64BDE">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По акции "Р" выплачен текущий дивиденд в размере 3,00 руб. Ожидается, что со следующего года рост дивидендов в течение 3 лет составит 20%, после чего снизится до среднеотраслевого уровня в 8%.</w:t>
            </w:r>
          </w:p>
          <w:p w:rsidR="00AB3006" w:rsidRPr="00C646D0" w:rsidRDefault="00AB3006" w:rsidP="00474AF7">
            <w:pPr>
              <w:jc w:val="both"/>
              <w:rPr>
                <w:sz w:val="24"/>
                <w:szCs w:val="24"/>
              </w:rPr>
            </w:pPr>
            <w:r w:rsidRPr="00C646D0">
              <w:rPr>
                <w:sz w:val="24"/>
                <w:szCs w:val="24"/>
              </w:rPr>
              <w:t>Определите стоимость акции на текущий момент, если норма доходности равна: а) 15%; в) 20%.</w:t>
            </w:r>
          </w:p>
          <w:p w:rsidR="00AB3006" w:rsidRPr="00C646D0" w:rsidRDefault="00AB3006" w:rsidP="00474AF7">
            <w:pPr>
              <w:tabs>
                <w:tab w:val="left" w:pos="540"/>
              </w:tabs>
              <w:contextualSpacing/>
              <w:rPr>
                <w:b/>
                <w:bCs/>
                <w:sz w:val="24"/>
                <w:szCs w:val="24"/>
              </w:rPr>
            </w:pPr>
          </w:p>
        </w:tc>
      </w:tr>
      <w:tr w:rsidR="00AB3006" w:rsidRPr="00C646D0" w:rsidTr="00D23F79">
        <w:trPr>
          <w:trHeight w:val="1245"/>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tabs>
                <w:tab w:val="left" w:pos="540"/>
              </w:tabs>
              <w:contextualSpacing/>
              <w:rPr>
                <w:bCs/>
                <w:sz w:val="24"/>
                <w:szCs w:val="24"/>
              </w:rPr>
            </w:pPr>
            <w:r w:rsidRPr="00C646D0">
              <w:rPr>
                <w:bCs/>
                <w:sz w:val="24"/>
                <w:szCs w:val="24"/>
              </w:rPr>
              <w:t xml:space="preserve">современных подходов к </w:t>
            </w:r>
            <w:r w:rsidR="00307A1A" w:rsidRPr="00C646D0">
              <w:rPr>
                <w:bCs/>
                <w:sz w:val="24"/>
                <w:szCs w:val="24"/>
              </w:rPr>
              <w:t>оценке</w:t>
            </w:r>
            <w:r w:rsidRPr="00C646D0">
              <w:rPr>
                <w:bCs/>
                <w:sz w:val="24"/>
                <w:szCs w:val="24"/>
              </w:rPr>
              <w:t xml:space="preserve"> инвестиционных решений</w:t>
            </w: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B70CF2" w:rsidP="00474AF7">
            <w:pPr>
              <w:tabs>
                <w:tab w:val="left" w:pos="540"/>
              </w:tabs>
              <w:contextualSpacing/>
              <w:rPr>
                <w:b/>
                <w:bCs/>
                <w:sz w:val="24"/>
                <w:szCs w:val="24"/>
              </w:rPr>
            </w:pPr>
            <w:r w:rsidRPr="00C646D0">
              <w:rPr>
                <w:bCs/>
                <w:sz w:val="24"/>
                <w:szCs w:val="24"/>
              </w:rPr>
              <w:t>Для предыдущего задания нарисуйте график зависимости  акций от ставки дисконта.</w:t>
            </w:r>
          </w:p>
        </w:tc>
      </w:tr>
      <w:tr w:rsidR="00AB3006" w:rsidRPr="00C646D0" w:rsidTr="00D23F79">
        <w:trPr>
          <w:trHeight w:val="1238"/>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2. </w:t>
            </w:r>
            <w:r w:rsidR="004730DF" w:rsidRPr="00C646D0">
              <w:rPr>
                <w:sz w:val="24"/>
                <w:szCs w:val="24"/>
              </w:rPr>
              <w:t xml:space="preserve">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использовать современные методы анализа сценариев реализации проектов</w:t>
            </w:r>
          </w:p>
          <w:p w:rsidR="00AB3006" w:rsidRPr="00C646D0" w:rsidRDefault="00AB3006" w:rsidP="00474AF7">
            <w:pPr>
              <w:pStyle w:val="TableParagraph"/>
              <w:rPr>
                <w:sz w:val="24"/>
                <w:szCs w:val="24"/>
              </w:rPr>
            </w:pPr>
          </w:p>
        </w:tc>
        <w:tc>
          <w:tcPr>
            <w:tcW w:w="1200" w:type="pct"/>
          </w:tcPr>
          <w:p w:rsidR="00BE1606" w:rsidRPr="00C646D0" w:rsidRDefault="00BE1606" w:rsidP="00BE1606">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0"/>
              </w:tabs>
              <w:rPr>
                <w:sz w:val="24"/>
                <w:szCs w:val="24"/>
              </w:rPr>
            </w:pPr>
            <w:r w:rsidRPr="00C646D0">
              <w:rPr>
                <w:sz w:val="24"/>
                <w:szCs w:val="24"/>
              </w:rPr>
              <w:t>В текущем периоде ПАО “</w:t>
            </w:r>
            <w:proofErr w:type="spellStart"/>
            <w:r w:rsidRPr="00C646D0">
              <w:rPr>
                <w:sz w:val="24"/>
                <w:szCs w:val="24"/>
              </w:rPr>
              <w:t>Цементмонтажстрой</w:t>
            </w:r>
            <w:proofErr w:type="spellEnd"/>
            <w:r w:rsidRPr="00C646D0">
              <w:rPr>
                <w:sz w:val="24"/>
                <w:szCs w:val="24"/>
              </w:rPr>
              <w:t xml:space="preserve">" выплатила дивиденды по обыкновенным акциям в размере 50 рублей на одну акцию. В течение следующих двух </w:t>
            </w:r>
            <w:proofErr w:type="gramStart"/>
            <w:r w:rsidRPr="00C646D0">
              <w:rPr>
                <w:sz w:val="24"/>
                <w:szCs w:val="24"/>
              </w:rPr>
              <w:t>лет  ожидается</w:t>
            </w:r>
            <w:proofErr w:type="gramEnd"/>
            <w:r w:rsidRPr="00C646D0">
              <w:rPr>
                <w:sz w:val="24"/>
                <w:szCs w:val="24"/>
              </w:rPr>
              <w:t xml:space="preserve"> 8%-й рост дивидендных выплат. Затем он стабилизируется на уровне от х% (сценарий 1</w:t>
            </w:r>
            <w:proofErr w:type="gramStart"/>
            <w:r w:rsidRPr="00C646D0">
              <w:rPr>
                <w:sz w:val="24"/>
                <w:szCs w:val="24"/>
              </w:rPr>
              <w:t>)  до</w:t>
            </w:r>
            <w:proofErr w:type="gramEnd"/>
            <w:r w:rsidRPr="00C646D0">
              <w:rPr>
                <w:sz w:val="24"/>
                <w:szCs w:val="24"/>
              </w:rPr>
              <w:t xml:space="preserve"> 8% (сценарий 2)  в год. Инвестор, владеющий пакетом из 1 млн. акций компании, планирует взять долгосрочный кредит в банке под залог. </w:t>
            </w:r>
          </w:p>
          <w:p w:rsidR="00AB3006" w:rsidRPr="00C646D0" w:rsidRDefault="00AB3006" w:rsidP="00474AF7">
            <w:pPr>
              <w:tabs>
                <w:tab w:val="left" w:pos="0"/>
              </w:tabs>
              <w:rPr>
                <w:sz w:val="24"/>
                <w:szCs w:val="24"/>
              </w:rPr>
            </w:pPr>
            <w:r w:rsidRPr="00C646D0">
              <w:rPr>
                <w:sz w:val="24"/>
                <w:szCs w:val="24"/>
              </w:rPr>
              <w:t xml:space="preserve">На какую максимальную сумму кредита может рассчитывать инвестор, если банк согласится принять в качестве залога пакет </w:t>
            </w:r>
            <w:proofErr w:type="gramStart"/>
            <w:r w:rsidRPr="00C646D0">
              <w:rPr>
                <w:sz w:val="24"/>
                <w:szCs w:val="24"/>
              </w:rPr>
              <w:t>акций  ПАО</w:t>
            </w:r>
            <w:proofErr w:type="gramEnd"/>
            <w:r w:rsidRPr="00C646D0">
              <w:rPr>
                <w:sz w:val="24"/>
                <w:szCs w:val="24"/>
              </w:rPr>
              <w:t xml:space="preserve"> “</w:t>
            </w:r>
            <w:proofErr w:type="spellStart"/>
            <w:r w:rsidRPr="00C646D0">
              <w:rPr>
                <w:sz w:val="24"/>
                <w:szCs w:val="24"/>
              </w:rPr>
              <w:t>Цементмонтажстрой</w:t>
            </w:r>
            <w:proofErr w:type="spellEnd"/>
            <w:r w:rsidRPr="00C646D0">
              <w:rPr>
                <w:sz w:val="24"/>
                <w:szCs w:val="24"/>
              </w:rPr>
              <w:t xml:space="preserve">" с 50%  дисконтом от средней цены, </w:t>
            </w:r>
            <w:proofErr w:type="spellStart"/>
            <w:r w:rsidRPr="00C646D0">
              <w:rPr>
                <w:sz w:val="24"/>
                <w:szCs w:val="24"/>
              </w:rPr>
              <w:t>расчитанной</w:t>
            </w:r>
            <w:proofErr w:type="spellEnd"/>
            <w:r w:rsidRPr="00C646D0">
              <w:rPr>
                <w:sz w:val="24"/>
                <w:szCs w:val="24"/>
              </w:rPr>
              <w:t xml:space="preserve"> по сценариям 1 и 2 (вероятность 50 на 50)? Требуемая ставка доходности 12%.  </w:t>
            </w:r>
          </w:p>
          <w:p w:rsidR="00AB3006" w:rsidRPr="00C646D0" w:rsidRDefault="00AB3006" w:rsidP="00B70CF2">
            <w:pPr>
              <w:tabs>
                <w:tab w:val="left" w:pos="0"/>
              </w:tabs>
              <w:rPr>
                <w:b/>
                <w:bCs/>
                <w:sz w:val="24"/>
                <w:szCs w:val="24"/>
              </w:rPr>
            </w:pPr>
          </w:p>
        </w:tc>
      </w:tr>
      <w:tr w:rsidR="00AB3006" w:rsidRPr="00C646D0" w:rsidTr="00D23F79">
        <w:trPr>
          <w:trHeight w:val="1237"/>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tabs>
                <w:tab w:val="left" w:pos="540"/>
              </w:tabs>
              <w:contextualSpacing/>
              <w:rPr>
                <w:bCs/>
                <w:sz w:val="24"/>
                <w:szCs w:val="24"/>
              </w:rPr>
            </w:pPr>
            <w:r w:rsidRPr="00C646D0">
              <w:rPr>
                <w:bCs/>
                <w:sz w:val="24"/>
                <w:szCs w:val="24"/>
              </w:rPr>
              <w:t xml:space="preserve">в области теории вероятности для анализа проектов </w:t>
            </w:r>
            <w:r w:rsidRPr="00C646D0">
              <w:rPr>
                <w:sz w:val="24"/>
                <w:szCs w:val="24"/>
              </w:rPr>
              <w:t>в условиях неопределённости</w:t>
            </w:r>
          </w:p>
          <w:p w:rsidR="00AB3006" w:rsidRPr="00C646D0" w:rsidRDefault="00AB3006" w:rsidP="00474AF7">
            <w:pPr>
              <w:tabs>
                <w:tab w:val="left" w:pos="540"/>
              </w:tabs>
              <w:contextualSpacing/>
              <w:rPr>
                <w:b/>
                <w:bCs/>
                <w:sz w:val="24"/>
                <w:szCs w:val="24"/>
              </w:rPr>
            </w:pP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B70CF2" w:rsidRPr="00C646D0" w:rsidRDefault="00B70CF2" w:rsidP="00B70CF2">
            <w:pPr>
              <w:tabs>
                <w:tab w:val="left" w:pos="0"/>
              </w:tabs>
              <w:rPr>
                <w:sz w:val="24"/>
                <w:szCs w:val="24"/>
              </w:rPr>
            </w:pPr>
            <w:r w:rsidRPr="00C646D0">
              <w:rPr>
                <w:bCs/>
                <w:sz w:val="24"/>
                <w:szCs w:val="24"/>
              </w:rPr>
              <w:t>Для предыдущего задания</w:t>
            </w:r>
            <w:r w:rsidRPr="00C646D0">
              <w:rPr>
                <w:sz w:val="24"/>
                <w:szCs w:val="24"/>
              </w:rPr>
              <w:t xml:space="preserve"> выскажите ваше мнение о рисках банка в случае резкого снижения дивидендных выплат. Какое значение темпа роста (х%) дивидендов по сценарию 1 через три года может подтолкнуть инвестора пойти на невозврат кредита и потерю залога?</w:t>
            </w:r>
          </w:p>
          <w:p w:rsidR="00AB3006" w:rsidRPr="00C646D0" w:rsidRDefault="00AB3006" w:rsidP="00474AF7">
            <w:pPr>
              <w:tabs>
                <w:tab w:val="left" w:pos="540"/>
              </w:tabs>
              <w:contextualSpacing/>
              <w:rPr>
                <w:b/>
                <w:bCs/>
                <w:sz w:val="24"/>
                <w:szCs w:val="24"/>
              </w:rPr>
            </w:pPr>
          </w:p>
        </w:tc>
      </w:tr>
      <w:tr w:rsidR="00AB3006" w:rsidRPr="00C646D0" w:rsidTr="00D23F79">
        <w:trPr>
          <w:trHeight w:val="690"/>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3. </w:t>
            </w:r>
            <w:r w:rsidR="004730DF" w:rsidRPr="00C646D0">
              <w:rPr>
                <w:sz w:val="24"/>
                <w:szCs w:val="24"/>
              </w:rPr>
              <w:t>Разрабатывает систему диагностики и выявления негативных факторов развития бизнеса организации.</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
                <w:bCs/>
                <w:sz w:val="24"/>
                <w:szCs w:val="24"/>
              </w:rPr>
            </w:pPr>
            <w:r w:rsidRPr="00C646D0">
              <w:rPr>
                <w:bCs/>
                <w:sz w:val="24"/>
                <w:szCs w:val="24"/>
              </w:rPr>
              <w:t>выявлять источники</w:t>
            </w:r>
            <w:r w:rsidRPr="00C646D0">
              <w:rPr>
                <w:b/>
                <w:bCs/>
                <w:sz w:val="24"/>
                <w:szCs w:val="24"/>
              </w:rPr>
              <w:t xml:space="preserve"> </w:t>
            </w:r>
            <w:r w:rsidRPr="00C646D0">
              <w:rPr>
                <w:sz w:val="24"/>
                <w:szCs w:val="24"/>
              </w:rPr>
              <w:t>негативных факторов развития бизнеса организации.</w:t>
            </w:r>
          </w:p>
          <w:p w:rsidR="00AB3006" w:rsidRPr="00C646D0" w:rsidRDefault="00AB3006" w:rsidP="00474AF7">
            <w:pPr>
              <w:pStyle w:val="TableParagraph"/>
              <w:rPr>
                <w:sz w:val="24"/>
                <w:szCs w:val="24"/>
              </w:rPr>
            </w:pP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EC7FB9">
            <w:pPr>
              <w:tabs>
                <w:tab w:val="left" w:pos="540"/>
              </w:tabs>
              <w:contextualSpacing/>
              <w:rPr>
                <w:b/>
                <w:bCs/>
                <w:sz w:val="24"/>
                <w:szCs w:val="24"/>
              </w:rPr>
            </w:pPr>
            <w:r w:rsidRPr="00C646D0">
              <w:rPr>
                <w:sz w:val="24"/>
                <w:szCs w:val="24"/>
              </w:rPr>
              <w:t xml:space="preserve">Корпорация занимается </w:t>
            </w:r>
            <w:proofErr w:type="gramStart"/>
            <w:r w:rsidRPr="00C646D0">
              <w:rPr>
                <w:sz w:val="24"/>
                <w:szCs w:val="24"/>
              </w:rPr>
              <w:t>выпуском  высокотехнологичной</w:t>
            </w:r>
            <w:proofErr w:type="gramEnd"/>
            <w:r w:rsidRPr="00C646D0">
              <w:rPr>
                <w:sz w:val="24"/>
                <w:szCs w:val="24"/>
              </w:rPr>
              <w:t xml:space="preserve"> продукции. До текущего года она финансировала свою деятельность за счет собственных источников. Ее акционерный капитал = 820 млн. у.е. Предполагается осуществить облигационный </w:t>
            </w:r>
            <w:proofErr w:type="gramStart"/>
            <w:r w:rsidRPr="00C646D0">
              <w:rPr>
                <w:sz w:val="24"/>
                <w:szCs w:val="24"/>
              </w:rPr>
              <w:t>заем  на</w:t>
            </w:r>
            <w:proofErr w:type="gramEnd"/>
            <w:r w:rsidRPr="00C646D0">
              <w:rPr>
                <w:sz w:val="24"/>
                <w:szCs w:val="24"/>
              </w:rPr>
              <w:t xml:space="preserve"> 320 </w:t>
            </w:r>
            <w:proofErr w:type="spellStart"/>
            <w:r w:rsidRPr="00C646D0">
              <w:rPr>
                <w:sz w:val="24"/>
                <w:szCs w:val="24"/>
              </w:rPr>
              <w:t>млн.у.е</w:t>
            </w:r>
            <w:proofErr w:type="spellEnd"/>
            <w:r w:rsidRPr="00C646D0">
              <w:rPr>
                <w:sz w:val="24"/>
                <w:szCs w:val="24"/>
              </w:rPr>
              <w:t xml:space="preserve">. (r = 12 %) и выкупить на эти средства акции для распространения среди сотрудников компании. Когда компания была финансово независимой β=1,1. </w:t>
            </w:r>
            <w:proofErr w:type="spellStart"/>
            <w:r w:rsidRPr="00C646D0">
              <w:rPr>
                <w:sz w:val="24"/>
                <w:szCs w:val="24"/>
              </w:rPr>
              <w:t>Безрисковая</w:t>
            </w:r>
            <w:proofErr w:type="spellEnd"/>
            <w:r w:rsidRPr="00C646D0">
              <w:rPr>
                <w:sz w:val="24"/>
                <w:szCs w:val="24"/>
              </w:rPr>
              <w:t xml:space="preserve"> доходность = 6,3 </w:t>
            </w:r>
            <w:proofErr w:type="gramStart"/>
            <w:r w:rsidRPr="00C646D0">
              <w:rPr>
                <w:sz w:val="24"/>
                <w:szCs w:val="24"/>
              </w:rPr>
              <w:t>%,  рыночная</w:t>
            </w:r>
            <w:proofErr w:type="gramEnd"/>
            <w:r w:rsidRPr="00C646D0">
              <w:rPr>
                <w:sz w:val="24"/>
                <w:szCs w:val="24"/>
              </w:rPr>
              <w:t xml:space="preserve"> доходность – 15,8 %. Налог на прибыль – 25 %. </w:t>
            </w:r>
            <w:proofErr w:type="gramStart"/>
            <w:r w:rsidRPr="00C646D0">
              <w:rPr>
                <w:sz w:val="24"/>
                <w:szCs w:val="24"/>
              </w:rPr>
              <w:t>Рассчи</w:t>
            </w:r>
            <w:r w:rsidR="00EC7FB9" w:rsidRPr="00C646D0">
              <w:rPr>
                <w:sz w:val="24"/>
                <w:szCs w:val="24"/>
              </w:rPr>
              <w:t xml:space="preserve">тайте: </w:t>
            </w:r>
            <w:r w:rsidRPr="00C646D0">
              <w:rPr>
                <w:sz w:val="24"/>
                <w:szCs w:val="24"/>
              </w:rPr>
              <w:t xml:space="preserve"> рыночную</w:t>
            </w:r>
            <w:proofErr w:type="gramEnd"/>
            <w:r w:rsidRPr="00C646D0">
              <w:rPr>
                <w:sz w:val="24"/>
                <w:szCs w:val="24"/>
              </w:rPr>
              <w:t xml:space="preserve"> стоимость компании с учетом заемного финансирования. </w:t>
            </w:r>
          </w:p>
        </w:tc>
      </w:tr>
      <w:tr w:rsidR="00AB3006" w:rsidRPr="00C646D0" w:rsidTr="00D23F79">
        <w:trPr>
          <w:trHeight w:val="69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rPr>
                <w:sz w:val="24"/>
                <w:szCs w:val="24"/>
              </w:rPr>
            </w:pPr>
            <w:r w:rsidRPr="00C646D0">
              <w:rPr>
                <w:bCs/>
                <w:sz w:val="24"/>
                <w:szCs w:val="24"/>
              </w:rPr>
              <w:t>методов диагностики</w:t>
            </w:r>
            <w:r w:rsidRPr="00C646D0">
              <w:rPr>
                <w:b/>
                <w:bCs/>
                <w:sz w:val="24"/>
                <w:szCs w:val="24"/>
              </w:rPr>
              <w:t xml:space="preserve"> </w:t>
            </w:r>
            <w:r w:rsidRPr="00C646D0">
              <w:rPr>
                <w:sz w:val="24"/>
                <w:szCs w:val="24"/>
              </w:rPr>
              <w:t>развития бизнеса организации.</w:t>
            </w:r>
          </w:p>
          <w:p w:rsidR="00AB3006" w:rsidRPr="00C646D0" w:rsidRDefault="00AB3006" w:rsidP="00474AF7">
            <w:pPr>
              <w:tabs>
                <w:tab w:val="left" w:pos="540"/>
              </w:tabs>
              <w:contextualSpacing/>
              <w:rPr>
                <w:b/>
                <w:bCs/>
                <w:sz w:val="24"/>
                <w:szCs w:val="24"/>
              </w:rPr>
            </w:pPr>
          </w:p>
          <w:p w:rsidR="00AB3006" w:rsidRPr="00C646D0" w:rsidRDefault="00AB3006" w:rsidP="00474AF7">
            <w:pPr>
              <w:pStyle w:val="TableParagraph"/>
              <w:rPr>
                <w:b/>
                <w:bCs/>
                <w:sz w:val="24"/>
                <w:szCs w:val="24"/>
              </w:rPr>
            </w:pP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EC7FB9" w:rsidP="00EC7FB9">
            <w:pPr>
              <w:tabs>
                <w:tab w:val="left" w:pos="540"/>
              </w:tabs>
              <w:contextualSpacing/>
              <w:rPr>
                <w:b/>
                <w:bCs/>
                <w:sz w:val="24"/>
                <w:szCs w:val="24"/>
              </w:rPr>
            </w:pPr>
            <w:r w:rsidRPr="00C646D0">
              <w:rPr>
                <w:bCs/>
                <w:sz w:val="24"/>
                <w:szCs w:val="24"/>
              </w:rPr>
              <w:t>Для предыдущего задания</w:t>
            </w:r>
            <w:r w:rsidRPr="00C646D0">
              <w:rPr>
                <w:sz w:val="24"/>
                <w:szCs w:val="24"/>
              </w:rPr>
              <w:t xml:space="preserve"> рассчитайте: </w:t>
            </w:r>
            <w:proofErr w:type="gramStart"/>
            <w:r w:rsidRPr="00C646D0">
              <w:rPr>
                <w:sz w:val="24"/>
                <w:szCs w:val="24"/>
              </w:rPr>
              <w:t>1)коэффициент</w:t>
            </w:r>
            <w:proofErr w:type="gramEnd"/>
            <w:r w:rsidR="00C70B7D" w:rsidRPr="00C646D0">
              <w:rPr>
                <w:sz w:val="24"/>
                <w:szCs w:val="24"/>
              </w:rPr>
              <w:t xml:space="preserve"> β после осуществления займа. </w:t>
            </w:r>
            <w:r w:rsidRPr="00C646D0">
              <w:rPr>
                <w:sz w:val="24"/>
                <w:szCs w:val="24"/>
              </w:rPr>
              <w:t>2</w:t>
            </w:r>
            <w:r w:rsidR="00C70B7D" w:rsidRPr="00C646D0">
              <w:rPr>
                <w:sz w:val="24"/>
                <w:szCs w:val="24"/>
              </w:rPr>
              <w:t xml:space="preserve">) требуемую доходность акционерного капитала </w:t>
            </w:r>
            <w:proofErr w:type="spellStart"/>
            <w:r w:rsidR="00C70B7D" w:rsidRPr="00C646D0">
              <w:rPr>
                <w:sz w:val="24"/>
                <w:szCs w:val="24"/>
              </w:rPr>
              <w:t>левереджированной</w:t>
            </w:r>
            <w:proofErr w:type="spellEnd"/>
            <w:r w:rsidR="00C70B7D" w:rsidRPr="00C646D0">
              <w:rPr>
                <w:sz w:val="24"/>
                <w:szCs w:val="24"/>
              </w:rPr>
              <w:t xml:space="preserve"> компании. </w:t>
            </w:r>
            <w:r w:rsidRPr="00C646D0">
              <w:rPr>
                <w:sz w:val="24"/>
                <w:szCs w:val="24"/>
              </w:rPr>
              <w:t>3</w:t>
            </w:r>
            <w:r w:rsidR="00C70B7D" w:rsidRPr="00C646D0">
              <w:rPr>
                <w:sz w:val="24"/>
                <w:szCs w:val="24"/>
              </w:rPr>
              <w:t>) β при условии эмиссии  облигаций на 200 млн. у.е. и привилегированных акций на 120 млн. у.е.</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4730DF" w:rsidRPr="00C646D0" w:rsidRDefault="00AB3006" w:rsidP="004730DF">
            <w:pPr>
              <w:tabs>
                <w:tab w:val="left" w:pos="1418"/>
              </w:tabs>
              <w:rPr>
                <w:sz w:val="24"/>
                <w:szCs w:val="24"/>
              </w:rPr>
            </w:pPr>
            <w:r w:rsidRPr="00C646D0">
              <w:rPr>
                <w:sz w:val="24"/>
                <w:szCs w:val="24"/>
              </w:rPr>
              <w:t xml:space="preserve">4. </w:t>
            </w:r>
            <w:r w:rsidR="004730DF" w:rsidRPr="00C646D0">
              <w:rPr>
                <w:sz w:val="24"/>
                <w:szCs w:val="24"/>
              </w:rPr>
              <w:t>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находить оптимальные решения в управлении проектами</w:t>
            </w:r>
          </w:p>
          <w:p w:rsidR="00AB3006" w:rsidRPr="00C646D0" w:rsidRDefault="00AB3006" w:rsidP="00474AF7">
            <w:pPr>
              <w:pStyle w:val="TableParagraph"/>
              <w:rPr>
                <w:sz w:val="24"/>
                <w:szCs w:val="24"/>
              </w:rPr>
            </w:pP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474AF7">
            <w:pPr>
              <w:tabs>
                <w:tab w:val="left" w:pos="540"/>
              </w:tabs>
              <w:contextualSpacing/>
              <w:jc w:val="both"/>
              <w:rPr>
                <w:sz w:val="24"/>
                <w:szCs w:val="24"/>
              </w:rPr>
            </w:pPr>
            <w:r w:rsidRPr="00C646D0">
              <w:rPr>
                <w:sz w:val="24"/>
                <w:szCs w:val="24"/>
              </w:rPr>
              <w:t>1.</w:t>
            </w:r>
            <w:proofErr w:type="gramStart"/>
            <w:r w:rsidRPr="00C646D0">
              <w:rPr>
                <w:sz w:val="24"/>
                <w:szCs w:val="24"/>
              </w:rPr>
              <w:t>Портфель  стоимостью</w:t>
            </w:r>
            <w:proofErr w:type="gramEnd"/>
            <w:r w:rsidRPr="00C646D0">
              <w:rPr>
                <w:sz w:val="24"/>
                <w:szCs w:val="24"/>
              </w:rPr>
              <w:t xml:space="preserve"> 10 млн.  Руб. состоит из 10 и 15 летних дисконтных облигаций. Структура портфеля - 50% на 50%. УТМ = 10%. Оценить риск изменения цены портфеля облигаций при изменении ставки на 1%. </w:t>
            </w:r>
          </w:p>
          <w:p w:rsidR="00AB3006" w:rsidRPr="00C646D0" w:rsidRDefault="00AB3006" w:rsidP="00B70CF2">
            <w:pPr>
              <w:tabs>
                <w:tab w:val="left" w:pos="540"/>
              </w:tabs>
              <w:contextualSpacing/>
              <w:rPr>
                <w:b/>
                <w:bCs/>
                <w:sz w:val="24"/>
                <w:szCs w:val="24"/>
              </w:rPr>
            </w:pPr>
            <w:r w:rsidRPr="00C646D0">
              <w:rPr>
                <w:sz w:val="24"/>
                <w:szCs w:val="24"/>
              </w:rPr>
              <w:t>2. Средняя доходность акции «А» равна 20</w:t>
            </w:r>
            <w:proofErr w:type="gramStart"/>
            <w:r w:rsidRPr="00C646D0">
              <w:rPr>
                <w:sz w:val="24"/>
                <w:szCs w:val="24"/>
              </w:rPr>
              <w:t>%,  риск</w:t>
            </w:r>
            <w:proofErr w:type="gramEnd"/>
            <w:r w:rsidRPr="00C646D0">
              <w:rPr>
                <w:sz w:val="24"/>
                <w:szCs w:val="24"/>
              </w:rPr>
              <w:t xml:space="preserve"> - 5%. Средняя доходность акции «В» равна 30%, риск - 10%. Коэффициент корреляции равен 0,1. Оценить доходность и риск портфеля, состоящего в равных долях из бумаг «</w:t>
            </w:r>
            <w:proofErr w:type="gramStart"/>
            <w:r w:rsidRPr="00C646D0">
              <w:rPr>
                <w:sz w:val="24"/>
                <w:szCs w:val="24"/>
              </w:rPr>
              <w:t>А»  и</w:t>
            </w:r>
            <w:proofErr w:type="gramEnd"/>
            <w:r w:rsidRPr="00C646D0">
              <w:rPr>
                <w:sz w:val="24"/>
                <w:szCs w:val="24"/>
              </w:rPr>
              <w:t xml:space="preserve"> «В».  </w:t>
            </w:r>
          </w:p>
        </w:tc>
      </w:tr>
      <w:tr w:rsidR="00AB3006" w:rsidRPr="00C646D0" w:rsidTr="00D23F79">
        <w:trPr>
          <w:trHeight w:val="1380"/>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bCs/>
                <w:sz w:val="24"/>
                <w:szCs w:val="24"/>
              </w:rPr>
            </w:pPr>
            <w:r w:rsidRPr="00C646D0">
              <w:rPr>
                <w:bCs/>
                <w:sz w:val="24"/>
                <w:szCs w:val="24"/>
              </w:rPr>
              <w:t>стратегий хеджирования рисков при управлении финансовыми активами бизнеса</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AB3006" w:rsidRPr="00C646D0" w:rsidRDefault="00C70B7D" w:rsidP="00474AF7">
            <w:pPr>
              <w:tabs>
                <w:tab w:val="left" w:pos="540"/>
              </w:tabs>
              <w:contextualSpacing/>
              <w:rPr>
                <w:b/>
                <w:bCs/>
                <w:sz w:val="24"/>
                <w:szCs w:val="24"/>
              </w:rPr>
            </w:pPr>
            <w:r w:rsidRPr="00C646D0">
              <w:rPr>
                <w:bCs/>
                <w:sz w:val="24"/>
                <w:szCs w:val="24"/>
              </w:rPr>
              <w:t>Какие показатели характеризуют чувствительность стоимости облигаций к изменениям ставки УТМ?</w:t>
            </w:r>
          </w:p>
        </w:tc>
      </w:tr>
      <w:tr w:rsidR="00AB3006" w:rsidRPr="00C646D0" w:rsidTr="00D23F79">
        <w:trPr>
          <w:trHeight w:val="1253"/>
        </w:trPr>
        <w:tc>
          <w:tcPr>
            <w:tcW w:w="1319" w:type="pct"/>
            <w:vMerge/>
          </w:tcPr>
          <w:p w:rsidR="00AB3006" w:rsidRPr="00C646D0" w:rsidRDefault="00AB3006" w:rsidP="00474AF7">
            <w:pPr>
              <w:spacing w:line="277" w:lineRule="auto"/>
              <w:ind w:right="69"/>
              <w:rPr>
                <w:sz w:val="24"/>
                <w:szCs w:val="24"/>
              </w:rPr>
            </w:pPr>
          </w:p>
        </w:tc>
        <w:tc>
          <w:tcPr>
            <w:tcW w:w="1494" w:type="pct"/>
            <w:vMerge w:val="restart"/>
          </w:tcPr>
          <w:p w:rsidR="00AB3006" w:rsidRPr="00C646D0" w:rsidRDefault="00AB3006" w:rsidP="00474AF7">
            <w:pPr>
              <w:rPr>
                <w:sz w:val="24"/>
                <w:szCs w:val="24"/>
              </w:rPr>
            </w:pPr>
            <w:r w:rsidRPr="00C646D0">
              <w:rPr>
                <w:sz w:val="24"/>
                <w:szCs w:val="24"/>
              </w:rPr>
              <w:t xml:space="preserve">5. </w:t>
            </w:r>
            <w:r w:rsidR="004730DF" w:rsidRPr="00C646D0">
              <w:rPr>
                <w:sz w:val="24"/>
                <w:szCs w:val="24"/>
              </w:rPr>
              <w:t>Разрабатывает методы анализа эффективности реализации экономических проектов, а также методики их оценки.</w:t>
            </w: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Умения</w:t>
            </w:r>
          </w:p>
          <w:p w:rsidR="00AB3006" w:rsidRPr="00C646D0" w:rsidRDefault="00AB3006" w:rsidP="00474AF7">
            <w:pPr>
              <w:tabs>
                <w:tab w:val="left" w:pos="540"/>
              </w:tabs>
              <w:contextualSpacing/>
              <w:rPr>
                <w:bCs/>
                <w:sz w:val="24"/>
                <w:szCs w:val="24"/>
              </w:rPr>
            </w:pPr>
            <w:r w:rsidRPr="00C646D0">
              <w:rPr>
                <w:bCs/>
                <w:sz w:val="24"/>
                <w:szCs w:val="24"/>
              </w:rPr>
              <w:t>использовать современные методы анализа</w:t>
            </w:r>
          </w:p>
          <w:p w:rsidR="00AB3006" w:rsidRPr="00C646D0" w:rsidRDefault="00AB3006" w:rsidP="00474AF7">
            <w:pPr>
              <w:pStyle w:val="TableParagraph"/>
              <w:rPr>
                <w:sz w:val="24"/>
                <w:szCs w:val="24"/>
              </w:rPr>
            </w:pPr>
            <w:r w:rsidRPr="00C646D0">
              <w:rPr>
                <w:sz w:val="24"/>
                <w:szCs w:val="24"/>
              </w:rPr>
              <w:t>экономических проектов</w:t>
            </w:r>
          </w:p>
        </w:tc>
        <w:tc>
          <w:tcPr>
            <w:tcW w:w="1200" w:type="pct"/>
          </w:tcPr>
          <w:p w:rsidR="00E30E6C" w:rsidRPr="00C646D0" w:rsidRDefault="00E30E6C" w:rsidP="00E30E6C">
            <w:pPr>
              <w:jc w:val="both"/>
              <w:rPr>
                <w:b/>
                <w:bCs/>
                <w:sz w:val="24"/>
                <w:szCs w:val="24"/>
              </w:rPr>
            </w:pPr>
            <w:r w:rsidRPr="00C646D0">
              <w:rPr>
                <w:b/>
                <w:bCs/>
                <w:sz w:val="24"/>
                <w:szCs w:val="24"/>
              </w:rPr>
              <w:t>Содержание контрольного задания</w:t>
            </w:r>
          </w:p>
          <w:p w:rsidR="00AB3006" w:rsidRPr="00C646D0" w:rsidRDefault="00AB3006" w:rsidP="00474AF7">
            <w:pPr>
              <w:jc w:val="both"/>
              <w:rPr>
                <w:sz w:val="24"/>
                <w:szCs w:val="24"/>
              </w:rPr>
            </w:pPr>
            <w:r w:rsidRPr="00C646D0">
              <w:rPr>
                <w:sz w:val="24"/>
                <w:szCs w:val="24"/>
              </w:rPr>
              <w:t xml:space="preserve">Компания рассматривает проект, требующий первоначальных инвестиций в объеме 2000 млн руб. Предполагается, что финансирование проекта будет осуществляться за счет займа в 1000 млн руб., привлеченного под 9% годовых, а оставшиеся 1000 млн руб. составят вложения собственников фирмы. Предварительный анализ показал, что свободный денежный поток от проекта на протяжении 4 лет будет равен 900, 900, 800 </w:t>
            </w:r>
            <w:proofErr w:type="gramStart"/>
            <w:r w:rsidRPr="00C646D0">
              <w:rPr>
                <w:sz w:val="24"/>
                <w:szCs w:val="24"/>
              </w:rPr>
              <w:t>и  700</w:t>
            </w:r>
            <w:proofErr w:type="gramEnd"/>
            <w:r w:rsidRPr="00C646D0">
              <w:rPr>
                <w:sz w:val="24"/>
                <w:szCs w:val="24"/>
              </w:rPr>
              <w:t xml:space="preserve">, млн руб. соответственно. Привлеченный заем будет погашаться равными выплатами в течение 4 лет (проценты начисляются в конце года).  Налог на прибыль 20%. Стоимость собственного капитала фирмы без учета финансового рычага 12%. </w:t>
            </w:r>
          </w:p>
          <w:p w:rsidR="00AB3006" w:rsidRPr="00C646D0" w:rsidRDefault="00AB3006" w:rsidP="00474AF7">
            <w:pPr>
              <w:jc w:val="both"/>
              <w:rPr>
                <w:sz w:val="24"/>
                <w:szCs w:val="24"/>
              </w:rPr>
            </w:pPr>
            <w:r w:rsidRPr="00C646D0">
              <w:rPr>
                <w:sz w:val="24"/>
                <w:szCs w:val="24"/>
              </w:rPr>
              <w:t>Задание. Составить график амортизации кредита. Дать рекомендацию на базе критерия скорректированной текущей стоимости (</w:t>
            </w:r>
            <w:proofErr w:type="spellStart"/>
            <w:r w:rsidRPr="00C646D0">
              <w:rPr>
                <w:sz w:val="24"/>
                <w:szCs w:val="24"/>
              </w:rPr>
              <w:t>Adjusted</w:t>
            </w:r>
            <w:proofErr w:type="spellEnd"/>
            <w:r w:rsidRPr="00C646D0">
              <w:rPr>
                <w:sz w:val="24"/>
                <w:szCs w:val="24"/>
              </w:rPr>
              <w:t xml:space="preserve"> </w:t>
            </w:r>
            <w:proofErr w:type="spellStart"/>
            <w:r w:rsidRPr="00C646D0">
              <w:rPr>
                <w:sz w:val="24"/>
                <w:szCs w:val="24"/>
              </w:rPr>
              <w:t>Present</w:t>
            </w:r>
            <w:proofErr w:type="spellEnd"/>
            <w:r w:rsidRPr="00C646D0">
              <w:rPr>
                <w:sz w:val="24"/>
                <w:szCs w:val="24"/>
              </w:rPr>
              <w:t xml:space="preserve"> </w:t>
            </w:r>
            <w:proofErr w:type="spellStart"/>
            <w:r w:rsidRPr="00C646D0">
              <w:rPr>
                <w:sz w:val="24"/>
                <w:szCs w:val="24"/>
              </w:rPr>
              <w:t>Value</w:t>
            </w:r>
            <w:proofErr w:type="spellEnd"/>
            <w:r w:rsidRPr="00C646D0">
              <w:rPr>
                <w:sz w:val="24"/>
                <w:szCs w:val="24"/>
              </w:rPr>
              <w:t xml:space="preserve"> — APV) о целесообразности принятия проекта. Оценить какая часть ценности проекта (величины APV) создается за счет его основной деятельности (выпуска и реализации продукции), и какова выгода от использования заемного финансирования.</w:t>
            </w:r>
          </w:p>
          <w:p w:rsidR="00AB3006" w:rsidRPr="00C646D0" w:rsidRDefault="00AB3006" w:rsidP="00474AF7">
            <w:pPr>
              <w:tabs>
                <w:tab w:val="left" w:pos="540"/>
              </w:tabs>
              <w:contextualSpacing/>
              <w:rPr>
                <w:b/>
                <w:bCs/>
                <w:sz w:val="24"/>
                <w:szCs w:val="24"/>
              </w:rPr>
            </w:pPr>
            <w:r w:rsidRPr="00C646D0">
              <w:rPr>
                <w:b/>
                <w:bCs/>
                <w:sz w:val="24"/>
                <w:szCs w:val="24"/>
              </w:rPr>
              <w:t xml:space="preserve"> </w:t>
            </w:r>
          </w:p>
        </w:tc>
      </w:tr>
      <w:tr w:rsidR="00AB3006" w:rsidRPr="00C646D0" w:rsidTr="00D23F79">
        <w:trPr>
          <w:trHeight w:val="1252"/>
        </w:trPr>
        <w:tc>
          <w:tcPr>
            <w:tcW w:w="1319" w:type="pct"/>
            <w:vMerge/>
          </w:tcPr>
          <w:p w:rsidR="00AB3006" w:rsidRPr="00C646D0" w:rsidRDefault="00AB3006" w:rsidP="00474AF7">
            <w:pPr>
              <w:spacing w:line="277" w:lineRule="auto"/>
              <w:ind w:right="69"/>
              <w:rPr>
                <w:sz w:val="24"/>
                <w:szCs w:val="24"/>
              </w:rPr>
            </w:pPr>
          </w:p>
        </w:tc>
        <w:tc>
          <w:tcPr>
            <w:tcW w:w="1494" w:type="pct"/>
            <w:vMerge/>
          </w:tcPr>
          <w:p w:rsidR="00AB3006" w:rsidRPr="00C646D0" w:rsidRDefault="00AB3006" w:rsidP="00474AF7">
            <w:pPr>
              <w:rPr>
                <w:sz w:val="24"/>
                <w:szCs w:val="24"/>
              </w:rPr>
            </w:pPr>
          </w:p>
        </w:tc>
        <w:tc>
          <w:tcPr>
            <w:tcW w:w="987" w:type="pct"/>
          </w:tcPr>
          <w:p w:rsidR="00AB3006" w:rsidRPr="00C646D0" w:rsidRDefault="00AB3006" w:rsidP="00474AF7">
            <w:pPr>
              <w:tabs>
                <w:tab w:val="left" w:pos="540"/>
              </w:tabs>
              <w:contextualSpacing/>
              <w:rPr>
                <w:b/>
                <w:bCs/>
                <w:sz w:val="24"/>
                <w:szCs w:val="24"/>
              </w:rPr>
            </w:pPr>
            <w:r w:rsidRPr="00C646D0">
              <w:rPr>
                <w:b/>
                <w:bCs/>
                <w:sz w:val="24"/>
                <w:szCs w:val="24"/>
              </w:rPr>
              <w:t>Знания</w:t>
            </w:r>
          </w:p>
          <w:p w:rsidR="00AB3006" w:rsidRPr="00C646D0" w:rsidRDefault="00AB3006" w:rsidP="00474AF7">
            <w:pPr>
              <w:pStyle w:val="TableParagraph"/>
              <w:rPr>
                <w:bCs/>
                <w:sz w:val="24"/>
                <w:szCs w:val="24"/>
              </w:rPr>
            </w:pPr>
            <w:r w:rsidRPr="00C646D0">
              <w:rPr>
                <w:bCs/>
                <w:sz w:val="24"/>
                <w:szCs w:val="24"/>
              </w:rPr>
              <w:t>методик оценки эффективности управления портфелями финансовых активов</w:t>
            </w:r>
          </w:p>
        </w:tc>
        <w:tc>
          <w:tcPr>
            <w:tcW w:w="1200" w:type="pct"/>
          </w:tcPr>
          <w:p w:rsidR="00D23F79" w:rsidRPr="00C646D0" w:rsidRDefault="00D23F79" w:rsidP="00D23F79">
            <w:pPr>
              <w:jc w:val="both"/>
              <w:rPr>
                <w:b/>
                <w:bCs/>
                <w:sz w:val="24"/>
                <w:szCs w:val="24"/>
              </w:rPr>
            </w:pPr>
            <w:r w:rsidRPr="00C646D0">
              <w:rPr>
                <w:b/>
                <w:bCs/>
                <w:sz w:val="24"/>
                <w:szCs w:val="24"/>
              </w:rPr>
              <w:t>Содержание контрольного задания</w:t>
            </w:r>
          </w:p>
          <w:p w:rsidR="00C70B7D" w:rsidRPr="00C646D0" w:rsidRDefault="00C70B7D" w:rsidP="00D23F79">
            <w:pPr>
              <w:jc w:val="both"/>
              <w:rPr>
                <w:bCs/>
                <w:sz w:val="24"/>
                <w:szCs w:val="24"/>
              </w:rPr>
            </w:pPr>
            <w:proofErr w:type="spellStart"/>
            <w:r w:rsidRPr="00C646D0">
              <w:rPr>
                <w:bCs/>
                <w:sz w:val="24"/>
                <w:szCs w:val="24"/>
              </w:rPr>
              <w:t>Перечилите</w:t>
            </w:r>
            <w:proofErr w:type="spellEnd"/>
            <w:r w:rsidRPr="00C646D0">
              <w:rPr>
                <w:bCs/>
                <w:sz w:val="24"/>
                <w:szCs w:val="24"/>
              </w:rPr>
              <w:t xml:space="preserve"> основные альтернативные подходы к оценке эффективности проектов.</w:t>
            </w:r>
          </w:p>
          <w:p w:rsidR="00AB3006" w:rsidRPr="00C646D0" w:rsidRDefault="00AB3006" w:rsidP="00474AF7">
            <w:pPr>
              <w:tabs>
                <w:tab w:val="left" w:pos="540"/>
              </w:tabs>
              <w:contextualSpacing/>
              <w:rPr>
                <w:b/>
                <w:bCs/>
                <w:sz w:val="24"/>
                <w:szCs w:val="24"/>
              </w:rPr>
            </w:pPr>
          </w:p>
        </w:tc>
      </w:tr>
    </w:tbl>
    <w:p w:rsidR="00970EF1" w:rsidRPr="00C646D0" w:rsidRDefault="007C0584" w:rsidP="00970EF1">
      <w:pPr>
        <w:tabs>
          <w:tab w:val="center" w:pos="5205"/>
          <w:tab w:val="left" w:pos="7524"/>
        </w:tabs>
        <w:spacing w:line="360" w:lineRule="auto"/>
        <w:rPr>
          <w:b/>
          <w:bCs/>
          <w:sz w:val="28"/>
          <w:szCs w:val="28"/>
        </w:rPr>
      </w:pPr>
      <w:r w:rsidRPr="00C646D0">
        <w:rPr>
          <w:b/>
          <w:bCs/>
          <w:sz w:val="28"/>
          <w:szCs w:val="28"/>
        </w:rPr>
        <w:tab/>
      </w:r>
      <w:bookmarkStart w:id="17" w:name="_bookmark12"/>
      <w:bookmarkEnd w:id="17"/>
    </w:p>
    <w:p w:rsidR="00517E70" w:rsidRPr="00C646D0" w:rsidRDefault="00517E70" w:rsidP="00C646D0">
      <w:pPr>
        <w:pStyle w:val="af"/>
        <w:shd w:val="clear" w:color="auto" w:fill="FFFFFF"/>
        <w:spacing w:before="0" w:beforeAutospacing="0" w:after="0" w:afterAutospacing="0" w:line="360" w:lineRule="auto"/>
        <w:ind w:firstLine="709"/>
        <w:contextualSpacing/>
        <w:jc w:val="both"/>
        <w:rPr>
          <w:rFonts w:ascii="Times New Roman" w:hAnsi="Times New Roman" w:cs="Times New Roman"/>
          <w:b/>
          <w:color w:val="000000" w:themeColor="text1"/>
        </w:rPr>
      </w:pPr>
      <w:r w:rsidRPr="00C646D0">
        <w:rPr>
          <w:rFonts w:ascii="Times New Roman" w:hAnsi="Times New Roman" w:cs="Times New Roman"/>
          <w:b/>
          <w:color w:val="000000" w:themeColor="text1"/>
        </w:rPr>
        <w:t>Примерный перечень вопросов к экзамену</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 Финансовые активы, их роль в современной экономике.</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 Обыкновенные и привилегированные акции как объект инвестирования.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 Особенности управления финансовыми активами со встроенными опционами.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 Сущность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5. Компоненты доходности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6. Виды финансовых активов, их классификация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7. Влияние принципов ESG на доходность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8. Модели оценки стоимости акций.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9. Модели дисконтирования дивидендов (DDM).</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10. Особенности финансового рынка в РФ.</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11. Модели оценки финансовых активов, базирующиеся на анализе мультипликаторов.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12. Процесс управления финансовыми активами, его характеристика и основные этапы. Стратегия диверсификации.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13. Фактор времени в процесс управления финансовыми активами.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14. Особенности оценки акций российских предприятий.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15. Потоки платежей, генерируемые финансовыми активами и методы их оценки.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16. Оценка доходности и стоимости бессрочных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17. Управление финансовыми активами с учетом неопределенности временной структуры процентных ставок.</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18. Классификация и оценка привилегированных акций.</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19. Теории временной структуры процентных ставок.</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20. Понятие о портфеле финансовых активов, принципы и этапы его формирования.</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21. Управление риском и доходностью портфеля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22. Оптимальный и рыночный портфели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23. Гипотеза об эффективности рынка.</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24. Использование опционных стратегий хеджирования при управлении риском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25. Сущность и условия арбитража. Арбитражные стратегии управления финансовыми активами.</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26. Характеристическая линия рынка капиталов (CML).</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 xml:space="preserve">27. Виды финансовых активов с фиксированным доходом, их основные </w:t>
      </w:r>
      <w:proofErr w:type="spellStart"/>
      <w:r w:rsidRPr="00C646D0">
        <w:rPr>
          <w:rFonts w:eastAsiaTheme="minorHAnsi"/>
          <w:sz w:val="28"/>
          <w:szCs w:val="28"/>
        </w:rPr>
        <w:t>характериски</w:t>
      </w:r>
      <w:proofErr w:type="spellEnd"/>
      <w:r w:rsidRPr="00C646D0">
        <w:rPr>
          <w:rFonts w:eastAsiaTheme="minorHAnsi"/>
          <w:sz w:val="28"/>
          <w:szCs w:val="28"/>
        </w:rPr>
        <w: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28. Факторы, влияющие на стоимость и доходность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29. Модель оценки стоимости финансовых активов (CAPM)</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30. Методы оценки стоимости и доходности финансовых активов с фиксированным доходом.</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31. Характеристическая линия ценной бумаги (SML).</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 xml:space="preserve">32. </w:t>
      </w:r>
      <w:proofErr w:type="spellStart"/>
      <w:r w:rsidRPr="00C646D0">
        <w:rPr>
          <w:rFonts w:eastAsiaTheme="minorHAnsi"/>
          <w:sz w:val="28"/>
          <w:szCs w:val="28"/>
        </w:rPr>
        <w:t>Дюрация</w:t>
      </w:r>
      <w:proofErr w:type="spellEnd"/>
      <w:r w:rsidRPr="00C646D0">
        <w:rPr>
          <w:rFonts w:eastAsiaTheme="minorHAnsi"/>
          <w:sz w:val="28"/>
          <w:szCs w:val="28"/>
        </w:rPr>
        <w:t xml:space="preserve"> и выпуклость как мера риска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33. Модель арбитражного ценообразования финансовых активов (APT).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34. Виды и общая характеристика производных финансовых активов.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35. Рейтинги долговых инструментов.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36. Типы и фундаментальные свойства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37. Стратегии управления финансовыми активами с использованием форвардных контрактов и свопов.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38. Факторы, определяющие стоимость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39. Паритет опционов "</w:t>
      </w:r>
      <w:proofErr w:type="spellStart"/>
      <w:r w:rsidRPr="00C646D0">
        <w:rPr>
          <w:rFonts w:eastAsiaTheme="minorHAnsi"/>
          <w:sz w:val="28"/>
          <w:szCs w:val="28"/>
        </w:rPr>
        <w:t>call</w:t>
      </w:r>
      <w:proofErr w:type="spellEnd"/>
      <w:r w:rsidRPr="00C646D0">
        <w:rPr>
          <w:rFonts w:eastAsiaTheme="minorHAnsi"/>
          <w:sz w:val="28"/>
          <w:szCs w:val="28"/>
        </w:rPr>
        <w:t>" и "</w:t>
      </w:r>
      <w:proofErr w:type="spellStart"/>
      <w:r w:rsidRPr="00C646D0">
        <w:rPr>
          <w:rFonts w:eastAsiaTheme="minorHAnsi"/>
          <w:sz w:val="28"/>
          <w:szCs w:val="28"/>
        </w:rPr>
        <w:t>put</w:t>
      </w:r>
      <w:proofErr w:type="spellEnd"/>
      <w:r w:rsidRPr="00C646D0">
        <w:rPr>
          <w:rFonts w:eastAsiaTheme="minorHAnsi"/>
          <w:sz w:val="28"/>
          <w:szCs w:val="28"/>
        </w:rPr>
        <w:t>".</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40. Базовые модели стоимостной оценки опционов.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41. Управление портфелем финансовых активов с фиксированной доходностью.</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42. Типы и основные характеристики фьючерсных контрактов.</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43. Типы портфелей финансовых активов, их характеристика.</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44. Управление финансовыми рисками с использованием производных</w:t>
      </w:r>
    </w:p>
    <w:p w:rsidR="00517E70" w:rsidRPr="00C646D0" w:rsidRDefault="00517E70" w:rsidP="00C646D0">
      <w:pPr>
        <w:widowControl/>
        <w:spacing w:line="360" w:lineRule="auto"/>
        <w:ind w:firstLine="709"/>
        <w:contextualSpacing/>
        <w:jc w:val="both"/>
        <w:rPr>
          <w:rFonts w:eastAsiaTheme="minorHAnsi"/>
          <w:sz w:val="28"/>
          <w:szCs w:val="28"/>
        </w:rPr>
      </w:pPr>
      <w:r w:rsidRPr="00C646D0">
        <w:rPr>
          <w:rFonts w:eastAsiaTheme="minorHAnsi"/>
          <w:sz w:val="28"/>
          <w:szCs w:val="28"/>
        </w:rPr>
        <w:t>инструментов.</w:t>
      </w:r>
    </w:p>
    <w:p w:rsidR="00517E70" w:rsidRPr="00C646D0" w:rsidRDefault="00517E70" w:rsidP="00C646D0">
      <w:pPr>
        <w:widowControl/>
        <w:spacing w:line="360" w:lineRule="auto"/>
        <w:contextualSpacing/>
        <w:rPr>
          <w:rFonts w:eastAsiaTheme="minorHAnsi"/>
          <w:b/>
          <w:sz w:val="28"/>
          <w:szCs w:val="28"/>
        </w:rPr>
      </w:pPr>
    </w:p>
    <w:p w:rsidR="00517E70" w:rsidRPr="00C646D0" w:rsidRDefault="00517E70" w:rsidP="00C646D0">
      <w:pPr>
        <w:widowControl/>
        <w:spacing w:line="360" w:lineRule="auto"/>
        <w:ind w:firstLine="720"/>
        <w:contextualSpacing/>
        <w:rPr>
          <w:rFonts w:eastAsiaTheme="minorHAnsi"/>
          <w:b/>
          <w:sz w:val="28"/>
          <w:szCs w:val="28"/>
        </w:rPr>
      </w:pPr>
      <w:r w:rsidRPr="00C646D0">
        <w:rPr>
          <w:rFonts w:eastAsiaTheme="minorHAnsi"/>
          <w:b/>
          <w:sz w:val="28"/>
          <w:szCs w:val="28"/>
        </w:rPr>
        <w:t>Пример экзаменационного билета</w:t>
      </w:r>
    </w:p>
    <w:p w:rsidR="00517E70" w:rsidRPr="00C646D0" w:rsidRDefault="00517E70" w:rsidP="00C646D0">
      <w:pPr>
        <w:spacing w:after="120" w:line="360" w:lineRule="auto"/>
        <w:contextualSpacing/>
        <w:jc w:val="center"/>
        <w:rPr>
          <w:b/>
          <w:sz w:val="28"/>
          <w:szCs w:val="28"/>
        </w:rPr>
      </w:pPr>
      <w:r w:rsidRPr="00C646D0">
        <w:rPr>
          <w:b/>
          <w:sz w:val="28"/>
          <w:szCs w:val="28"/>
        </w:rPr>
        <w:t xml:space="preserve">Экзаменационный билет </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 xml:space="preserve">Использование </w:t>
      </w:r>
      <w:proofErr w:type="spellStart"/>
      <w:r w:rsidRPr="00C646D0">
        <w:rPr>
          <w:sz w:val="28"/>
          <w:szCs w:val="28"/>
        </w:rPr>
        <w:t>дюрации</w:t>
      </w:r>
      <w:proofErr w:type="spellEnd"/>
      <w:r w:rsidRPr="00C646D0">
        <w:rPr>
          <w:sz w:val="28"/>
          <w:szCs w:val="28"/>
        </w:rPr>
        <w:t xml:space="preserve"> и выпуклости для управления процентным риском инструментов с фиксированной доходностью. </w:t>
      </w:r>
      <w:r w:rsidRPr="00C646D0">
        <w:rPr>
          <w:i/>
          <w:sz w:val="28"/>
          <w:szCs w:val="28"/>
        </w:rPr>
        <w:t>(Максимальное количество баллов –15)</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 xml:space="preserve">Формула CAPM для доходности акции </w:t>
      </w:r>
      <w:r w:rsidRPr="00C646D0">
        <w:rPr>
          <w:i/>
          <w:sz w:val="28"/>
          <w:szCs w:val="28"/>
        </w:rPr>
        <w:t>(Максимальное количество баллов –5)</w:t>
      </w:r>
    </w:p>
    <w:p w:rsidR="00517E70" w:rsidRPr="00C646D0" w:rsidRDefault="00517E70" w:rsidP="00C646D0">
      <w:pPr>
        <w:pStyle w:val="a6"/>
        <w:widowControl/>
        <w:numPr>
          <w:ilvl w:val="0"/>
          <w:numId w:val="36"/>
        </w:numPr>
        <w:adjustRightInd w:val="0"/>
        <w:spacing w:line="360" w:lineRule="auto"/>
        <w:ind w:left="0" w:firstLine="0"/>
        <w:contextualSpacing/>
        <w:jc w:val="both"/>
        <w:rPr>
          <w:sz w:val="28"/>
          <w:szCs w:val="28"/>
        </w:rPr>
      </w:pPr>
      <w:r w:rsidRPr="00C646D0">
        <w:rPr>
          <w:sz w:val="28"/>
          <w:szCs w:val="28"/>
        </w:rPr>
        <w:t>Тестовые задания</w:t>
      </w:r>
    </w:p>
    <w:p w:rsidR="00517E70" w:rsidRPr="00C646D0" w:rsidRDefault="00517E70" w:rsidP="00C646D0">
      <w:pPr>
        <w:spacing w:line="360" w:lineRule="auto"/>
        <w:contextualSpacing/>
        <w:jc w:val="both"/>
        <w:rPr>
          <w:i/>
          <w:sz w:val="28"/>
          <w:szCs w:val="28"/>
        </w:rPr>
      </w:pPr>
      <w:r w:rsidRPr="00C646D0">
        <w:rPr>
          <w:sz w:val="28"/>
          <w:szCs w:val="28"/>
        </w:rPr>
        <w:t>1.</w:t>
      </w:r>
      <w:r w:rsidRPr="00C646D0">
        <w:rPr>
          <w:rFonts w:eastAsia="Calibri"/>
          <w:color w:val="000000"/>
          <w:sz w:val="28"/>
          <w:szCs w:val="28"/>
          <w:shd w:val="clear" w:color="auto" w:fill="FFFFFF"/>
        </w:rPr>
        <w:t xml:space="preserve"> </w:t>
      </w:r>
      <w:r w:rsidRPr="00C646D0">
        <w:rPr>
          <w:sz w:val="28"/>
          <w:szCs w:val="28"/>
        </w:rPr>
        <w:t>Федеральный закон "Об акционерных обществах" (ст.25): Номинальная стоимость размещенных привилегированных акций общества не должна превышать ……………от уставного капитала общества.</w:t>
      </w:r>
      <w:r w:rsidRPr="00C646D0">
        <w:rPr>
          <w:i/>
          <w:sz w:val="28"/>
          <w:szCs w:val="28"/>
        </w:rPr>
        <w:t xml:space="preserve"> (Максимальное количество баллов –2)</w:t>
      </w:r>
    </w:p>
    <w:p w:rsidR="00517E70" w:rsidRPr="00C646D0" w:rsidRDefault="00517E70" w:rsidP="00C646D0">
      <w:pPr>
        <w:spacing w:line="360" w:lineRule="auto"/>
        <w:contextualSpacing/>
        <w:jc w:val="both"/>
        <w:rPr>
          <w:sz w:val="28"/>
          <w:szCs w:val="28"/>
        </w:rPr>
      </w:pPr>
      <w:r w:rsidRPr="00C646D0">
        <w:rPr>
          <w:sz w:val="28"/>
          <w:szCs w:val="28"/>
        </w:rPr>
        <w:t>2. Если по облигации раз в год выплачивается купон в размере 80 рублей, а со дня выплаты очередного купона прошло 130 дней, то НКД составляет ……………</w:t>
      </w:r>
      <w:r w:rsidRPr="00C646D0">
        <w:rPr>
          <w:i/>
          <w:sz w:val="28"/>
          <w:szCs w:val="28"/>
        </w:rPr>
        <w:t xml:space="preserve"> (Максимальное количество баллов –2)</w:t>
      </w:r>
    </w:p>
    <w:p w:rsidR="00517E70" w:rsidRPr="00C646D0" w:rsidRDefault="00517E70" w:rsidP="00C646D0">
      <w:pPr>
        <w:spacing w:line="360" w:lineRule="auto"/>
        <w:contextualSpacing/>
        <w:jc w:val="both"/>
        <w:rPr>
          <w:sz w:val="28"/>
          <w:szCs w:val="28"/>
        </w:rPr>
      </w:pPr>
      <w:r w:rsidRPr="00C646D0">
        <w:rPr>
          <w:sz w:val="28"/>
          <w:szCs w:val="28"/>
        </w:rPr>
        <w:t xml:space="preserve">3.Доходность акции подчиняется нормальному распределению. Плотность вероятности задана формулой </w:t>
      </w:r>
      <w:r w:rsidRPr="00C646D0">
        <w:rPr>
          <w:sz w:val="28"/>
          <w:szCs w:val="28"/>
          <w:lang w:val="en-US"/>
        </w:rPr>
        <w:t>f</w:t>
      </w:r>
      <w:r w:rsidRPr="00C646D0">
        <w:rPr>
          <w:sz w:val="28"/>
          <w:szCs w:val="28"/>
        </w:rPr>
        <w:t>(</w:t>
      </w:r>
      <w:r w:rsidRPr="00C646D0">
        <w:rPr>
          <w:sz w:val="28"/>
          <w:szCs w:val="28"/>
          <w:lang w:val="en-US"/>
        </w:rPr>
        <w:t>x</w:t>
      </w:r>
      <w:r w:rsidRPr="00C646D0">
        <w:rPr>
          <w:sz w:val="28"/>
          <w:szCs w:val="28"/>
        </w:rPr>
        <w:t>)=</w:t>
      </w:r>
      <m:oMath>
        <m:r>
          <m:rPr>
            <m:sty m:val="p"/>
          </m:rPr>
          <w:rPr>
            <w:rFonts w:ascii="Cambria Math" w:hAnsi="Cambria Math"/>
            <w:sz w:val="28"/>
            <w:szCs w:val="28"/>
          </w:rPr>
          <m:t>2/</m:t>
        </m:r>
        <m:rad>
          <m:radPr>
            <m:degHide m:val="1"/>
            <m:ctrlPr>
              <w:rPr>
                <w:rFonts w:ascii="Cambria Math" w:hAnsi="Cambria Math"/>
                <w:sz w:val="28"/>
                <w:szCs w:val="28"/>
                <w:lang w:val="en-US"/>
              </w:rPr>
            </m:ctrlPr>
          </m:radPr>
          <m:deg/>
          <m:e>
            <m:r>
              <m:rPr>
                <m:sty m:val="p"/>
              </m:rPr>
              <w:rPr>
                <w:rFonts w:ascii="Cambria Math" w:hAnsi="Cambria Math"/>
                <w:sz w:val="28"/>
                <w:szCs w:val="28"/>
              </w:rPr>
              <m:t>2</m:t>
            </m:r>
            <m:r>
              <m:rPr>
                <m:sty m:val="p"/>
              </m:rPr>
              <w:rPr>
                <w:rFonts w:ascii="Cambria Math" w:hAnsi="Cambria Math"/>
                <w:sz w:val="28"/>
                <w:szCs w:val="28"/>
                <w:lang w:val="en-US"/>
              </w:rPr>
              <m:t>π</m:t>
            </m:r>
          </m:e>
        </m:rad>
      </m:oMath>
      <w:r w:rsidRPr="00C646D0">
        <w:rPr>
          <w:rFonts w:eastAsia="Calibri"/>
          <w:sz w:val="28"/>
          <w:szCs w:val="28"/>
          <w:lang w:val="en-US"/>
        </w:rPr>
        <w:t>exp</w:t>
      </w:r>
      <w:r w:rsidRPr="00C646D0">
        <w:rPr>
          <w:rFonts w:eastAsia="Calibri"/>
          <w:sz w:val="28"/>
          <w:szCs w:val="28"/>
        </w:rPr>
        <w:t>(-2(</w:t>
      </w:r>
      <w:r w:rsidRPr="00C646D0">
        <w:rPr>
          <w:rFonts w:eastAsia="Calibri"/>
          <w:sz w:val="28"/>
          <w:szCs w:val="28"/>
          <w:lang w:val="en-US"/>
        </w:rPr>
        <w:t>x</w:t>
      </w:r>
      <w:r w:rsidRPr="00C646D0">
        <w:rPr>
          <w:rFonts w:eastAsia="Calibri"/>
          <w:sz w:val="28"/>
          <w:szCs w:val="28"/>
        </w:rPr>
        <w:t>-0,1)</w:t>
      </w:r>
      <w:r w:rsidRPr="00C646D0">
        <w:rPr>
          <w:rFonts w:eastAsia="Calibri"/>
          <w:sz w:val="28"/>
          <w:szCs w:val="28"/>
          <w:vertAlign w:val="superscript"/>
        </w:rPr>
        <w:t>2</w:t>
      </w:r>
      <w:r w:rsidRPr="00C646D0">
        <w:rPr>
          <w:rFonts w:eastAsia="Calibri"/>
          <w:sz w:val="28"/>
          <w:szCs w:val="28"/>
        </w:rPr>
        <w:t xml:space="preserve">). Среднее значение доходности акции равно </w:t>
      </w:r>
      <w:proofErr w:type="gramStart"/>
      <w:r w:rsidRPr="00C646D0">
        <w:rPr>
          <w:rFonts w:eastAsia="Calibri"/>
          <w:sz w:val="28"/>
          <w:szCs w:val="28"/>
        </w:rPr>
        <w:t>…….</w:t>
      </w:r>
      <w:proofErr w:type="gramEnd"/>
      <w:r w:rsidRPr="00C646D0">
        <w:rPr>
          <w:rFonts w:eastAsia="Calibri"/>
          <w:sz w:val="28"/>
          <w:szCs w:val="28"/>
        </w:rPr>
        <w:t>., риск …………….</w:t>
      </w:r>
      <w:r w:rsidRPr="00C646D0">
        <w:rPr>
          <w:sz w:val="28"/>
          <w:szCs w:val="28"/>
        </w:rPr>
        <w:t xml:space="preserve"> </w:t>
      </w:r>
      <w:r w:rsidRPr="00C646D0">
        <w:rPr>
          <w:i/>
          <w:sz w:val="28"/>
          <w:szCs w:val="28"/>
        </w:rPr>
        <w:t>(Максимальное количество баллов –2)</w:t>
      </w:r>
    </w:p>
    <w:p w:rsidR="00517E70" w:rsidRPr="00C646D0" w:rsidRDefault="00517E70" w:rsidP="00C646D0">
      <w:pPr>
        <w:spacing w:line="360" w:lineRule="auto"/>
        <w:contextualSpacing/>
        <w:jc w:val="both"/>
        <w:rPr>
          <w:i/>
          <w:sz w:val="28"/>
          <w:szCs w:val="28"/>
        </w:rPr>
      </w:pPr>
      <w:r w:rsidRPr="00C646D0">
        <w:rPr>
          <w:color w:val="000000"/>
          <w:sz w:val="28"/>
          <w:szCs w:val="28"/>
          <w:shd w:val="clear" w:color="auto" w:fill="FFFFFF"/>
        </w:rPr>
        <w:t>4.</w:t>
      </w:r>
      <w:r w:rsidRPr="00C646D0">
        <w:rPr>
          <w:sz w:val="28"/>
          <w:szCs w:val="28"/>
        </w:rPr>
        <w:t xml:space="preserve"> </w:t>
      </w:r>
      <w:r w:rsidRPr="00C646D0">
        <w:rPr>
          <w:color w:val="000000"/>
          <w:sz w:val="28"/>
          <w:szCs w:val="28"/>
          <w:shd w:val="clear" w:color="auto" w:fill="FFFFFF"/>
        </w:rPr>
        <w:t xml:space="preserve">Коэффициент </w:t>
      </w:r>
      <w:proofErr w:type="spellStart"/>
      <w:r w:rsidRPr="00C646D0">
        <w:rPr>
          <w:color w:val="000000"/>
          <w:sz w:val="28"/>
          <w:szCs w:val="28"/>
          <w:shd w:val="clear" w:color="auto" w:fill="FFFFFF"/>
        </w:rPr>
        <w:t>Сортино</w:t>
      </w:r>
      <w:proofErr w:type="spellEnd"/>
      <w:r w:rsidRPr="00C646D0">
        <w:rPr>
          <w:color w:val="000000"/>
          <w:sz w:val="28"/>
          <w:szCs w:val="28"/>
          <w:shd w:val="clear" w:color="auto" w:fill="FFFFFF"/>
        </w:rPr>
        <w:t xml:space="preserve"> рассчитывается по формуле ………… </w:t>
      </w:r>
      <w:r w:rsidRPr="00C646D0">
        <w:rPr>
          <w:i/>
          <w:sz w:val="28"/>
          <w:szCs w:val="28"/>
        </w:rPr>
        <w:t>(Максимальное количество баллов –2)</w:t>
      </w:r>
    </w:p>
    <w:p w:rsidR="00517E70" w:rsidRPr="00C646D0" w:rsidRDefault="00517E70" w:rsidP="00C646D0">
      <w:pPr>
        <w:spacing w:line="360" w:lineRule="auto"/>
        <w:contextualSpacing/>
        <w:jc w:val="both"/>
        <w:rPr>
          <w:i/>
          <w:sz w:val="28"/>
          <w:szCs w:val="28"/>
        </w:rPr>
      </w:pPr>
      <w:r w:rsidRPr="00C646D0">
        <w:rPr>
          <w:sz w:val="28"/>
          <w:szCs w:val="28"/>
        </w:rPr>
        <w:t xml:space="preserve">5. Инвестор купил за $3 опцион </w:t>
      </w:r>
      <w:proofErr w:type="spellStart"/>
      <w:r w:rsidRPr="00C646D0">
        <w:rPr>
          <w:sz w:val="28"/>
          <w:szCs w:val="28"/>
        </w:rPr>
        <w:t>колл</w:t>
      </w:r>
      <w:proofErr w:type="spellEnd"/>
      <w:r w:rsidRPr="00C646D0">
        <w:rPr>
          <w:sz w:val="28"/>
          <w:szCs w:val="28"/>
        </w:rPr>
        <w:t xml:space="preserve"> на некоторый актив с </w:t>
      </w:r>
      <w:proofErr w:type="spellStart"/>
      <w:r w:rsidRPr="00C646D0">
        <w:rPr>
          <w:sz w:val="28"/>
          <w:szCs w:val="28"/>
        </w:rPr>
        <w:t>страйком</w:t>
      </w:r>
      <w:proofErr w:type="spellEnd"/>
      <w:r w:rsidRPr="00C646D0">
        <w:rPr>
          <w:sz w:val="28"/>
          <w:szCs w:val="28"/>
        </w:rPr>
        <w:t xml:space="preserve"> $100. Стоимостью денег пренебречь. Цена на момент исполнения $80. Прибыль (убыток) от операции ….    </w:t>
      </w:r>
      <w:r w:rsidRPr="00C646D0">
        <w:rPr>
          <w:i/>
          <w:sz w:val="28"/>
          <w:szCs w:val="28"/>
        </w:rPr>
        <w:t xml:space="preserve"> (Максимальное количество баллов –2)</w:t>
      </w:r>
    </w:p>
    <w:p w:rsidR="00517E70" w:rsidRPr="00C646D0" w:rsidRDefault="00517E70" w:rsidP="00C646D0">
      <w:pPr>
        <w:widowControl/>
        <w:numPr>
          <w:ilvl w:val="0"/>
          <w:numId w:val="36"/>
        </w:numPr>
        <w:autoSpaceDE/>
        <w:autoSpaceDN/>
        <w:spacing w:line="360" w:lineRule="auto"/>
        <w:ind w:left="0" w:firstLine="0"/>
        <w:contextualSpacing/>
        <w:jc w:val="both"/>
        <w:rPr>
          <w:sz w:val="28"/>
          <w:szCs w:val="28"/>
        </w:rPr>
      </w:pPr>
      <w:r w:rsidRPr="00C646D0">
        <w:rPr>
          <w:sz w:val="28"/>
          <w:szCs w:val="28"/>
        </w:rPr>
        <w:t>Практико-ориентированное задание. (Максимальное количество баллов –30)</w:t>
      </w:r>
    </w:p>
    <w:p w:rsidR="00517E70" w:rsidRPr="00C646D0" w:rsidRDefault="00517E70" w:rsidP="00C646D0">
      <w:pPr>
        <w:spacing w:line="360" w:lineRule="auto"/>
        <w:contextualSpacing/>
        <w:jc w:val="both"/>
        <w:rPr>
          <w:bCs/>
          <w:sz w:val="28"/>
          <w:szCs w:val="28"/>
        </w:rPr>
      </w:pPr>
      <w:r w:rsidRPr="00C646D0">
        <w:rPr>
          <w:bCs/>
          <w:sz w:val="28"/>
          <w:szCs w:val="28"/>
        </w:rPr>
        <w:t xml:space="preserve">Доходность и риск </w:t>
      </w:r>
      <w:proofErr w:type="gramStart"/>
      <w:r w:rsidRPr="00C646D0">
        <w:rPr>
          <w:bCs/>
          <w:sz w:val="28"/>
          <w:szCs w:val="28"/>
        </w:rPr>
        <w:t>акций  А</w:t>
      </w:r>
      <w:proofErr w:type="gramEnd"/>
      <w:r w:rsidRPr="00C646D0">
        <w:rPr>
          <w:bCs/>
          <w:sz w:val="28"/>
          <w:szCs w:val="28"/>
        </w:rPr>
        <w:t xml:space="preserve"> и В указаны в таблице. Коэффициент корреляции равен 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517E70" w:rsidRPr="00C646D0" w:rsidTr="00715318">
        <w:tc>
          <w:tcPr>
            <w:tcW w:w="3190" w:type="dxa"/>
          </w:tcPr>
          <w:p w:rsidR="00517E70" w:rsidRPr="00C646D0" w:rsidRDefault="00517E70" w:rsidP="00C646D0">
            <w:pPr>
              <w:spacing w:line="360" w:lineRule="auto"/>
              <w:contextualSpacing/>
              <w:jc w:val="both"/>
              <w:rPr>
                <w:bCs/>
                <w:sz w:val="28"/>
                <w:szCs w:val="28"/>
              </w:rPr>
            </w:pP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доходность</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rPr>
              <w:t>риск</w:t>
            </w:r>
          </w:p>
        </w:tc>
      </w:tr>
      <w:tr w:rsidR="00517E70" w:rsidRPr="00C646D0" w:rsidTr="00715318">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А</w:t>
            </w: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lang w:val="en-US"/>
              </w:rPr>
              <w:t>20</w:t>
            </w:r>
            <w:r w:rsidRPr="00C646D0">
              <w:rPr>
                <w:bCs/>
                <w:sz w:val="28"/>
                <w:szCs w:val="28"/>
              </w:rPr>
              <w:t>%</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rPr>
              <w:t>5%</w:t>
            </w:r>
          </w:p>
        </w:tc>
      </w:tr>
      <w:tr w:rsidR="00517E70" w:rsidRPr="00C646D0" w:rsidTr="00715318">
        <w:tc>
          <w:tcPr>
            <w:tcW w:w="3190" w:type="dxa"/>
          </w:tcPr>
          <w:p w:rsidR="00517E70" w:rsidRPr="00C646D0" w:rsidRDefault="00517E70" w:rsidP="00C646D0">
            <w:pPr>
              <w:spacing w:line="360" w:lineRule="auto"/>
              <w:contextualSpacing/>
              <w:jc w:val="both"/>
              <w:rPr>
                <w:bCs/>
                <w:sz w:val="28"/>
                <w:szCs w:val="28"/>
              </w:rPr>
            </w:pPr>
            <w:r w:rsidRPr="00C646D0">
              <w:rPr>
                <w:bCs/>
                <w:sz w:val="28"/>
                <w:szCs w:val="28"/>
              </w:rPr>
              <w:t>В</w:t>
            </w:r>
          </w:p>
        </w:tc>
        <w:tc>
          <w:tcPr>
            <w:tcW w:w="3190" w:type="dxa"/>
          </w:tcPr>
          <w:p w:rsidR="00517E70" w:rsidRPr="00C646D0" w:rsidRDefault="00517E70" w:rsidP="00C646D0">
            <w:pPr>
              <w:spacing w:line="360" w:lineRule="auto"/>
              <w:contextualSpacing/>
              <w:jc w:val="both"/>
              <w:rPr>
                <w:bCs/>
                <w:sz w:val="28"/>
                <w:szCs w:val="28"/>
              </w:rPr>
            </w:pPr>
            <w:r w:rsidRPr="00C646D0">
              <w:rPr>
                <w:bCs/>
                <w:sz w:val="28"/>
                <w:szCs w:val="28"/>
                <w:lang w:val="en-US"/>
              </w:rPr>
              <w:t>10</w:t>
            </w:r>
            <w:r w:rsidRPr="00C646D0">
              <w:rPr>
                <w:bCs/>
                <w:sz w:val="28"/>
                <w:szCs w:val="28"/>
              </w:rPr>
              <w:t>%</w:t>
            </w:r>
          </w:p>
        </w:tc>
        <w:tc>
          <w:tcPr>
            <w:tcW w:w="3191" w:type="dxa"/>
          </w:tcPr>
          <w:p w:rsidR="00517E70" w:rsidRPr="00C646D0" w:rsidRDefault="00517E70" w:rsidP="00C646D0">
            <w:pPr>
              <w:spacing w:line="360" w:lineRule="auto"/>
              <w:contextualSpacing/>
              <w:jc w:val="both"/>
              <w:rPr>
                <w:bCs/>
                <w:sz w:val="28"/>
                <w:szCs w:val="28"/>
              </w:rPr>
            </w:pPr>
            <w:r w:rsidRPr="00C646D0">
              <w:rPr>
                <w:bCs/>
                <w:sz w:val="28"/>
                <w:szCs w:val="28"/>
                <w:lang w:val="en-US"/>
              </w:rPr>
              <w:t>4</w:t>
            </w:r>
            <w:r w:rsidRPr="00C646D0">
              <w:rPr>
                <w:bCs/>
                <w:sz w:val="28"/>
                <w:szCs w:val="28"/>
              </w:rPr>
              <w:t>%</w:t>
            </w:r>
          </w:p>
        </w:tc>
      </w:tr>
    </w:tbl>
    <w:p w:rsidR="00517E70" w:rsidRPr="00C646D0" w:rsidRDefault="00517E70" w:rsidP="00C646D0">
      <w:pPr>
        <w:spacing w:line="360" w:lineRule="auto"/>
        <w:contextualSpacing/>
        <w:jc w:val="both"/>
        <w:rPr>
          <w:b/>
          <w:sz w:val="28"/>
          <w:szCs w:val="28"/>
        </w:rPr>
      </w:pPr>
    </w:p>
    <w:p w:rsidR="00517E70" w:rsidRPr="00C646D0" w:rsidRDefault="00517E70" w:rsidP="00C646D0">
      <w:pPr>
        <w:spacing w:line="360" w:lineRule="auto"/>
        <w:contextualSpacing/>
        <w:jc w:val="both"/>
        <w:rPr>
          <w:bCs/>
          <w:sz w:val="28"/>
          <w:szCs w:val="28"/>
        </w:rPr>
      </w:pPr>
      <w:proofErr w:type="gramStart"/>
      <w:r w:rsidRPr="00C646D0">
        <w:rPr>
          <w:bCs/>
          <w:sz w:val="28"/>
          <w:szCs w:val="28"/>
        </w:rPr>
        <w:t>а)Найдите</w:t>
      </w:r>
      <w:proofErr w:type="gramEnd"/>
      <w:r w:rsidRPr="00C646D0">
        <w:rPr>
          <w:bCs/>
          <w:sz w:val="28"/>
          <w:szCs w:val="28"/>
        </w:rPr>
        <w:t xml:space="preserve"> структуру портфеля, составленного из акций А и В, имеющего минимальный риск.</w:t>
      </w:r>
    </w:p>
    <w:p w:rsidR="00517E70" w:rsidRPr="00C646D0" w:rsidRDefault="00517E70" w:rsidP="00C646D0">
      <w:pPr>
        <w:spacing w:line="360" w:lineRule="auto"/>
        <w:contextualSpacing/>
        <w:jc w:val="both"/>
        <w:rPr>
          <w:bCs/>
          <w:sz w:val="28"/>
          <w:szCs w:val="28"/>
        </w:rPr>
      </w:pPr>
      <w:proofErr w:type="gramStart"/>
      <w:r w:rsidRPr="00C646D0">
        <w:rPr>
          <w:bCs/>
          <w:sz w:val="28"/>
          <w:szCs w:val="28"/>
        </w:rPr>
        <w:t>б)Найдите</w:t>
      </w:r>
      <w:proofErr w:type="gramEnd"/>
      <w:r w:rsidRPr="00C646D0">
        <w:rPr>
          <w:bCs/>
          <w:sz w:val="28"/>
          <w:szCs w:val="28"/>
        </w:rPr>
        <w:t xml:space="preserve"> структуру портфеля, составленного из акций А и В, имеющего максимальную доходность.</w:t>
      </w:r>
    </w:p>
    <w:p w:rsidR="00517E70" w:rsidRPr="00C646D0" w:rsidRDefault="00517E70" w:rsidP="00C646D0">
      <w:pPr>
        <w:spacing w:line="360" w:lineRule="auto"/>
        <w:contextualSpacing/>
        <w:jc w:val="both"/>
        <w:rPr>
          <w:b/>
          <w:sz w:val="28"/>
          <w:szCs w:val="28"/>
        </w:rPr>
      </w:pPr>
      <w:r w:rsidRPr="00C646D0">
        <w:rPr>
          <w:bCs/>
          <w:sz w:val="28"/>
          <w:szCs w:val="28"/>
        </w:rPr>
        <w:t>в) Оцените коэффициенты вариации полученных портфелей.</w:t>
      </w:r>
    </w:p>
    <w:p w:rsidR="00517E70" w:rsidRPr="00C646D0" w:rsidRDefault="00517E70" w:rsidP="00C646D0">
      <w:pPr>
        <w:tabs>
          <w:tab w:val="center" w:pos="5205"/>
          <w:tab w:val="left" w:pos="7524"/>
        </w:tabs>
        <w:spacing w:line="360" w:lineRule="auto"/>
        <w:contextualSpacing/>
        <w:rPr>
          <w:b/>
          <w:bCs/>
          <w:sz w:val="28"/>
          <w:szCs w:val="28"/>
        </w:rPr>
      </w:pPr>
    </w:p>
    <w:p w:rsidR="0066174B" w:rsidRPr="00C646D0" w:rsidRDefault="0066174B" w:rsidP="00C646D0">
      <w:pPr>
        <w:tabs>
          <w:tab w:val="center" w:pos="5205"/>
          <w:tab w:val="left" w:pos="7524"/>
        </w:tabs>
        <w:spacing w:line="360" w:lineRule="auto"/>
        <w:contextualSpacing/>
        <w:jc w:val="center"/>
        <w:rPr>
          <w:b/>
          <w:sz w:val="28"/>
          <w:szCs w:val="28"/>
        </w:rPr>
      </w:pPr>
      <w:r w:rsidRPr="00C646D0">
        <w:rPr>
          <w:b/>
          <w:sz w:val="28"/>
          <w:szCs w:val="28"/>
        </w:rPr>
        <w:t>8.</w:t>
      </w:r>
      <w:r w:rsidRPr="00C646D0">
        <w:rPr>
          <w:b/>
          <w:spacing w:val="1"/>
          <w:sz w:val="28"/>
          <w:szCs w:val="28"/>
        </w:rPr>
        <w:t xml:space="preserve"> </w:t>
      </w:r>
      <w:r w:rsidRPr="00C646D0">
        <w:rPr>
          <w:b/>
          <w:sz w:val="28"/>
          <w:szCs w:val="28"/>
        </w:rPr>
        <w:t>Перечень</w:t>
      </w:r>
      <w:r w:rsidRPr="00C646D0">
        <w:rPr>
          <w:b/>
          <w:spacing w:val="1"/>
          <w:sz w:val="28"/>
          <w:szCs w:val="28"/>
        </w:rPr>
        <w:t xml:space="preserve"> </w:t>
      </w:r>
      <w:r w:rsidRPr="00C646D0">
        <w:rPr>
          <w:b/>
          <w:sz w:val="28"/>
          <w:szCs w:val="28"/>
        </w:rPr>
        <w:t>основной</w:t>
      </w:r>
      <w:r w:rsidRPr="00C646D0">
        <w:rPr>
          <w:b/>
          <w:spacing w:val="1"/>
          <w:sz w:val="28"/>
          <w:szCs w:val="28"/>
        </w:rPr>
        <w:t xml:space="preserve"> </w:t>
      </w:r>
      <w:r w:rsidRPr="00C646D0">
        <w:rPr>
          <w:b/>
          <w:sz w:val="28"/>
          <w:szCs w:val="28"/>
        </w:rPr>
        <w:t>и</w:t>
      </w:r>
      <w:r w:rsidRPr="00C646D0">
        <w:rPr>
          <w:b/>
          <w:spacing w:val="1"/>
          <w:sz w:val="28"/>
          <w:szCs w:val="28"/>
        </w:rPr>
        <w:t xml:space="preserve"> </w:t>
      </w:r>
      <w:r w:rsidRPr="00C646D0">
        <w:rPr>
          <w:b/>
          <w:sz w:val="28"/>
          <w:szCs w:val="28"/>
        </w:rPr>
        <w:t>дополнительной</w:t>
      </w:r>
      <w:r w:rsidRPr="00C646D0">
        <w:rPr>
          <w:b/>
          <w:spacing w:val="1"/>
          <w:sz w:val="28"/>
          <w:szCs w:val="28"/>
        </w:rPr>
        <w:t xml:space="preserve"> </w:t>
      </w:r>
      <w:r w:rsidRPr="00C646D0">
        <w:rPr>
          <w:b/>
          <w:sz w:val="28"/>
          <w:szCs w:val="28"/>
        </w:rPr>
        <w:t>учебной</w:t>
      </w:r>
      <w:r w:rsidRPr="00C646D0">
        <w:rPr>
          <w:b/>
          <w:spacing w:val="1"/>
          <w:sz w:val="28"/>
          <w:szCs w:val="28"/>
        </w:rPr>
        <w:t xml:space="preserve"> </w:t>
      </w:r>
      <w:r w:rsidRPr="00C646D0">
        <w:rPr>
          <w:b/>
          <w:sz w:val="28"/>
          <w:szCs w:val="28"/>
        </w:rPr>
        <w:t>литературы,</w:t>
      </w:r>
      <w:r w:rsidRPr="00C646D0">
        <w:rPr>
          <w:b/>
          <w:spacing w:val="1"/>
          <w:sz w:val="28"/>
          <w:szCs w:val="28"/>
        </w:rPr>
        <w:t xml:space="preserve"> </w:t>
      </w:r>
      <w:r w:rsidRPr="00C646D0">
        <w:rPr>
          <w:b/>
          <w:sz w:val="28"/>
          <w:szCs w:val="28"/>
        </w:rPr>
        <w:t>необходимой</w:t>
      </w:r>
      <w:r w:rsidRPr="00C646D0">
        <w:rPr>
          <w:b/>
          <w:spacing w:val="-2"/>
          <w:sz w:val="28"/>
          <w:szCs w:val="28"/>
        </w:rPr>
        <w:t xml:space="preserve"> </w:t>
      </w:r>
      <w:r w:rsidRPr="00C646D0">
        <w:rPr>
          <w:b/>
          <w:sz w:val="28"/>
          <w:szCs w:val="28"/>
        </w:rPr>
        <w:t>для</w:t>
      </w:r>
      <w:r w:rsidRPr="00C646D0">
        <w:rPr>
          <w:b/>
          <w:spacing w:val="-2"/>
          <w:sz w:val="28"/>
          <w:szCs w:val="28"/>
        </w:rPr>
        <w:t xml:space="preserve"> </w:t>
      </w:r>
      <w:r w:rsidRPr="00C646D0">
        <w:rPr>
          <w:b/>
          <w:sz w:val="28"/>
          <w:szCs w:val="28"/>
        </w:rPr>
        <w:t>освоения</w:t>
      </w:r>
      <w:r w:rsidRPr="00C646D0">
        <w:rPr>
          <w:b/>
          <w:spacing w:val="-2"/>
          <w:sz w:val="28"/>
          <w:szCs w:val="28"/>
        </w:rPr>
        <w:t xml:space="preserve"> </w:t>
      </w:r>
      <w:r w:rsidRPr="00C646D0">
        <w:rPr>
          <w:b/>
          <w:sz w:val="28"/>
          <w:szCs w:val="28"/>
        </w:rPr>
        <w:t>дисциплины</w:t>
      </w:r>
    </w:p>
    <w:p w:rsidR="00AE0A88" w:rsidRPr="00AE0A88" w:rsidRDefault="00AE0A88" w:rsidP="00AE0A88">
      <w:pPr>
        <w:spacing w:line="360" w:lineRule="auto"/>
        <w:ind w:left="921"/>
        <w:jc w:val="both"/>
        <w:rPr>
          <w:b/>
          <w:sz w:val="28"/>
          <w:szCs w:val="28"/>
        </w:rPr>
      </w:pPr>
      <w:r w:rsidRPr="00AE0A88">
        <w:rPr>
          <w:b/>
          <w:sz w:val="28"/>
          <w:szCs w:val="28"/>
        </w:rPr>
        <w:t>Нормативно-правовые</w:t>
      </w:r>
      <w:r w:rsidRPr="00AE0A88">
        <w:rPr>
          <w:b/>
          <w:spacing w:val="-4"/>
          <w:sz w:val="28"/>
          <w:szCs w:val="28"/>
        </w:rPr>
        <w:t xml:space="preserve"> </w:t>
      </w:r>
      <w:r w:rsidRPr="00AE0A88">
        <w:rPr>
          <w:b/>
          <w:sz w:val="28"/>
          <w:szCs w:val="28"/>
        </w:rPr>
        <w:t>акты</w:t>
      </w:r>
    </w:p>
    <w:p w:rsidR="00AE0A88" w:rsidRPr="00AE0A88" w:rsidRDefault="00AE0A88" w:rsidP="00AE0A88">
      <w:pPr>
        <w:pStyle w:val="Default"/>
        <w:spacing w:after="165" w:line="360" w:lineRule="auto"/>
        <w:jc w:val="both"/>
        <w:rPr>
          <w:sz w:val="28"/>
          <w:szCs w:val="28"/>
        </w:rPr>
      </w:pPr>
      <w:r w:rsidRPr="00AE0A88">
        <w:rPr>
          <w:sz w:val="28"/>
          <w:szCs w:val="28"/>
        </w:rPr>
        <w:t>1. Гражданский кодекс Российской Федерации (часть первая) от 30.11.1994 № 51-ФЗ. – Консультант Плюс [Электронный ресурс]. – Электрон</w:t>
      </w:r>
      <w:proofErr w:type="gramStart"/>
      <w:r w:rsidRPr="00AE0A88">
        <w:rPr>
          <w:sz w:val="28"/>
          <w:szCs w:val="28"/>
        </w:rPr>
        <w:t>.</w:t>
      </w:r>
      <w:proofErr w:type="gramEnd"/>
      <w:r w:rsidRPr="00AE0A88">
        <w:rPr>
          <w:sz w:val="28"/>
          <w:szCs w:val="28"/>
        </w:rPr>
        <w:t xml:space="preserve"> дан. - [М., 2017]. </w:t>
      </w:r>
    </w:p>
    <w:p w:rsidR="00AE0A88" w:rsidRPr="00AE0A88" w:rsidRDefault="00AE0A88" w:rsidP="00AE0A88">
      <w:pPr>
        <w:pStyle w:val="Default"/>
        <w:spacing w:line="360" w:lineRule="auto"/>
        <w:jc w:val="both"/>
        <w:rPr>
          <w:color w:val="auto"/>
          <w:sz w:val="28"/>
          <w:szCs w:val="28"/>
        </w:rPr>
      </w:pPr>
      <w:r w:rsidRPr="00AE0A88">
        <w:rPr>
          <w:sz w:val="28"/>
          <w:szCs w:val="28"/>
        </w:rPr>
        <w:t>2. Гражданский кодекс Российской Федерации (часть вторая) от 26.01.1996 № 14-ФЗ. – Консультант Плюс [Электронный ресурс]. – Электрон</w:t>
      </w:r>
      <w:proofErr w:type="gramStart"/>
      <w:r w:rsidRPr="00AE0A88">
        <w:rPr>
          <w:sz w:val="28"/>
          <w:szCs w:val="28"/>
        </w:rPr>
        <w:t>.</w:t>
      </w:r>
      <w:proofErr w:type="gramEnd"/>
      <w:r w:rsidRPr="00AE0A88">
        <w:rPr>
          <w:sz w:val="28"/>
          <w:szCs w:val="28"/>
        </w:rPr>
        <w:t xml:space="preserve"> дан. - [М., 2017]. </w:t>
      </w:r>
    </w:p>
    <w:p w:rsidR="00AE0A88" w:rsidRPr="00AE0A88" w:rsidRDefault="00AE0A88" w:rsidP="00AE0A88">
      <w:pPr>
        <w:pStyle w:val="Default"/>
        <w:spacing w:after="165" w:line="360" w:lineRule="auto"/>
        <w:jc w:val="both"/>
        <w:rPr>
          <w:color w:val="auto"/>
          <w:sz w:val="28"/>
          <w:szCs w:val="28"/>
        </w:rPr>
      </w:pPr>
      <w:r w:rsidRPr="00AE0A88">
        <w:rPr>
          <w:color w:val="auto"/>
          <w:sz w:val="28"/>
          <w:szCs w:val="28"/>
        </w:rPr>
        <w:t xml:space="preserve">3. Федеральный закон от 26.12.1995 № 208-ФЗ «Об акционерных </w:t>
      </w:r>
      <w:proofErr w:type="gramStart"/>
      <w:r w:rsidRPr="00AE0A88">
        <w:rPr>
          <w:color w:val="auto"/>
          <w:sz w:val="28"/>
          <w:szCs w:val="28"/>
        </w:rPr>
        <w:t>обще-</w:t>
      </w:r>
      <w:proofErr w:type="spellStart"/>
      <w:r w:rsidRPr="00AE0A88">
        <w:rPr>
          <w:color w:val="auto"/>
          <w:sz w:val="28"/>
          <w:szCs w:val="28"/>
        </w:rPr>
        <w:t>ствах</w:t>
      </w:r>
      <w:proofErr w:type="spellEnd"/>
      <w:proofErr w:type="gramEnd"/>
      <w:r w:rsidRPr="00AE0A88">
        <w:rPr>
          <w:color w:val="auto"/>
          <w:sz w:val="28"/>
          <w:szCs w:val="28"/>
        </w:rPr>
        <w:t>». – Консультант Плюс [Электронный ресурс]. – Электрон</w:t>
      </w:r>
      <w:proofErr w:type="gramStart"/>
      <w:r w:rsidRPr="00AE0A88">
        <w:rPr>
          <w:color w:val="auto"/>
          <w:sz w:val="28"/>
          <w:szCs w:val="28"/>
        </w:rPr>
        <w:t>.</w:t>
      </w:r>
      <w:proofErr w:type="gramEnd"/>
      <w:r w:rsidRPr="00AE0A88">
        <w:rPr>
          <w:color w:val="auto"/>
          <w:sz w:val="28"/>
          <w:szCs w:val="28"/>
        </w:rPr>
        <w:t xml:space="preserve"> дан. - [М., 2017]. </w:t>
      </w:r>
    </w:p>
    <w:p w:rsidR="00AE0A88" w:rsidRPr="00AE0A88" w:rsidRDefault="00AE0A88" w:rsidP="00AE0A88">
      <w:pPr>
        <w:pStyle w:val="Default"/>
        <w:spacing w:line="360" w:lineRule="auto"/>
        <w:jc w:val="both"/>
        <w:rPr>
          <w:color w:val="auto"/>
          <w:sz w:val="28"/>
          <w:szCs w:val="28"/>
        </w:rPr>
      </w:pPr>
      <w:r w:rsidRPr="00AE0A88">
        <w:rPr>
          <w:color w:val="auto"/>
          <w:sz w:val="28"/>
          <w:szCs w:val="28"/>
        </w:rPr>
        <w:t>4. Федеральный закон от 22.04. 1996 №39-Ф3 «О рынке ценных бумаг» – Консультант Плюс [Электронный ресурс]. – Электрон</w:t>
      </w:r>
      <w:proofErr w:type="gramStart"/>
      <w:r w:rsidRPr="00AE0A88">
        <w:rPr>
          <w:color w:val="auto"/>
          <w:sz w:val="28"/>
          <w:szCs w:val="28"/>
        </w:rPr>
        <w:t>.</w:t>
      </w:r>
      <w:proofErr w:type="gramEnd"/>
      <w:r w:rsidRPr="00AE0A88">
        <w:rPr>
          <w:color w:val="auto"/>
          <w:sz w:val="28"/>
          <w:szCs w:val="28"/>
        </w:rPr>
        <w:t xml:space="preserve"> дан. - [М., 2017]. </w:t>
      </w:r>
    </w:p>
    <w:p w:rsidR="00AE0A88" w:rsidRPr="00AE0A88" w:rsidRDefault="00AE0A88" w:rsidP="00AE0A88">
      <w:pPr>
        <w:pStyle w:val="a6"/>
        <w:spacing w:line="360" w:lineRule="auto"/>
        <w:ind w:left="720"/>
        <w:jc w:val="both"/>
        <w:rPr>
          <w:b/>
          <w:sz w:val="28"/>
          <w:szCs w:val="28"/>
        </w:rPr>
      </w:pPr>
      <w:r w:rsidRPr="00AE0A88">
        <w:rPr>
          <w:b/>
          <w:sz w:val="28"/>
          <w:szCs w:val="28"/>
        </w:rPr>
        <w:t>Основная литература:</w:t>
      </w:r>
    </w:p>
    <w:p w:rsidR="00AE0A88" w:rsidRPr="00AE0A88" w:rsidRDefault="00AE0A88" w:rsidP="00AE0A88">
      <w:pPr>
        <w:pStyle w:val="Default"/>
        <w:spacing w:line="360" w:lineRule="auto"/>
        <w:jc w:val="both"/>
        <w:rPr>
          <w:sz w:val="28"/>
          <w:szCs w:val="28"/>
        </w:rPr>
      </w:pPr>
      <w:r w:rsidRPr="00AE0A88">
        <w:rPr>
          <w:sz w:val="28"/>
          <w:szCs w:val="28"/>
        </w:rPr>
        <w:t xml:space="preserve">5. </w:t>
      </w:r>
      <w:proofErr w:type="spellStart"/>
      <w:r w:rsidRPr="00AE0A88">
        <w:rPr>
          <w:sz w:val="28"/>
          <w:szCs w:val="28"/>
        </w:rPr>
        <w:t>Фабоцци</w:t>
      </w:r>
      <w:proofErr w:type="spellEnd"/>
      <w:r w:rsidRPr="00AE0A88">
        <w:rPr>
          <w:sz w:val="28"/>
          <w:szCs w:val="28"/>
        </w:rPr>
        <w:t xml:space="preserve">, Ф.Д.  Рынок </w:t>
      </w:r>
      <w:proofErr w:type="gramStart"/>
      <w:r w:rsidRPr="00AE0A88">
        <w:rPr>
          <w:sz w:val="28"/>
          <w:szCs w:val="28"/>
        </w:rPr>
        <w:t>облигаций :</w:t>
      </w:r>
      <w:proofErr w:type="gramEnd"/>
      <w:r w:rsidRPr="00AE0A88">
        <w:rPr>
          <w:sz w:val="28"/>
          <w:szCs w:val="28"/>
        </w:rPr>
        <w:t xml:space="preserve"> Анализ и стратегии: </w:t>
      </w:r>
      <w:proofErr w:type="spellStart"/>
      <w:r w:rsidRPr="00AE0A88">
        <w:rPr>
          <w:sz w:val="28"/>
          <w:szCs w:val="28"/>
        </w:rPr>
        <w:t>пер.с</w:t>
      </w:r>
      <w:proofErr w:type="spellEnd"/>
      <w:r w:rsidRPr="00AE0A88">
        <w:rPr>
          <w:sz w:val="28"/>
          <w:szCs w:val="28"/>
        </w:rPr>
        <w:t xml:space="preserve"> англ./ Ф.Д. </w:t>
      </w:r>
      <w:proofErr w:type="spellStart"/>
      <w:r w:rsidRPr="00AE0A88">
        <w:rPr>
          <w:sz w:val="28"/>
          <w:szCs w:val="28"/>
        </w:rPr>
        <w:t>Фабоцци</w:t>
      </w:r>
      <w:proofErr w:type="spellEnd"/>
      <w:r w:rsidRPr="00AE0A88">
        <w:rPr>
          <w:sz w:val="28"/>
          <w:szCs w:val="28"/>
        </w:rPr>
        <w:t xml:space="preserve">.  - Москва: Альпина Бизнес Букс, 2007. - 950 с. - </w:t>
      </w:r>
      <w:proofErr w:type="gramStart"/>
      <w:r w:rsidRPr="00AE0A88">
        <w:rPr>
          <w:sz w:val="28"/>
          <w:szCs w:val="28"/>
        </w:rPr>
        <w:t>Текст :</w:t>
      </w:r>
      <w:proofErr w:type="gramEnd"/>
      <w:r w:rsidRPr="00AE0A88">
        <w:rPr>
          <w:sz w:val="28"/>
          <w:szCs w:val="28"/>
        </w:rPr>
        <w:t xml:space="preserve"> непосредственный. - То же - 2016. - ЭБС ZNANIUM.com. - URL: https://znanium.com/catalog/product/923727 (дата </w:t>
      </w:r>
      <w:proofErr w:type="gramStart"/>
      <w:r w:rsidRPr="00AE0A88">
        <w:rPr>
          <w:sz w:val="28"/>
          <w:szCs w:val="28"/>
        </w:rPr>
        <w:t>обращения:  20.10.2022</w:t>
      </w:r>
      <w:proofErr w:type="gramEnd"/>
      <w:r w:rsidRPr="00AE0A88">
        <w:rPr>
          <w:sz w:val="28"/>
          <w:szCs w:val="28"/>
        </w:rPr>
        <w:t xml:space="preserve">).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6.   </w:t>
      </w:r>
      <w:proofErr w:type="spellStart"/>
      <w:r w:rsidRPr="00AE0A88">
        <w:rPr>
          <w:sz w:val="28"/>
          <w:szCs w:val="28"/>
        </w:rPr>
        <w:t>Вайн</w:t>
      </w:r>
      <w:proofErr w:type="spellEnd"/>
      <w:r w:rsidRPr="00AE0A88">
        <w:rPr>
          <w:sz w:val="28"/>
          <w:szCs w:val="28"/>
        </w:rPr>
        <w:t xml:space="preserve">, С. </w:t>
      </w:r>
      <w:proofErr w:type="gramStart"/>
      <w:r w:rsidRPr="00AE0A88">
        <w:rPr>
          <w:sz w:val="28"/>
          <w:szCs w:val="28"/>
        </w:rPr>
        <w:t>Опционы :</w:t>
      </w:r>
      <w:proofErr w:type="gramEnd"/>
      <w:r w:rsidRPr="00AE0A88">
        <w:rPr>
          <w:sz w:val="28"/>
          <w:szCs w:val="28"/>
        </w:rPr>
        <w:t xml:space="preserve"> Полный курс для профессионалов / С. </w:t>
      </w:r>
      <w:proofErr w:type="spellStart"/>
      <w:r w:rsidRPr="00AE0A88">
        <w:rPr>
          <w:sz w:val="28"/>
          <w:szCs w:val="28"/>
        </w:rPr>
        <w:t>Вайн</w:t>
      </w:r>
      <w:proofErr w:type="spellEnd"/>
      <w:r w:rsidRPr="00AE0A88">
        <w:rPr>
          <w:sz w:val="28"/>
          <w:szCs w:val="28"/>
        </w:rPr>
        <w:t xml:space="preserve">. - 4-е изд., </w:t>
      </w:r>
      <w:proofErr w:type="spellStart"/>
      <w:r w:rsidRPr="00AE0A88">
        <w:rPr>
          <w:sz w:val="28"/>
          <w:szCs w:val="28"/>
        </w:rPr>
        <w:t>испр</w:t>
      </w:r>
      <w:proofErr w:type="spellEnd"/>
      <w:proofErr w:type="gramStart"/>
      <w:r w:rsidRPr="00AE0A88">
        <w:rPr>
          <w:sz w:val="28"/>
          <w:szCs w:val="28"/>
        </w:rPr>
        <w:t>.</w:t>
      </w:r>
      <w:proofErr w:type="gramEnd"/>
      <w:r w:rsidRPr="00AE0A88">
        <w:rPr>
          <w:sz w:val="28"/>
          <w:szCs w:val="28"/>
        </w:rPr>
        <w:t xml:space="preserve"> и доп. - Москва: Альпина </w:t>
      </w:r>
      <w:proofErr w:type="spellStart"/>
      <w:r w:rsidRPr="00AE0A88">
        <w:rPr>
          <w:sz w:val="28"/>
          <w:szCs w:val="28"/>
        </w:rPr>
        <w:t>Паблишерз</w:t>
      </w:r>
      <w:proofErr w:type="spellEnd"/>
      <w:r w:rsidRPr="00AE0A88">
        <w:rPr>
          <w:sz w:val="28"/>
          <w:szCs w:val="28"/>
        </w:rPr>
        <w:t xml:space="preserve">, 2016. - 438 с. – ЭБС ZNANIUM.com. – URL: http://znanium.com/catalog/product/915809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7.  </w:t>
      </w:r>
      <w:proofErr w:type="spellStart"/>
      <w:r w:rsidRPr="00AE0A88">
        <w:rPr>
          <w:sz w:val="28"/>
          <w:szCs w:val="28"/>
        </w:rPr>
        <w:t>Лукасевич</w:t>
      </w:r>
      <w:proofErr w:type="spellEnd"/>
      <w:r w:rsidRPr="00AE0A88">
        <w:rPr>
          <w:sz w:val="28"/>
          <w:szCs w:val="28"/>
        </w:rPr>
        <w:t xml:space="preserve"> И.Я. Анализ операций с ценными бумагами с </w:t>
      </w:r>
      <w:proofErr w:type="spellStart"/>
      <w:r w:rsidRPr="00AE0A88">
        <w:rPr>
          <w:sz w:val="28"/>
          <w:szCs w:val="28"/>
        </w:rPr>
        <w:t>Microsoft</w:t>
      </w:r>
      <w:proofErr w:type="spellEnd"/>
      <w:r w:rsidRPr="00AE0A88">
        <w:rPr>
          <w:sz w:val="28"/>
          <w:szCs w:val="28"/>
        </w:rPr>
        <w:t xml:space="preserve"> </w:t>
      </w:r>
      <w:proofErr w:type="spellStart"/>
      <w:r w:rsidRPr="00AE0A88">
        <w:rPr>
          <w:sz w:val="28"/>
          <w:szCs w:val="28"/>
        </w:rPr>
        <w:t>Excel</w:t>
      </w:r>
      <w:proofErr w:type="spellEnd"/>
      <w:r w:rsidRPr="00AE0A88">
        <w:rPr>
          <w:sz w:val="28"/>
          <w:szCs w:val="28"/>
        </w:rPr>
        <w:t xml:space="preserve"> / И. Я. </w:t>
      </w:r>
      <w:proofErr w:type="spellStart"/>
      <w:r w:rsidRPr="00AE0A88">
        <w:rPr>
          <w:sz w:val="28"/>
          <w:szCs w:val="28"/>
        </w:rPr>
        <w:t>Лукасевич</w:t>
      </w:r>
      <w:proofErr w:type="spellEnd"/>
      <w:r w:rsidRPr="00AE0A88">
        <w:rPr>
          <w:sz w:val="28"/>
          <w:szCs w:val="28"/>
        </w:rPr>
        <w:t xml:space="preserve">. - Москва: ООО "Научно-издательский центр ИНФРА-М"; Вузовский учебник, 2014. - 117 с. – ЭБС ZNANIUM.com. - URL: https://znanium.com/catalog/product/480823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p>
    <w:p w:rsidR="00AE0A88" w:rsidRPr="00AE0A88" w:rsidRDefault="00AE0A88" w:rsidP="00AE0A88">
      <w:pPr>
        <w:pStyle w:val="a6"/>
        <w:spacing w:line="360" w:lineRule="auto"/>
        <w:ind w:left="720"/>
        <w:jc w:val="both"/>
        <w:rPr>
          <w:b/>
          <w:bCs/>
          <w:sz w:val="28"/>
          <w:szCs w:val="28"/>
        </w:rPr>
      </w:pPr>
      <w:r w:rsidRPr="00AE0A88">
        <w:rPr>
          <w:b/>
          <w:bCs/>
          <w:sz w:val="28"/>
          <w:szCs w:val="28"/>
        </w:rPr>
        <w:t>Дополнительная литература:</w:t>
      </w:r>
    </w:p>
    <w:p w:rsidR="00AE0A88" w:rsidRPr="00AE0A88" w:rsidRDefault="00AE0A88" w:rsidP="00AE0A88">
      <w:pPr>
        <w:pStyle w:val="Default"/>
        <w:spacing w:line="360" w:lineRule="auto"/>
        <w:jc w:val="both"/>
        <w:rPr>
          <w:sz w:val="28"/>
          <w:szCs w:val="28"/>
        </w:rPr>
      </w:pPr>
      <w:r w:rsidRPr="00AE0A88">
        <w:rPr>
          <w:sz w:val="28"/>
          <w:szCs w:val="28"/>
        </w:rPr>
        <w:t xml:space="preserve">8. </w:t>
      </w:r>
      <w:proofErr w:type="spellStart"/>
      <w:r w:rsidRPr="00AE0A88">
        <w:rPr>
          <w:sz w:val="28"/>
          <w:szCs w:val="28"/>
        </w:rPr>
        <w:t>Лимитовский</w:t>
      </w:r>
      <w:proofErr w:type="spellEnd"/>
      <w:r w:rsidRPr="00AE0A88">
        <w:rPr>
          <w:sz w:val="28"/>
          <w:szCs w:val="28"/>
        </w:rPr>
        <w:t xml:space="preserve">, М. А.  Корпоративный финансовый </w:t>
      </w:r>
      <w:proofErr w:type="gramStart"/>
      <w:r w:rsidRPr="00AE0A88">
        <w:rPr>
          <w:sz w:val="28"/>
          <w:szCs w:val="28"/>
        </w:rPr>
        <w:t>менеджмент :</w:t>
      </w:r>
      <w:proofErr w:type="gramEnd"/>
      <w:r w:rsidRPr="00AE0A88">
        <w:rPr>
          <w:sz w:val="28"/>
          <w:szCs w:val="28"/>
        </w:rPr>
        <w:t xml:space="preserve"> учебно-практическое пособие / М. А. </w:t>
      </w:r>
      <w:proofErr w:type="spellStart"/>
      <w:r w:rsidRPr="00AE0A88">
        <w:rPr>
          <w:sz w:val="28"/>
          <w:szCs w:val="28"/>
        </w:rPr>
        <w:t>Лимитовский</w:t>
      </w:r>
      <w:proofErr w:type="spellEnd"/>
      <w:r w:rsidRPr="00AE0A88">
        <w:rPr>
          <w:sz w:val="28"/>
          <w:szCs w:val="28"/>
        </w:rPr>
        <w:t xml:space="preserve">, В. П. Паламарчук, Е. Н. Лобанова ; ответственный редактор Е. Н. Лобанова.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2021. — 990 с. — (Авторский учебник).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https://urait.ru/bcode/488229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9. Финансовый менеджмент в </w:t>
      </w:r>
      <w:proofErr w:type="spellStart"/>
      <w:r w:rsidRPr="00AE0A88">
        <w:rPr>
          <w:sz w:val="28"/>
          <w:szCs w:val="28"/>
        </w:rPr>
        <w:t>Excel</w:t>
      </w:r>
      <w:proofErr w:type="spellEnd"/>
      <w:r w:rsidRPr="00AE0A88">
        <w:rPr>
          <w:sz w:val="28"/>
          <w:szCs w:val="28"/>
        </w:rPr>
        <w:t>: учебник для направлений магистратуры "Экономика" и "Менеджмент</w:t>
      </w:r>
      <w:proofErr w:type="gramStart"/>
      <w:r w:rsidRPr="00AE0A88">
        <w:rPr>
          <w:sz w:val="28"/>
          <w:szCs w:val="28"/>
        </w:rPr>
        <w:t>"  /</w:t>
      </w:r>
      <w:proofErr w:type="gramEnd"/>
      <w:r w:rsidRPr="00AE0A88">
        <w:rPr>
          <w:sz w:val="28"/>
          <w:szCs w:val="28"/>
        </w:rPr>
        <w:t xml:space="preserve"> Е.А. Федорова, Л.И. Черникова, М.П. Лазарев [и др.]; </w:t>
      </w:r>
      <w:proofErr w:type="spellStart"/>
      <w:r w:rsidRPr="00AE0A88">
        <w:rPr>
          <w:sz w:val="28"/>
          <w:szCs w:val="28"/>
        </w:rPr>
        <w:t>Финуниверситет</w:t>
      </w:r>
      <w:proofErr w:type="spellEnd"/>
      <w:r w:rsidRPr="00AE0A88">
        <w:rPr>
          <w:sz w:val="28"/>
          <w:szCs w:val="28"/>
        </w:rPr>
        <w:t xml:space="preserve"> ; под общ. ред. Е.А. Федоровой - Москва: </w:t>
      </w:r>
      <w:proofErr w:type="spellStart"/>
      <w:r w:rsidRPr="00AE0A88">
        <w:rPr>
          <w:sz w:val="28"/>
          <w:szCs w:val="28"/>
        </w:rPr>
        <w:t>Кнорус</w:t>
      </w:r>
      <w:proofErr w:type="spellEnd"/>
      <w:r w:rsidRPr="00AE0A88">
        <w:rPr>
          <w:sz w:val="28"/>
          <w:szCs w:val="28"/>
        </w:rPr>
        <w:t xml:space="preserve">, 2021. - 427 с. - (Магистратура). – </w:t>
      </w:r>
      <w:proofErr w:type="gramStart"/>
      <w:r w:rsidRPr="00AE0A88">
        <w:rPr>
          <w:sz w:val="28"/>
          <w:szCs w:val="28"/>
        </w:rPr>
        <w:t>Текст :</w:t>
      </w:r>
      <w:proofErr w:type="gramEnd"/>
      <w:r w:rsidRPr="00AE0A88">
        <w:rPr>
          <w:sz w:val="28"/>
          <w:szCs w:val="28"/>
        </w:rPr>
        <w:t xml:space="preserve"> непосредственный. – То же. – 2021. – ЭБС BOOK.ru. - URL: https://book.ru/book/938389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10. </w:t>
      </w:r>
      <w:proofErr w:type="spellStart"/>
      <w:r w:rsidRPr="00AE0A88">
        <w:rPr>
          <w:sz w:val="28"/>
          <w:szCs w:val="28"/>
        </w:rPr>
        <w:t>Лукасевич</w:t>
      </w:r>
      <w:proofErr w:type="spellEnd"/>
      <w:r w:rsidRPr="00AE0A88">
        <w:rPr>
          <w:sz w:val="28"/>
          <w:szCs w:val="28"/>
        </w:rPr>
        <w:t xml:space="preserve">, И. Я.  Финансовый менеджмент в 2 ч. Часть 1. Основные понятия, методы и </w:t>
      </w:r>
      <w:proofErr w:type="gramStart"/>
      <w:r w:rsidRPr="00AE0A88">
        <w:rPr>
          <w:sz w:val="28"/>
          <w:szCs w:val="28"/>
        </w:rPr>
        <w:t>концепции :</w:t>
      </w:r>
      <w:proofErr w:type="gramEnd"/>
      <w:r w:rsidRPr="00AE0A88">
        <w:rPr>
          <w:sz w:val="28"/>
          <w:szCs w:val="28"/>
        </w:rPr>
        <w:t xml:space="preserve"> учебник и практикум для вузов / И. Я. </w:t>
      </w:r>
      <w:proofErr w:type="spellStart"/>
      <w:r w:rsidRPr="00AE0A88">
        <w:rPr>
          <w:sz w:val="28"/>
          <w:szCs w:val="28"/>
        </w:rPr>
        <w:t>Лукасевич</w:t>
      </w:r>
      <w:proofErr w:type="spellEnd"/>
      <w:r w:rsidRPr="00AE0A88">
        <w:rPr>
          <w:sz w:val="28"/>
          <w:szCs w:val="28"/>
        </w:rPr>
        <w:t xml:space="preserve">. — 4-е изд., </w:t>
      </w:r>
      <w:proofErr w:type="spellStart"/>
      <w:r w:rsidRPr="00AE0A88">
        <w:rPr>
          <w:sz w:val="28"/>
          <w:szCs w:val="28"/>
        </w:rPr>
        <w:t>перераб</w:t>
      </w:r>
      <w:proofErr w:type="spellEnd"/>
      <w:r w:rsidRPr="00AE0A88">
        <w:rPr>
          <w:sz w:val="28"/>
          <w:szCs w:val="28"/>
        </w:rPr>
        <w:t xml:space="preserve">. и доп.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2022. — 377 с. — (Высшее образование).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https://urait.ru/bcode/488925 (дата обращения: 22.09.2022).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11. </w:t>
      </w:r>
      <w:proofErr w:type="spellStart"/>
      <w:r w:rsidRPr="00AE0A88">
        <w:rPr>
          <w:sz w:val="28"/>
          <w:szCs w:val="28"/>
        </w:rPr>
        <w:t>Лукасевич</w:t>
      </w:r>
      <w:proofErr w:type="spellEnd"/>
      <w:r w:rsidRPr="00AE0A88">
        <w:rPr>
          <w:sz w:val="28"/>
          <w:szCs w:val="28"/>
        </w:rPr>
        <w:t xml:space="preserve">, И. Я.  Финансовый менеджмент в 2 ч. Часть 2. Инвестиционная и финансовая политика </w:t>
      </w:r>
      <w:proofErr w:type="gramStart"/>
      <w:r w:rsidRPr="00AE0A88">
        <w:rPr>
          <w:sz w:val="28"/>
          <w:szCs w:val="28"/>
        </w:rPr>
        <w:t>фирмы :</w:t>
      </w:r>
      <w:proofErr w:type="gramEnd"/>
      <w:r w:rsidRPr="00AE0A88">
        <w:rPr>
          <w:sz w:val="28"/>
          <w:szCs w:val="28"/>
        </w:rPr>
        <w:t xml:space="preserve"> учебник и практикум для вузов / И. Я. </w:t>
      </w:r>
      <w:proofErr w:type="spellStart"/>
      <w:r w:rsidRPr="00AE0A88">
        <w:rPr>
          <w:sz w:val="28"/>
          <w:szCs w:val="28"/>
        </w:rPr>
        <w:t>Лукасевич</w:t>
      </w:r>
      <w:proofErr w:type="spellEnd"/>
      <w:r w:rsidRPr="00AE0A88">
        <w:rPr>
          <w:sz w:val="28"/>
          <w:szCs w:val="28"/>
        </w:rPr>
        <w:t xml:space="preserve">. — 4-е изд., </w:t>
      </w:r>
      <w:proofErr w:type="spellStart"/>
      <w:r w:rsidRPr="00AE0A88">
        <w:rPr>
          <w:sz w:val="28"/>
          <w:szCs w:val="28"/>
        </w:rPr>
        <w:t>перераб</w:t>
      </w:r>
      <w:proofErr w:type="spellEnd"/>
      <w:r w:rsidRPr="00AE0A88">
        <w:rPr>
          <w:sz w:val="28"/>
          <w:szCs w:val="28"/>
        </w:rPr>
        <w:t xml:space="preserve">. и доп. — </w:t>
      </w:r>
      <w:proofErr w:type="gramStart"/>
      <w:r w:rsidRPr="00AE0A88">
        <w:rPr>
          <w:sz w:val="28"/>
          <w:szCs w:val="28"/>
        </w:rPr>
        <w:t>Москва :</w:t>
      </w:r>
      <w:proofErr w:type="gramEnd"/>
      <w:r w:rsidRPr="00AE0A88">
        <w:rPr>
          <w:sz w:val="28"/>
          <w:szCs w:val="28"/>
        </w:rPr>
        <w:t xml:space="preserve"> Издательство </w:t>
      </w:r>
      <w:proofErr w:type="spellStart"/>
      <w:r w:rsidRPr="00AE0A88">
        <w:rPr>
          <w:sz w:val="28"/>
          <w:szCs w:val="28"/>
        </w:rPr>
        <w:t>Юрайт</w:t>
      </w:r>
      <w:proofErr w:type="spellEnd"/>
      <w:r w:rsidRPr="00AE0A88">
        <w:rPr>
          <w:sz w:val="28"/>
          <w:szCs w:val="28"/>
        </w:rPr>
        <w:t xml:space="preserve">, 2022. — 304 с. — (Высшее образование). —  Образовательная платформа </w:t>
      </w:r>
      <w:proofErr w:type="spellStart"/>
      <w:r w:rsidRPr="00AE0A88">
        <w:rPr>
          <w:sz w:val="28"/>
          <w:szCs w:val="28"/>
        </w:rPr>
        <w:t>Юрайт</w:t>
      </w:r>
      <w:proofErr w:type="spellEnd"/>
      <w:r w:rsidRPr="00AE0A88">
        <w:rPr>
          <w:sz w:val="28"/>
          <w:szCs w:val="28"/>
        </w:rPr>
        <w:t xml:space="preserve"> [сайт]. — URL: https://urait.ru/bcode/492680 (дата обращения: 22.09.2022).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Default"/>
        <w:spacing w:line="360" w:lineRule="auto"/>
        <w:jc w:val="both"/>
        <w:rPr>
          <w:sz w:val="28"/>
          <w:szCs w:val="28"/>
        </w:rPr>
      </w:pPr>
      <w:r w:rsidRPr="00AE0A88">
        <w:rPr>
          <w:sz w:val="28"/>
          <w:szCs w:val="28"/>
        </w:rPr>
        <w:t xml:space="preserve">12. Шарп, У. Ф. </w:t>
      </w:r>
      <w:proofErr w:type="gramStart"/>
      <w:r w:rsidRPr="00AE0A88">
        <w:rPr>
          <w:sz w:val="28"/>
          <w:szCs w:val="28"/>
        </w:rPr>
        <w:t>Инвестиции :</w:t>
      </w:r>
      <w:proofErr w:type="gramEnd"/>
      <w:r w:rsidRPr="00AE0A88">
        <w:rPr>
          <w:sz w:val="28"/>
          <w:szCs w:val="28"/>
        </w:rPr>
        <w:t xml:space="preserve"> учебник / У.Ф. Шарп, Г.Д. </w:t>
      </w:r>
      <w:proofErr w:type="spellStart"/>
      <w:r w:rsidRPr="00AE0A88">
        <w:rPr>
          <w:sz w:val="28"/>
          <w:szCs w:val="28"/>
        </w:rPr>
        <w:t>Александер</w:t>
      </w:r>
      <w:proofErr w:type="spellEnd"/>
      <w:r w:rsidRPr="00AE0A88">
        <w:rPr>
          <w:sz w:val="28"/>
          <w:szCs w:val="28"/>
        </w:rPr>
        <w:t xml:space="preserve">, Д.В. </w:t>
      </w:r>
      <w:proofErr w:type="spellStart"/>
      <w:r w:rsidRPr="00AE0A88">
        <w:rPr>
          <w:sz w:val="28"/>
          <w:szCs w:val="28"/>
        </w:rPr>
        <w:t>Бэйли</w:t>
      </w:r>
      <w:proofErr w:type="spellEnd"/>
      <w:r w:rsidRPr="00AE0A88">
        <w:rPr>
          <w:sz w:val="28"/>
          <w:szCs w:val="28"/>
        </w:rPr>
        <w:t xml:space="preserve"> ; пер. с англ. А.Н. Буренина, А.А. Васина. — </w:t>
      </w:r>
      <w:proofErr w:type="gramStart"/>
      <w:r w:rsidRPr="00AE0A88">
        <w:rPr>
          <w:sz w:val="28"/>
          <w:szCs w:val="28"/>
        </w:rPr>
        <w:t>Москва :</w:t>
      </w:r>
      <w:proofErr w:type="gramEnd"/>
      <w:r w:rsidRPr="00AE0A88">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AE0A88">
        <w:rPr>
          <w:sz w:val="28"/>
          <w:szCs w:val="28"/>
        </w:rPr>
        <w:t>Текст :</w:t>
      </w:r>
      <w:proofErr w:type="gramEnd"/>
      <w:r w:rsidRPr="00AE0A88">
        <w:rPr>
          <w:sz w:val="28"/>
          <w:szCs w:val="28"/>
        </w:rPr>
        <w:t xml:space="preserve"> электронный.</w:t>
      </w:r>
    </w:p>
    <w:p w:rsidR="00AE0A88" w:rsidRPr="00AE0A88" w:rsidRDefault="00AE0A88" w:rsidP="00AE0A88">
      <w:pPr>
        <w:pStyle w:val="a6"/>
        <w:tabs>
          <w:tab w:val="left" w:pos="1207"/>
        </w:tabs>
        <w:spacing w:line="360" w:lineRule="auto"/>
        <w:ind w:left="720" w:firstLine="0"/>
        <w:jc w:val="both"/>
        <w:rPr>
          <w:sz w:val="28"/>
          <w:szCs w:val="28"/>
        </w:rPr>
      </w:pPr>
    </w:p>
    <w:p w:rsidR="00AE0A88" w:rsidRPr="00AE0A88" w:rsidRDefault="00AE0A88" w:rsidP="00AE0A88">
      <w:pPr>
        <w:pStyle w:val="1"/>
        <w:spacing w:before="4" w:line="360" w:lineRule="auto"/>
        <w:ind w:left="921"/>
      </w:pPr>
      <w:r w:rsidRPr="00AE0A88">
        <w:t>9.</w:t>
      </w:r>
      <w:r w:rsidRPr="00AE0A88">
        <w:rPr>
          <w:spacing w:val="76"/>
        </w:rPr>
        <w:t xml:space="preserve"> </w:t>
      </w:r>
      <w:r w:rsidRPr="00AE0A88">
        <w:t>Перечень</w:t>
      </w:r>
      <w:r w:rsidRPr="00AE0A88">
        <w:rPr>
          <w:spacing w:val="77"/>
        </w:rPr>
        <w:t xml:space="preserve"> </w:t>
      </w:r>
      <w:r w:rsidRPr="00AE0A88">
        <w:t>ресурсов</w:t>
      </w:r>
      <w:r w:rsidRPr="00AE0A88">
        <w:rPr>
          <w:spacing w:val="77"/>
        </w:rPr>
        <w:t xml:space="preserve"> </w:t>
      </w:r>
      <w:r w:rsidRPr="00AE0A88">
        <w:t>информационно-телекоммуникационной</w:t>
      </w:r>
      <w:r w:rsidRPr="00AE0A88">
        <w:rPr>
          <w:spacing w:val="75"/>
        </w:rPr>
        <w:t xml:space="preserve"> </w:t>
      </w:r>
      <w:r w:rsidRPr="00AE0A88">
        <w:t>сети</w:t>
      </w:r>
    </w:p>
    <w:p w:rsidR="00AE0A88" w:rsidRPr="00AE0A88" w:rsidRDefault="00AE0A88" w:rsidP="00AE0A88">
      <w:pPr>
        <w:pStyle w:val="1"/>
        <w:spacing w:before="163" w:line="360" w:lineRule="auto"/>
      </w:pPr>
      <w:r w:rsidRPr="00AE0A88">
        <w:t>«Интернет»,</w:t>
      </w:r>
      <w:r w:rsidRPr="00AE0A88">
        <w:rPr>
          <w:spacing w:val="-5"/>
        </w:rPr>
        <w:t xml:space="preserve"> </w:t>
      </w:r>
      <w:r w:rsidRPr="00AE0A88">
        <w:t>необходимых</w:t>
      </w:r>
      <w:r w:rsidRPr="00AE0A88">
        <w:rPr>
          <w:spacing w:val="-2"/>
        </w:rPr>
        <w:t xml:space="preserve"> </w:t>
      </w:r>
      <w:r w:rsidRPr="00AE0A88">
        <w:t>для</w:t>
      </w:r>
      <w:r w:rsidRPr="00AE0A88">
        <w:rPr>
          <w:spacing w:val="-5"/>
        </w:rPr>
        <w:t xml:space="preserve"> </w:t>
      </w:r>
      <w:r w:rsidRPr="00AE0A88">
        <w:t>освоения</w:t>
      </w:r>
      <w:r w:rsidRPr="00AE0A88">
        <w:rPr>
          <w:spacing w:val="-6"/>
        </w:rPr>
        <w:t xml:space="preserve"> </w:t>
      </w:r>
      <w:r w:rsidRPr="00AE0A88">
        <w:t>дисциплины</w:t>
      </w:r>
    </w:p>
    <w:p w:rsidR="00AE0A88" w:rsidRPr="00AE0A88" w:rsidRDefault="00AE0A88" w:rsidP="00AE0A88">
      <w:pPr>
        <w:widowControl/>
        <w:spacing w:line="360" w:lineRule="auto"/>
        <w:jc w:val="both"/>
        <w:rPr>
          <w:rFonts w:eastAsiaTheme="minorHAnsi"/>
          <w:sz w:val="28"/>
          <w:szCs w:val="28"/>
        </w:rPr>
      </w:pPr>
      <w:bookmarkStart w:id="18" w:name="_bookmark14"/>
      <w:bookmarkEnd w:id="18"/>
      <w:r w:rsidRPr="00AE0A88">
        <w:rPr>
          <w:rFonts w:eastAsiaTheme="minorHAnsi"/>
          <w:sz w:val="28"/>
          <w:szCs w:val="28"/>
        </w:rPr>
        <w:t>1. www.rcb.ru – Интернет-сайт журнала «Рынок ценных бумаг».</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2. www.vedomosti.ru – Интернет-сайт газеты «Ведомости».</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3. www.rbc.ru – Интернет-сайт «Росбизнесконсалтинг».</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4. www.cbonds.ru – Интернет-сайт «Корпоративные облигации».</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5. www.stockportal.ru – Интернет-сайт «Акции корпораций».</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6. www.derex.ru – Интернет-сайт «</w:t>
      </w:r>
      <w:proofErr w:type="spellStart"/>
      <w:r w:rsidRPr="00AE0A88">
        <w:rPr>
          <w:rFonts w:eastAsiaTheme="minorHAnsi"/>
          <w:sz w:val="28"/>
          <w:szCs w:val="28"/>
        </w:rPr>
        <w:t>Деривативы</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7. www.micex.ru – Интернет-сайт ММВБ.</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8. www.finam.ru – Интернет-сайт компании «</w:t>
      </w:r>
      <w:proofErr w:type="spellStart"/>
      <w:r w:rsidRPr="00AE0A88">
        <w:rPr>
          <w:rFonts w:eastAsiaTheme="minorHAnsi"/>
          <w:sz w:val="28"/>
          <w:szCs w:val="28"/>
        </w:rPr>
        <w:t>Финам</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9. http://www.rotman.utoronto.ca/~hull – Официальный сайт Джона </w:t>
      </w:r>
      <w:proofErr w:type="spellStart"/>
      <w:r w:rsidRPr="00AE0A88">
        <w:rPr>
          <w:rFonts w:eastAsiaTheme="minorHAnsi"/>
          <w:sz w:val="28"/>
          <w:szCs w:val="28"/>
        </w:rPr>
        <w:t>Халла</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10. www.consultant.ru Справочная правовая система </w:t>
      </w:r>
      <w:proofErr w:type="spellStart"/>
      <w:r w:rsidRPr="00AE0A88">
        <w:rPr>
          <w:rFonts w:eastAsiaTheme="minorHAnsi"/>
          <w:sz w:val="28"/>
          <w:szCs w:val="28"/>
        </w:rPr>
        <w:t>КонсультантПлюс</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11. http://www.spark-interfax.ru СПАРК -Система профессионального </w:t>
      </w:r>
      <w:proofErr w:type="spellStart"/>
      <w:r w:rsidRPr="00AE0A88">
        <w:rPr>
          <w:rFonts w:eastAsiaTheme="minorHAnsi"/>
          <w:sz w:val="28"/>
          <w:szCs w:val="28"/>
        </w:rPr>
        <w:t>ана</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proofErr w:type="spellStart"/>
      <w:r w:rsidRPr="00AE0A88">
        <w:rPr>
          <w:rFonts w:eastAsiaTheme="minorHAnsi"/>
          <w:sz w:val="28"/>
          <w:szCs w:val="28"/>
        </w:rPr>
        <w:t>лиза</w:t>
      </w:r>
      <w:proofErr w:type="spellEnd"/>
      <w:r w:rsidRPr="00AE0A88">
        <w:rPr>
          <w:rFonts w:eastAsiaTheme="minorHAnsi"/>
          <w:sz w:val="28"/>
          <w:szCs w:val="28"/>
        </w:rPr>
        <w:t xml:space="preserve"> рынков и компаний.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12. http://www.quik.ru / Программный комплекс для организации доступа</w:t>
      </w:r>
    </w:p>
    <w:p w:rsidR="00AE0A88" w:rsidRPr="00AE0A88" w:rsidRDefault="00AE0A88" w:rsidP="00AE0A88">
      <w:pPr>
        <w:keepNext/>
        <w:spacing w:line="360" w:lineRule="auto"/>
        <w:jc w:val="both"/>
        <w:rPr>
          <w:rFonts w:eastAsiaTheme="minorHAnsi"/>
          <w:sz w:val="28"/>
          <w:szCs w:val="28"/>
        </w:rPr>
      </w:pPr>
      <w:r w:rsidRPr="00AE0A88">
        <w:rPr>
          <w:rFonts w:eastAsiaTheme="minorHAnsi"/>
          <w:sz w:val="28"/>
          <w:szCs w:val="28"/>
        </w:rPr>
        <w:t xml:space="preserve">к биржевым торговым системам в режиме онлайн </w:t>
      </w:r>
      <w:proofErr w:type="spellStart"/>
      <w:r w:rsidRPr="00AE0A88">
        <w:rPr>
          <w:rFonts w:eastAsiaTheme="minorHAnsi"/>
          <w:sz w:val="28"/>
          <w:szCs w:val="28"/>
        </w:rPr>
        <w:t>Quik</w:t>
      </w:r>
      <w:proofErr w:type="spellEnd"/>
      <w:r w:rsidRPr="00AE0A88">
        <w:rPr>
          <w:rFonts w:eastAsiaTheme="minorHAnsi"/>
          <w:sz w:val="28"/>
          <w:szCs w:val="28"/>
        </w:rPr>
        <w:t>.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13. http://www.bloomberg.com.Информационная </w:t>
      </w:r>
      <w:proofErr w:type="spellStart"/>
      <w:r w:rsidRPr="00AE0A88">
        <w:rPr>
          <w:rFonts w:eastAsiaTheme="minorHAnsi"/>
          <w:sz w:val="28"/>
          <w:szCs w:val="28"/>
        </w:rPr>
        <w:t>систе</w:t>
      </w:r>
      <w:proofErr w:type="spellEnd"/>
      <w:r w:rsidRPr="00AE0A88">
        <w:rPr>
          <w:rFonts w:eastAsiaTheme="minorHAnsi"/>
          <w:sz w:val="28"/>
          <w:szCs w:val="28"/>
        </w:rPr>
        <w:t>-</w:t>
      </w:r>
    </w:p>
    <w:p w:rsidR="00AE0A88" w:rsidRPr="00AE0A88" w:rsidRDefault="00AE0A88" w:rsidP="00AE0A88">
      <w:pPr>
        <w:widowControl/>
        <w:spacing w:line="360" w:lineRule="auto"/>
        <w:jc w:val="both"/>
        <w:rPr>
          <w:rFonts w:eastAsiaTheme="minorHAnsi"/>
          <w:sz w:val="28"/>
          <w:szCs w:val="28"/>
        </w:rPr>
      </w:pPr>
      <w:proofErr w:type="spellStart"/>
      <w:r w:rsidRPr="00AE0A88">
        <w:rPr>
          <w:rFonts w:eastAsiaTheme="minorHAnsi"/>
          <w:sz w:val="28"/>
          <w:szCs w:val="28"/>
        </w:rPr>
        <w:t>ма</w:t>
      </w:r>
      <w:proofErr w:type="spellEnd"/>
      <w:r w:rsidRPr="00AE0A88">
        <w:rPr>
          <w:rFonts w:eastAsiaTheme="minorHAnsi"/>
          <w:sz w:val="28"/>
          <w:szCs w:val="28"/>
        </w:rPr>
        <w:t xml:space="preserve"> </w:t>
      </w:r>
      <w:proofErr w:type="spellStart"/>
      <w:r w:rsidRPr="00AE0A88">
        <w:rPr>
          <w:rFonts w:eastAsiaTheme="minorHAnsi"/>
          <w:sz w:val="28"/>
          <w:szCs w:val="28"/>
        </w:rPr>
        <w:t>Bloomberg</w:t>
      </w:r>
      <w:proofErr w:type="spellEnd"/>
      <w:r w:rsidRPr="00AE0A88">
        <w:rPr>
          <w:rFonts w:eastAsiaTheme="minorHAnsi"/>
          <w:sz w:val="28"/>
          <w:szCs w:val="28"/>
        </w:rPr>
        <w:t xml:space="preserve"> [Официальный сайт].</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14. Электронная библиотека Финансового университета (ЭБ) </w:t>
      </w:r>
      <w:hyperlink r:id="rId8" w:history="1">
        <w:r w:rsidRPr="00AE0A88">
          <w:rPr>
            <w:rStyle w:val="a8"/>
            <w:rFonts w:eastAsiaTheme="minorHAnsi"/>
            <w:sz w:val="28"/>
            <w:szCs w:val="28"/>
          </w:rPr>
          <w:t>http://elib.fa.ru/</w:t>
        </w:r>
      </w:hyperlink>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15. Электронно-библиотечная система BOOK.RU http://www.book.ru</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 xml:space="preserve">16. Электронно-библиотечная система </w:t>
      </w:r>
      <w:proofErr w:type="spellStart"/>
      <w:r w:rsidRPr="00AE0A88">
        <w:rPr>
          <w:rFonts w:eastAsiaTheme="minorHAnsi"/>
          <w:sz w:val="28"/>
          <w:szCs w:val="28"/>
        </w:rPr>
        <w:t>Znanium</w:t>
      </w:r>
      <w:proofErr w:type="spellEnd"/>
      <w:r w:rsidRPr="00AE0A88">
        <w:rPr>
          <w:rFonts w:eastAsiaTheme="minorHAnsi"/>
          <w:sz w:val="28"/>
          <w:szCs w:val="28"/>
        </w:rPr>
        <w:t xml:space="preserve"> http://www.znanium.com</w:t>
      </w:r>
    </w:p>
    <w:p w:rsidR="00AE0A88" w:rsidRPr="00AE0A88" w:rsidRDefault="00AE0A88" w:rsidP="00AE0A88">
      <w:pPr>
        <w:widowControl/>
        <w:spacing w:line="360" w:lineRule="auto"/>
        <w:jc w:val="both"/>
        <w:rPr>
          <w:rFonts w:eastAsiaTheme="minorHAnsi"/>
          <w:sz w:val="28"/>
          <w:szCs w:val="28"/>
        </w:rPr>
      </w:pPr>
      <w:r w:rsidRPr="00AE0A88">
        <w:rPr>
          <w:rFonts w:eastAsiaTheme="minorHAnsi"/>
          <w:sz w:val="28"/>
          <w:szCs w:val="28"/>
        </w:rPr>
        <w:t>17. Электронно-библиотечная система издательства «ЮРАЙТ» https://urait.ru/</w:t>
      </w:r>
    </w:p>
    <w:p w:rsidR="008D0EF7" w:rsidRPr="00C646D0" w:rsidRDefault="008D0EF7" w:rsidP="00C646D0">
      <w:pPr>
        <w:widowControl/>
        <w:spacing w:line="360" w:lineRule="auto"/>
        <w:contextualSpacing/>
        <w:jc w:val="both"/>
        <w:rPr>
          <w:rFonts w:eastAsiaTheme="minorHAnsi"/>
          <w:sz w:val="28"/>
          <w:szCs w:val="28"/>
        </w:rPr>
      </w:pPr>
    </w:p>
    <w:p w:rsidR="00735813" w:rsidRPr="00C646D0" w:rsidRDefault="00735813" w:rsidP="00C646D0">
      <w:pPr>
        <w:keepNext/>
        <w:spacing w:line="360" w:lineRule="auto"/>
        <w:ind w:firstLine="720"/>
        <w:contextualSpacing/>
        <w:jc w:val="both"/>
        <w:rPr>
          <w:b/>
          <w:sz w:val="28"/>
          <w:szCs w:val="28"/>
        </w:rPr>
      </w:pPr>
      <w:r w:rsidRPr="00C646D0">
        <w:rPr>
          <w:b/>
          <w:sz w:val="28"/>
          <w:szCs w:val="28"/>
        </w:rPr>
        <w:t>10. Методические указания для обучающихся по освоению дисциплины</w:t>
      </w:r>
    </w:p>
    <w:p w:rsidR="00735813" w:rsidRPr="00C646D0" w:rsidRDefault="00735813" w:rsidP="00C646D0">
      <w:pPr>
        <w:spacing w:line="360" w:lineRule="auto"/>
        <w:ind w:firstLine="720"/>
        <w:contextualSpacing/>
        <w:jc w:val="both"/>
        <w:rPr>
          <w:sz w:val="28"/>
          <w:szCs w:val="28"/>
        </w:rPr>
      </w:pPr>
      <w:r w:rsidRPr="00C646D0">
        <w:rPr>
          <w:sz w:val="28"/>
          <w:szCs w:val="28"/>
        </w:rPr>
        <w:t>Обучающимся следует:</w:t>
      </w:r>
    </w:p>
    <w:p w:rsidR="00735813" w:rsidRPr="00C646D0" w:rsidRDefault="00735813" w:rsidP="00C646D0">
      <w:pPr>
        <w:spacing w:line="360" w:lineRule="auto"/>
        <w:ind w:firstLine="720"/>
        <w:contextualSpacing/>
        <w:jc w:val="both"/>
        <w:rPr>
          <w:sz w:val="28"/>
          <w:szCs w:val="28"/>
        </w:rPr>
      </w:pPr>
      <w:r w:rsidRPr="00C646D0">
        <w:rPr>
          <w:sz w:val="28"/>
          <w:szCs w:val="28"/>
        </w:rPr>
        <w:t>-</w:t>
      </w:r>
      <w:r w:rsidRPr="00C646D0">
        <w:rPr>
          <w:sz w:val="28"/>
          <w:szCs w:val="28"/>
        </w:rPr>
        <w:tab/>
        <w:t xml:space="preserve"> руководствоваться графиком самостоятельной работы, определенным РПД;</w:t>
      </w:r>
    </w:p>
    <w:p w:rsidR="00735813" w:rsidRPr="00C646D0" w:rsidRDefault="00735813" w:rsidP="00C646D0">
      <w:pPr>
        <w:spacing w:line="360" w:lineRule="auto"/>
        <w:ind w:firstLine="720"/>
        <w:contextualSpacing/>
        <w:jc w:val="both"/>
        <w:rPr>
          <w:sz w:val="28"/>
          <w:szCs w:val="28"/>
        </w:rPr>
      </w:pPr>
      <w:r w:rsidRPr="00C646D0">
        <w:rPr>
          <w:sz w:val="28"/>
          <w:szCs w:val="28"/>
        </w:rPr>
        <w:t>-</w:t>
      </w:r>
      <w:r w:rsidRPr="00C646D0">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35813" w:rsidRPr="00C646D0" w:rsidRDefault="00735813" w:rsidP="00C646D0">
      <w:pPr>
        <w:spacing w:line="360" w:lineRule="auto"/>
        <w:ind w:firstLine="720"/>
        <w:contextualSpacing/>
        <w:jc w:val="both"/>
        <w:rPr>
          <w:b/>
          <w:sz w:val="28"/>
          <w:szCs w:val="28"/>
        </w:rPr>
      </w:pPr>
      <w:r w:rsidRPr="00C646D0">
        <w:rPr>
          <w:b/>
          <w:sz w:val="28"/>
          <w:szCs w:val="28"/>
        </w:rPr>
        <w:t>Рекомендации по подготовке к лекциям и семинарским занятиям.</w:t>
      </w:r>
    </w:p>
    <w:p w:rsidR="00735813" w:rsidRPr="00C646D0" w:rsidRDefault="00735813" w:rsidP="00C646D0">
      <w:pPr>
        <w:spacing w:line="360" w:lineRule="auto"/>
        <w:ind w:firstLine="720"/>
        <w:contextualSpacing/>
        <w:jc w:val="both"/>
        <w:rPr>
          <w:sz w:val="28"/>
          <w:szCs w:val="28"/>
        </w:rPr>
      </w:pPr>
      <w:r w:rsidRPr="00C646D0">
        <w:rPr>
          <w:sz w:val="28"/>
          <w:szCs w:val="28"/>
        </w:rPr>
        <w:t>Подготовку к семинарским занятиям следует планировать и готовиться</w:t>
      </w:r>
      <w:r w:rsidR="0081377B" w:rsidRPr="00C646D0">
        <w:rPr>
          <w:sz w:val="28"/>
          <w:szCs w:val="28"/>
        </w:rPr>
        <w:t xml:space="preserve"> </w:t>
      </w:r>
      <w:r w:rsidRPr="00C646D0">
        <w:rPr>
          <w:sz w:val="28"/>
          <w:szCs w:val="28"/>
        </w:rPr>
        <w:t>систематически, так как темы дисциплины логически взаимоувязаны. Равное</w:t>
      </w:r>
      <w:r w:rsidR="0081377B" w:rsidRPr="00C646D0">
        <w:rPr>
          <w:sz w:val="28"/>
          <w:szCs w:val="28"/>
        </w:rPr>
        <w:t xml:space="preserve"> </w:t>
      </w:r>
      <w:r w:rsidRPr="00C646D0">
        <w:rPr>
          <w:sz w:val="28"/>
          <w:szCs w:val="28"/>
        </w:rPr>
        <w:t>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rsidR="00735813" w:rsidRPr="00C646D0" w:rsidRDefault="00735813" w:rsidP="00C646D0">
      <w:pPr>
        <w:spacing w:line="360" w:lineRule="auto"/>
        <w:ind w:firstLine="720"/>
        <w:contextualSpacing/>
        <w:jc w:val="both"/>
        <w:rPr>
          <w:sz w:val="28"/>
          <w:szCs w:val="28"/>
        </w:rPr>
      </w:pPr>
      <w:r w:rsidRPr="00C646D0">
        <w:rPr>
          <w:sz w:val="28"/>
          <w:szCs w:val="28"/>
        </w:rPr>
        <w:t>Студентам следует:</w:t>
      </w:r>
    </w:p>
    <w:p w:rsidR="00735813" w:rsidRPr="00C646D0" w:rsidRDefault="00735813" w:rsidP="00C646D0">
      <w:pPr>
        <w:spacing w:line="360" w:lineRule="auto"/>
        <w:ind w:firstLine="720"/>
        <w:contextualSpacing/>
        <w:jc w:val="both"/>
        <w:rPr>
          <w:sz w:val="28"/>
          <w:szCs w:val="28"/>
        </w:rPr>
      </w:pPr>
      <w:r w:rsidRPr="00C646D0">
        <w:rPr>
          <w:sz w:val="28"/>
          <w:szCs w:val="28"/>
        </w:rPr>
        <w:t>Прорабатывать рекомендованную п</w:t>
      </w:r>
      <w:r w:rsidR="008D0EF7" w:rsidRPr="00C646D0">
        <w:rPr>
          <w:sz w:val="28"/>
          <w:szCs w:val="28"/>
        </w:rPr>
        <w:t>реподавателем литературу к кон</w:t>
      </w:r>
      <w:r w:rsidRPr="00C646D0">
        <w:rPr>
          <w:sz w:val="28"/>
          <w:szCs w:val="28"/>
        </w:rPr>
        <w:t>кретному занятию;</w:t>
      </w:r>
    </w:p>
    <w:p w:rsidR="00735813" w:rsidRPr="00C646D0" w:rsidRDefault="00735813" w:rsidP="00C646D0">
      <w:pPr>
        <w:spacing w:line="360" w:lineRule="auto"/>
        <w:ind w:firstLine="720"/>
        <w:contextualSpacing/>
        <w:jc w:val="both"/>
        <w:rPr>
          <w:sz w:val="28"/>
          <w:szCs w:val="28"/>
        </w:rPr>
      </w:pPr>
      <w:r w:rsidRPr="00C646D0">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8D0EF7" w:rsidRPr="00C646D0">
        <w:rPr>
          <w:sz w:val="28"/>
          <w:szCs w:val="28"/>
        </w:rPr>
        <w:t>материалы периодической печати,</w:t>
      </w:r>
      <w:r w:rsidRPr="00C646D0">
        <w:rPr>
          <w:sz w:val="28"/>
          <w:szCs w:val="28"/>
        </w:rPr>
        <w:t xml:space="preserve"> и интернет ресурсы;</w:t>
      </w:r>
    </w:p>
    <w:p w:rsidR="00735813" w:rsidRPr="00C646D0" w:rsidRDefault="00735813" w:rsidP="00C646D0">
      <w:pPr>
        <w:spacing w:line="360" w:lineRule="auto"/>
        <w:ind w:firstLine="720"/>
        <w:contextualSpacing/>
        <w:jc w:val="both"/>
        <w:rPr>
          <w:sz w:val="28"/>
          <w:szCs w:val="28"/>
        </w:rPr>
      </w:pPr>
      <w:r w:rsidRPr="00C646D0">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735813" w:rsidRPr="00C646D0" w:rsidRDefault="00735813" w:rsidP="00C646D0">
      <w:pPr>
        <w:spacing w:line="360" w:lineRule="auto"/>
        <w:ind w:firstLine="720"/>
        <w:contextualSpacing/>
        <w:jc w:val="both"/>
        <w:rPr>
          <w:sz w:val="28"/>
          <w:szCs w:val="28"/>
        </w:rPr>
      </w:pPr>
      <w:r w:rsidRPr="00C646D0">
        <w:rPr>
          <w:sz w:val="28"/>
          <w:szCs w:val="28"/>
        </w:rPr>
        <w:t>- в ходе семинара активно участвовать в рабочей группе по выполнению заданного задания, готовить краткие, четкие выступления, участвовать в обсуждении результатов;</w:t>
      </w:r>
    </w:p>
    <w:p w:rsidR="00735813" w:rsidRPr="00C646D0" w:rsidRDefault="00735813" w:rsidP="00C646D0">
      <w:pPr>
        <w:spacing w:line="360" w:lineRule="auto"/>
        <w:ind w:firstLine="720"/>
        <w:contextualSpacing/>
        <w:jc w:val="both"/>
        <w:rPr>
          <w:sz w:val="28"/>
          <w:szCs w:val="28"/>
        </w:rPr>
      </w:pPr>
      <w:r w:rsidRPr="00C646D0">
        <w:rPr>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735813" w:rsidRPr="00C646D0" w:rsidRDefault="00735813" w:rsidP="00C646D0">
      <w:pPr>
        <w:spacing w:line="360" w:lineRule="auto"/>
        <w:ind w:firstLine="720"/>
        <w:contextualSpacing/>
        <w:jc w:val="both"/>
        <w:rPr>
          <w:sz w:val="28"/>
          <w:szCs w:val="28"/>
        </w:rPr>
      </w:pPr>
      <w:r w:rsidRPr="00C646D0">
        <w:rPr>
          <w:sz w:val="28"/>
          <w:szCs w:val="28"/>
        </w:rPr>
        <w:t>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w:t>
      </w:r>
    </w:p>
    <w:p w:rsidR="00735813" w:rsidRPr="00C646D0" w:rsidRDefault="00735813" w:rsidP="00C646D0">
      <w:pPr>
        <w:spacing w:line="360" w:lineRule="auto"/>
        <w:ind w:firstLine="720"/>
        <w:contextualSpacing/>
        <w:jc w:val="both"/>
        <w:rPr>
          <w:sz w:val="28"/>
          <w:szCs w:val="28"/>
        </w:rPr>
      </w:pPr>
      <w:r w:rsidRPr="00C646D0">
        <w:rPr>
          <w:sz w:val="28"/>
          <w:szCs w:val="28"/>
        </w:rPr>
        <w:t>Студентам, пропустившим занятия</w:t>
      </w:r>
      <w:r w:rsidR="008D0EF7" w:rsidRPr="00C646D0">
        <w:rPr>
          <w:sz w:val="28"/>
          <w:szCs w:val="28"/>
        </w:rPr>
        <w:t>,</w:t>
      </w:r>
      <w:r w:rsidRPr="00C646D0">
        <w:rPr>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rsidR="00735813" w:rsidRPr="00C646D0" w:rsidRDefault="00735813" w:rsidP="00C646D0">
      <w:pPr>
        <w:spacing w:line="360" w:lineRule="auto"/>
        <w:ind w:firstLine="720"/>
        <w:contextualSpacing/>
        <w:jc w:val="both"/>
        <w:rPr>
          <w:sz w:val="28"/>
          <w:szCs w:val="28"/>
        </w:rPr>
      </w:pPr>
      <w:r w:rsidRPr="00C646D0">
        <w:rPr>
          <w:sz w:val="28"/>
          <w:szCs w:val="28"/>
        </w:rPr>
        <w:t>Эффективной формой семинарских занятий, проводимых в интерактивной форме, является дискуссия.</w:t>
      </w:r>
    </w:p>
    <w:p w:rsidR="00735813" w:rsidRPr="00C646D0" w:rsidRDefault="00735813" w:rsidP="00C646D0">
      <w:pPr>
        <w:spacing w:line="360" w:lineRule="auto"/>
        <w:ind w:firstLine="720"/>
        <w:contextualSpacing/>
        <w:jc w:val="both"/>
        <w:rPr>
          <w:sz w:val="28"/>
          <w:szCs w:val="28"/>
        </w:rPr>
      </w:pPr>
      <w:r w:rsidRPr="00C646D0">
        <w:rPr>
          <w:sz w:val="28"/>
          <w:szCs w:val="28"/>
        </w:rPr>
        <w:t>Дискуссия состоит из трех этапов:</w:t>
      </w:r>
    </w:p>
    <w:p w:rsidR="00735813" w:rsidRPr="00C646D0" w:rsidRDefault="00735813" w:rsidP="00C646D0">
      <w:pPr>
        <w:spacing w:line="360" w:lineRule="auto"/>
        <w:ind w:firstLine="720"/>
        <w:contextualSpacing/>
        <w:jc w:val="both"/>
        <w:rPr>
          <w:sz w:val="28"/>
          <w:szCs w:val="28"/>
        </w:rPr>
      </w:pPr>
      <w:r w:rsidRPr="00C646D0">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735813" w:rsidRPr="00C646D0" w:rsidRDefault="00735813" w:rsidP="00C646D0">
      <w:pPr>
        <w:spacing w:line="360" w:lineRule="auto"/>
        <w:ind w:firstLine="720"/>
        <w:contextualSpacing/>
        <w:jc w:val="both"/>
        <w:rPr>
          <w:sz w:val="28"/>
          <w:szCs w:val="28"/>
        </w:rPr>
      </w:pPr>
      <w:r w:rsidRPr="00C646D0">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735813" w:rsidRPr="00C646D0" w:rsidRDefault="00735813" w:rsidP="00C646D0">
      <w:pPr>
        <w:spacing w:line="360" w:lineRule="auto"/>
        <w:ind w:firstLine="720"/>
        <w:contextualSpacing/>
        <w:jc w:val="both"/>
        <w:rPr>
          <w:sz w:val="28"/>
          <w:szCs w:val="28"/>
        </w:rPr>
      </w:pPr>
      <w:r w:rsidRPr="00C646D0">
        <w:rPr>
          <w:sz w:val="28"/>
          <w:szCs w:val="28"/>
        </w:rPr>
        <w:t>- начать обмен мнениями;</w:t>
      </w:r>
    </w:p>
    <w:p w:rsidR="00735813" w:rsidRPr="00C646D0" w:rsidRDefault="00735813" w:rsidP="00C646D0">
      <w:pPr>
        <w:spacing w:line="360" w:lineRule="auto"/>
        <w:ind w:firstLine="720"/>
        <w:contextualSpacing/>
        <w:jc w:val="both"/>
        <w:rPr>
          <w:sz w:val="28"/>
          <w:szCs w:val="28"/>
        </w:rPr>
      </w:pPr>
      <w:r w:rsidRPr="00C646D0">
        <w:rPr>
          <w:sz w:val="28"/>
          <w:szCs w:val="28"/>
        </w:rPr>
        <w:t>-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735813" w:rsidRPr="00C646D0" w:rsidRDefault="00735813" w:rsidP="00C646D0">
      <w:pPr>
        <w:spacing w:line="360" w:lineRule="auto"/>
        <w:ind w:firstLine="720"/>
        <w:contextualSpacing/>
        <w:jc w:val="both"/>
        <w:rPr>
          <w:sz w:val="28"/>
          <w:szCs w:val="28"/>
        </w:rPr>
      </w:pPr>
      <w:r w:rsidRPr="00C646D0">
        <w:rPr>
          <w:sz w:val="28"/>
          <w:szCs w:val="28"/>
        </w:rPr>
        <w:t>- не уходить от темы;</w:t>
      </w:r>
    </w:p>
    <w:p w:rsidR="00735813" w:rsidRPr="00C646D0" w:rsidRDefault="00735813" w:rsidP="00C646D0">
      <w:pPr>
        <w:spacing w:line="360" w:lineRule="auto"/>
        <w:ind w:firstLine="720"/>
        <w:contextualSpacing/>
        <w:jc w:val="both"/>
        <w:rPr>
          <w:sz w:val="28"/>
          <w:szCs w:val="28"/>
        </w:rPr>
      </w:pPr>
      <w:r w:rsidRPr="00C646D0">
        <w:rPr>
          <w:sz w:val="28"/>
          <w:szCs w:val="28"/>
        </w:rPr>
        <w:t>- оперативно проводить анализ высказанных идей, мнений, позиций, предложений перед тем, как переходить к следующему витку дискуссии.</w:t>
      </w:r>
    </w:p>
    <w:p w:rsidR="00735813" w:rsidRPr="00C646D0" w:rsidRDefault="00735813" w:rsidP="00C646D0">
      <w:pPr>
        <w:spacing w:line="360" w:lineRule="auto"/>
        <w:ind w:firstLine="720"/>
        <w:contextualSpacing/>
        <w:jc w:val="both"/>
        <w:rPr>
          <w:sz w:val="28"/>
          <w:szCs w:val="28"/>
        </w:rPr>
      </w:pPr>
      <w:r w:rsidRPr="00C646D0">
        <w:rPr>
          <w:sz w:val="28"/>
          <w:szCs w:val="28"/>
        </w:rPr>
        <w:t>В конце дискуссии у студентов есть право самим оценить свою работу (рефлексия).</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735813" w:rsidRPr="00C646D0" w:rsidRDefault="00735813" w:rsidP="00C646D0">
      <w:pPr>
        <w:spacing w:line="360" w:lineRule="auto"/>
        <w:ind w:firstLine="720"/>
        <w:contextualSpacing/>
        <w:jc w:val="both"/>
        <w:rPr>
          <w:sz w:val="28"/>
          <w:szCs w:val="28"/>
        </w:rPr>
      </w:pPr>
      <w:r w:rsidRPr="00C646D0">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735813" w:rsidRPr="00C646D0" w:rsidRDefault="00735813" w:rsidP="00C646D0">
      <w:pPr>
        <w:spacing w:line="360" w:lineRule="auto"/>
        <w:ind w:firstLine="720"/>
        <w:contextualSpacing/>
        <w:jc w:val="both"/>
        <w:rPr>
          <w:b/>
          <w:sz w:val="28"/>
          <w:szCs w:val="28"/>
        </w:rPr>
      </w:pPr>
      <w:r w:rsidRPr="00C646D0">
        <w:rPr>
          <w:b/>
          <w:sz w:val="28"/>
          <w:szCs w:val="28"/>
        </w:rPr>
        <w:t>Рекомендации по выполнению контрольной работы.</w:t>
      </w:r>
    </w:p>
    <w:p w:rsidR="00735813" w:rsidRPr="00C646D0" w:rsidRDefault="00735813" w:rsidP="00C646D0">
      <w:pPr>
        <w:spacing w:line="360" w:lineRule="auto"/>
        <w:ind w:firstLine="720"/>
        <w:contextualSpacing/>
        <w:jc w:val="both"/>
        <w:rPr>
          <w:sz w:val="28"/>
          <w:szCs w:val="28"/>
        </w:rPr>
      </w:pPr>
      <w:r w:rsidRPr="00C646D0">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w:t>
      </w:r>
      <w:r w:rsidR="007002E1" w:rsidRPr="00C646D0">
        <w:rPr>
          <w:sz w:val="28"/>
          <w:szCs w:val="28"/>
        </w:rPr>
        <w:t>развёрнутых</w:t>
      </w:r>
      <w:r w:rsidRPr="00C646D0">
        <w:rPr>
          <w:sz w:val="28"/>
          <w:szCs w:val="28"/>
        </w:rPr>
        <w:t xml:space="preserve"> ответов на вопросы, раскрытия понятий, выполнения упражнений, решения практических задач, и др. Методическую основу работы составляет весь материал лекций и семинаров, а также соответствующие разделы основной и дополнительной литературы.</w:t>
      </w:r>
    </w:p>
    <w:p w:rsidR="00735813" w:rsidRPr="00C646D0" w:rsidRDefault="00735813" w:rsidP="00C646D0">
      <w:pPr>
        <w:spacing w:line="360" w:lineRule="auto"/>
        <w:ind w:firstLine="720"/>
        <w:contextualSpacing/>
        <w:jc w:val="both"/>
        <w:rPr>
          <w:sz w:val="28"/>
          <w:szCs w:val="28"/>
        </w:rPr>
      </w:pPr>
      <w:r w:rsidRPr="00C646D0">
        <w:rPr>
          <w:sz w:val="28"/>
          <w:szCs w:val="28"/>
        </w:rPr>
        <w:t>Требования к выполнению контрольной работы:</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четкость и последовательность изложения материала (решения) в соответствии с составленным планом;</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наличие обобщений и выводов, сделанных на основе изучения информационных источников по данной теме;</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предоставление в полном объеме решений имеющихся в задании практических задач;</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использование современных способов поиска, обработки и анализа информации;</w:t>
      </w:r>
    </w:p>
    <w:p w:rsidR="00735813" w:rsidRPr="00C646D0" w:rsidRDefault="00735813" w:rsidP="00C646D0">
      <w:pPr>
        <w:pStyle w:val="a6"/>
        <w:numPr>
          <w:ilvl w:val="0"/>
          <w:numId w:val="29"/>
        </w:numPr>
        <w:adjustRightInd w:val="0"/>
        <w:spacing w:line="360" w:lineRule="auto"/>
        <w:ind w:left="0" w:firstLine="720"/>
        <w:contextualSpacing/>
        <w:jc w:val="both"/>
        <w:rPr>
          <w:sz w:val="28"/>
          <w:szCs w:val="28"/>
        </w:rPr>
      </w:pPr>
      <w:r w:rsidRPr="00C646D0">
        <w:rPr>
          <w:sz w:val="28"/>
          <w:szCs w:val="28"/>
        </w:rPr>
        <w:t>самостоятельность выполнения.</w:t>
      </w:r>
    </w:p>
    <w:p w:rsidR="00735813" w:rsidRPr="00C646D0" w:rsidRDefault="00735813" w:rsidP="00C646D0">
      <w:pPr>
        <w:spacing w:line="360" w:lineRule="auto"/>
        <w:ind w:firstLine="720"/>
        <w:contextualSpacing/>
        <w:jc w:val="both"/>
        <w:rPr>
          <w:sz w:val="28"/>
          <w:szCs w:val="28"/>
        </w:rPr>
      </w:pPr>
      <w:r w:rsidRPr="00C646D0">
        <w:rPr>
          <w:sz w:val="28"/>
          <w:szCs w:val="28"/>
        </w:rPr>
        <w:t>Объем контрольной работы составляет не более 6 страниц, не включая таблиц, графиков и т.п.</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Оценка контрольных работ студентов проводится в </w:t>
      </w:r>
      <w:r w:rsidR="007002E1" w:rsidRPr="00C646D0">
        <w:rPr>
          <w:sz w:val="28"/>
          <w:szCs w:val="28"/>
        </w:rPr>
        <w:t>процессе</w:t>
      </w:r>
      <w:r w:rsidRPr="00C646D0">
        <w:rPr>
          <w:sz w:val="28"/>
          <w:szCs w:val="28"/>
        </w:rPr>
        <w:t xml:space="preserve"> текущего контроля успеваемости студентов.</w:t>
      </w:r>
    </w:p>
    <w:p w:rsidR="00735813" w:rsidRPr="00C646D0" w:rsidRDefault="00735813" w:rsidP="00C646D0">
      <w:pPr>
        <w:spacing w:line="360" w:lineRule="auto"/>
        <w:ind w:firstLine="720"/>
        <w:contextualSpacing/>
        <w:jc w:val="both"/>
        <w:rPr>
          <w:sz w:val="28"/>
          <w:szCs w:val="28"/>
        </w:rPr>
      </w:pPr>
      <w:r w:rsidRPr="00C646D0">
        <w:rPr>
          <w:sz w:val="28"/>
          <w:szCs w:val="28"/>
        </w:rPr>
        <w:t>По всем возникшим вопросам студенту 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экзамена. </w:t>
      </w:r>
    </w:p>
    <w:p w:rsidR="00735813" w:rsidRPr="00C646D0" w:rsidRDefault="00735813" w:rsidP="00C646D0">
      <w:pPr>
        <w:spacing w:line="360" w:lineRule="auto"/>
        <w:ind w:firstLine="720"/>
        <w:contextualSpacing/>
        <w:jc w:val="both"/>
        <w:rPr>
          <w:sz w:val="28"/>
          <w:szCs w:val="28"/>
        </w:rPr>
      </w:pPr>
      <w:r w:rsidRPr="00C646D0">
        <w:rPr>
          <w:sz w:val="28"/>
          <w:szCs w:val="28"/>
        </w:rPr>
        <w:t xml:space="preserve">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C646D0">
        <w:rPr>
          <w:sz w:val="28"/>
          <w:szCs w:val="28"/>
        </w:rPr>
        <w:t>сформированности</w:t>
      </w:r>
      <w:proofErr w:type="spellEnd"/>
      <w:r w:rsidRPr="00C646D0">
        <w:rPr>
          <w:sz w:val="28"/>
          <w:szCs w:val="28"/>
        </w:rPr>
        <w:t xml:space="preserve"> компетенций, проявленный в работе.</w:t>
      </w:r>
    </w:p>
    <w:p w:rsidR="007D48A6" w:rsidRDefault="00735813" w:rsidP="00C646D0">
      <w:pPr>
        <w:spacing w:line="360" w:lineRule="auto"/>
        <w:ind w:firstLine="720"/>
        <w:contextualSpacing/>
        <w:jc w:val="both"/>
        <w:rPr>
          <w:sz w:val="28"/>
          <w:szCs w:val="28"/>
        </w:rPr>
      </w:pPr>
      <w:r w:rsidRPr="00C646D0">
        <w:rPr>
          <w:sz w:val="28"/>
          <w:szCs w:val="28"/>
        </w:rPr>
        <w:t>Контрольная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C646D0" w:rsidRPr="00C646D0" w:rsidRDefault="00C646D0" w:rsidP="00C646D0">
      <w:pPr>
        <w:spacing w:line="360" w:lineRule="auto"/>
        <w:ind w:firstLine="720"/>
        <w:contextualSpacing/>
        <w:jc w:val="both"/>
        <w:rPr>
          <w:sz w:val="28"/>
          <w:szCs w:val="28"/>
        </w:rPr>
      </w:pPr>
    </w:p>
    <w:p w:rsidR="007D48A6" w:rsidRPr="00C646D0" w:rsidRDefault="00811959" w:rsidP="00C646D0">
      <w:pPr>
        <w:pStyle w:val="1"/>
        <w:tabs>
          <w:tab w:val="left" w:pos="1525"/>
        </w:tabs>
        <w:spacing w:line="360" w:lineRule="auto"/>
        <w:ind w:left="0" w:firstLine="720"/>
        <w:contextualSpacing/>
      </w:pPr>
      <w:r w:rsidRPr="00C646D0">
        <w:t xml:space="preserve">11. </w:t>
      </w:r>
      <w:r w:rsidR="007D48A6" w:rsidRPr="00C646D0">
        <w:t>Перечень</w:t>
      </w:r>
      <w:r w:rsidR="007D48A6" w:rsidRPr="00C646D0">
        <w:rPr>
          <w:spacing w:val="1"/>
        </w:rPr>
        <w:t xml:space="preserve"> </w:t>
      </w:r>
      <w:r w:rsidR="007D48A6" w:rsidRPr="00C646D0">
        <w:t>информационных</w:t>
      </w:r>
      <w:r w:rsidR="007D48A6" w:rsidRPr="00C646D0">
        <w:rPr>
          <w:spacing w:val="1"/>
        </w:rPr>
        <w:t xml:space="preserve"> </w:t>
      </w:r>
      <w:r w:rsidR="007D48A6" w:rsidRPr="00C646D0">
        <w:t>технологий,</w:t>
      </w:r>
      <w:r w:rsidR="007D48A6" w:rsidRPr="00C646D0">
        <w:rPr>
          <w:spacing w:val="1"/>
        </w:rPr>
        <w:t xml:space="preserve"> </w:t>
      </w:r>
      <w:r w:rsidR="007D48A6" w:rsidRPr="00C646D0">
        <w:t>используемых</w:t>
      </w:r>
      <w:r w:rsidR="007D48A6" w:rsidRPr="00C646D0">
        <w:rPr>
          <w:spacing w:val="1"/>
        </w:rPr>
        <w:t xml:space="preserve"> </w:t>
      </w:r>
      <w:r w:rsidR="007D48A6" w:rsidRPr="00C646D0">
        <w:t>при</w:t>
      </w:r>
      <w:r w:rsidR="007D48A6" w:rsidRPr="00C646D0">
        <w:rPr>
          <w:spacing w:val="1"/>
        </w:rPr>
        <w:t xml:space="preserve"> </w:t>
      </w:r>
      <w:r w:rsidR="007D48A6" w:rsidRPr="00C646D0">
        <w:t>осуществлении</w:t>
      </w:r>
      <w:r w:rsidR="007D48A6" w:rsidRPr="00C646D0">
        <w:rPr>
          <w:spacing w:val="1"/>
        </w:rPr>
        <w:t xml:space="preserve"> </w:t>
      </w:r>
      <w:r w:rsidR="007D48A6" w:rsidRPr="00C646D0">
        <w:t>образовательного</w:t>
      </w:r>
      <w:r w:rsidR="007D48A6" w:rsidRPr="00C646D0">
        <w:rPr>
          <w:spacing w:val="1"/>
        </w:rPr>
        <w:t xml:space="preserve"> </w:t>
      </w:r>
      <w:r w:rsidR="007D48A6" w:rsidRPr="00C646D0">
        <w:t>процесса</w:t>
      </w:r>
      <w:r w:rsidR="007D48A6" w:rsidRPr="00C646D0">
        <w:rPr>
          <w:spacing w:val="1"/>
        </w:rPr>
        <w:t xml:space="preserve"> </w:t>
      </w:r>
      <w:r w:rsidR="007D48A6" w:rsidRPr="00C646D0">
        <w:t>по</w:t>
      </w:r>
      <w:r w:rsidR="007D48A6" w:rsidRPr="00C646D0">
        <w:rPr>
          <w:spacing w:val="1"/>
        </w:rPr>
        <w:t xml:space="preserve"> </w:t>
      </w:r>
      <w:r w:rsidR="007D48A6" w:rsidRPr="00C646D0">
        <w:t>дисциплине,</w:t>
      </w:r>
      <w:r w:rsidR="007D48A6" w:rsidRPr="00C646D0">
        <w:rPr>
          <w:spacing w:val="1"/>
        </w:rPr>
        <w:t xml:space="preserve"> </w:t>
      </w:r>
      <w:r w:rsidR="007D48A6" w:rsidRPr="00C646D0">
        <w:t>включая</w:t>
      </w:r>
      <w:r w:rsidR="007D48A6" w:rsidRPr="00C646D0">
        <w:rPr>
          <w:spacing w:val="1"/>
        </w:rPr>
        <w:t xml:space="preserve"> </w:t>
      </w:r>
      <w:r w:rsidR="007D48A6" w:rsidRPr="00C646D0">
        <w:t>перечень</w:t>
      </w:r>
      <w:r w:rsidR="007D48A6" w:rsidRPr="00C646D0">
        <w:rPr>
          <w:spacing w:val="1"/>
        </w:rPr>
        <w:t xml:space="preserve"> </w:t>
      </w:r>
      <w:r w:rsidR="007D48A6" w:rsidRPr="00C646D0">
        <w:t>необходимого</w:t>
      </w:r>
      <w:r w:rsidR="007D48A6" w:rsidRPr="00C646D0">
        <w:rPr>
          <w:spacing w:val="1"/>
        </w:rPr>
        <w:t xml:space="preserve"> </w:t>
      </w:r>
      <w:r w:rsidR="007D48A6" w:rsidRPr="00C646D0">
        <w:t>программного</w:t>
      </w:r>
      <w:r w:rsidR="007D48A6" w:rsidRPr="00C646D0">
        <w:rPr>
          <w:spacing w:val="1"/>
        </w:rPr>
        <w:t xml:space="preserve"> </w:t>
      </w:r>
      <w:r w:rsidR="007D48A6" w:rsidRPr="00C646D0">
        <w:t>обеспечения</w:t>
      </w:r>
      <w:r w:rsidR="007D48A6" w:rsidRPr="00C646D0">
        <w:rPr>
          <w:spacing w:val="1"/>
        </w:rPr>
        <w:t xml:space="preserve"> </w:t>
      </w:r>
      <w:r w:rsidR="007D48A6" w:rsidRPr="00C646D0">
        <w:t>и</w:t>
      </w:r>
      <w:r w:rsidR="007D48A6" w:rsidRPr="00C646D0">
        <w:rPr>
          <w:spacing w:val="1"/>
        </w:rPr>
        <w:t xml:space="preserve"> </w:t>
      </w:r>
      <w:r w:rsidR="007D48A6" w:rsidRPr="00C646D0">
        <w:t>информационных</w:t>
      </w:r>
      <w:r w:rsidR="007D48A6" w:rsidRPr="00C646D0">
        <w:rPr>
          <w:spacing w:val="1"/>
        </w:rPr>
        <w:t xml:space="preserve"> </w:t>
      </w:r>
      <w:r w:rsidR="007002E1" w:rsidRPr="00C646D0">
        <w:t>справочных систем (при необходимости).</w:t>
      </w:r>
    </w:p>
    <w:p w:rsidR="007D48A6" w:rsidRPr="00C646D0" w:rsidRDefault="007D48A6" w:rsidP="00C646D0">
      <w:pPr>
        <w:pStyle w:val="1"/>
        <w:numPr>
          <w:ilvl w:val="1"/>
          <w:numId w:val="37"/>
        </w:numPr>
        <w:tabs>
          <w:tab w:val="left" w:pos="1483"/>
        </w:tabs>
        <w:spacing w:line="360" w:lineRule="auto"/>
        <w:contextualSpacing/>
      </w:pPr>
      <w:bookmarkStart w:id="19" w:name="_bookmark15"/>
      <w:bookmarkEnd w:id="19"/>
      <w:r w:rsidRPr="00C646D0">
        <w:t>Комплект</w:t>
      </w:r>
      <w:r w:rsidRPr="00C646D0">
        <w:rPr>
          <w:spacing w:val="-9"/>
        </w:rPr>
        <w:t xml:space="preserve"> </w:t>
      </w:r>
      <w:r w:rsidRPr="00C646D0">
        <w:t>лицензионного</w:t>
      </w:r>
      <w:r w:rsidRPr="00C646D0">
        <w:rPr>
          <w:spacing w:val="-7"/>
        </w:rPr>
        <w:t xml:space="preserve"> </w:t>
      </w:r>
      <w:r w:rsidRPr="00C646D0">
        <w:t>программного</w:t>
      </w:r>
      <w:r w:rsidRPr="00C646D0">
        <w:rPr>
          <w:spacing w:val="-8"/>
        </w:rPr>
        <w:t xml:space="preserve"> </w:t>
      </w:r>
      <w:r w:rsidRPr="00C646D0">
        <w:t>обеспечения:</w:t>
      </w:r>
    </w:p>
    <w:p w:rsidR="007D48A6" w:rsidRPr="00C646D0" w:rsidRDefault="007002E1" w:rsidP="00C646D0">
      <w:pPr>
        <w:pStyle w:val="a6"/>
        <w:tabs>
          <w:tab w:val="left" w:pos="495"/>
        </w:tabs>
        <w:spacing w:before="156" w:line="360" w:lineRule="auto"/>
        <w:ind w:left="720" w:firstLine="0"/>
        <w:contextualSpacing/>
        <w:jc w:val="both"/>
        <w:rPr>
          <w:sz w:val="28"/>
          <w:szCs w:val="28"/>
        </w:rPr>
      </w:pPr>
      <w:r w:rsidRPr="00C646D0">
        <w:rPr>
          <w:sz w:val="28"/>
          <w:szCs w:val="28"/>
        </w:rPr>
        <w:t xml:space="preserve">1. </w:t>
      </w:r>
      <w:proofErr w:type="spellStart"/>
      <w:r w:rsidR="007D48A6" w:rsidRPr="00C646D0">
        <w:rPr>
          <w:sz w:val="28"/>
          <w:szCs w:val="28"/>
        </w:rPr>
        <w:t>Windows</w:t>
      </w:r>
      <w:proofErr w:type="spellEnd"/>
      <w:r w:rsidR="007D48A6" w:rsidRPr="00C646D0">
        <w:rPr>
          <w:sz w:val="28"/>
          <w:szCs w:val="28"/>
        </w:rPr>
        <w:t>,</w:t>
      </w:r>
      <w:r w:rsidR="007D48A6" w:rsidRPr="00C646D0">
        <w:rPr>
          <w:spacing w:val="-5"/>
          <w:sz w:val="28"/>
          <w:szCs w:val="28"/>
        </w:rPr>
        <w:t xml:space="preserve"> </w:t>
      </w:r>
      <w:proofErr w:type="spellStart"/>
      <w:r w:rsidR="007D48A6" w:rsidRPr="00C646D0">
        <w:rPr>
          <w:sz w:val="28"/>
          <w:szCs w:val="28"/>
        </w:rPr>
        <w:t>Microsoft</w:t>
      </w:r>
      <w:proofErr w:type="spellEnd"/>
      <w:r w:rsidR="007D48A6" w:rsidRPr="00C646D0">
        <w:rPr>
          <w:spacing w:val="-2"/>
          <w:sz w:val="28"/>
          <w:szCs w:val="28"/>
        </w:rPr>
        <w:t xml:space="preserve"> </w:t>
      </w:r>
      <w:proofErr w:type="spellStart"/>
      <w:r w:rsidR="007D48A6" w:rsidRPr="00C646D0">
        <w:rPr>
          <w:sz w:val="28"/>
          <w:szCs w:val="28"/>
        </w:rPr>
        <w:t>Office</w:t>
      </w:r>
      <w:proofErr w:type="spellEnd"/>
      <w:r w:rsidR="007D48A6" w:rsidRPr="00C646D0">
        <w:rPr>
          <w:sz w:val="28"/>
          <w:szCs w:val="28"/>
        </w:rPr>
        <w:t>.</w:t>
      </w:r>
    </w:p>
    <w:p w:rsidR="007002E1" w:rsidRPr="00C646D0" w:rsidRDefault="007002E1" w:rsidP="00C646D0">
      <w:pPr>
        <w:pStyle w:val="1"/>
        <w:tabs>
          <w:tab w:val="left" w:pos="1914"/>
        </w:tabs>
        <w:spacing w:before="166" w:line="360" w:lineRule="auto"/>
        <w:ind w:left="0" w:right="552" w:firstLine="720"/>
        <w:contextualSpacing/>
      </w:pPr>
      <w:bookmarkStart w:id="20" w:name="_bookmark16"/>
      <w:bookmarkEnd w:id="20"/>
      <w:r w:rsidRPr="00C646D0">
        <w:rPr>
          <w:rFonts w:eastAsia="Calibri"/>
          <w:b w:val="0"/>
          <w:color w:val="000000"/>
          <w:kern w:val="32"/>
          <w:lang w:eastAsia="ru-RU"/>
        </w:rPr>
        <w:t xml:space="preserve">2. Антивирус </w:t>
      </w:r>
      <w:r w:rsidRPr="00C646D0">
        <w:rPr>
          <w:rFonts w:eastAsia="Calibri"/>
          <w:b w:val="0"/>
          <w:color w:val="000000"/>
          <w:kern w:val="32"/>
          <w:lang w:val="en-US" w:eastAsia="ru-RU"/>
        </w:rPr>
        <w:t>Kaspersky</w:t>
      </w:r>
      <w:r w:rsidRPr="00C646D0">
        <w:t xml:space="preserve"> </w:t>
      </w:r>
    </w:p>
    <w:p w:rsidR="007D48A6" w:rsidRPr="00C646D0" w:rsidRDefault="00811959" w:rsidP="00C646D0">
      <w:pPr>
        <w:pStyle w:val="1"/>
        <w:tabs>
          <w:tab w:val="left" w:pos="1914"/>
        </w:tabs>
        <w:spacing w:before="166" w:line="360" w:lineRule="auto"/>
        <w:ind w:left="0" w:right="552" w:firstLine="720"/>
        <w:contextualSpacing/>
      </w:pPr>
      <w:r w:rsidRPr="00C646D0">
        <w:t xml:space="preserve">11.2 </w:t>
      </w:r>
      <w:r w:rsidR="007D48A6" w:rsidRPr="00C646D0">
        <w:t>Современные</w:t>
      </w:r>
      <w:r w:rsidR="007D48A6" w:rsidRPr="00C646D0">
        <w:rPr>
          <w:spacing w:val="1"/>
        </w:rPr>
        <w:t xml:space="preserve"> </w:t>
      </w:r>
      <w:r w:rsidR="007D48A6" w:rsidRPr="00C646D0">
        <w:t>профессиональные</w:t>
      </w:r>
      <w:r w:rsidR="007D48A6" w:rsidRPr="00C646D0">
        <w:rPr>
          <w:spacing w:val="1"/>
        </w:rPr>
        <w:t xml:space="preserve"> </w:t>
      </w:r>
      <w:r w:rsidR="007D48A6" w:rsidRPr="00C646D0">
        <w:t>базы</w:t>
      </w:r>
      <w:r w:rsidR="007D48A6" w:rsidRPr="00C646D0">
        <w:rPr>
          <w:spacing w:val="1"/>
        </w:rPr>
        <w:t xml:space="preserve"> </w:t>
      </w:r>
      <w:r w:rsidR="007D48A6" w:rsidRPr="00C646D0">
        <w:t>данных</w:t>
      </w:r>
      <w:r w:rsidR="007D48A6" w:rsidRPr="00C646D0">
        <w:rPr>
          <w:spacing w:val="1"/>
        </w:rPr>
        <w:t xml:space="preserve"> </w:t>
      </w:r>
      <w:r w:rsidR="007D48A6" w:rsidRPr="00C646D0">
        <w:t>и</w:t>
      </w:r>
      <w:r w:rsidR="007D48A6" w:rsidRPr="00C646D0">
        <w:rPr>
          <w:spacing w:val="-67"/>
        </w:rPr>
        <w:t xml:space="preserve"> </w:t>
      </w:r>
      <w:r w:rsidR="007D48A6" w:rsidRPr="00C646D0">
        <w:t>информационные</w:t>
      </w:r>
      <w:r w:rsidR="007D48A6" w:rsidRPr="00C646D0">
        <w:rPr>
          <w:spacing w:val="-1"/>
        </w:rPr>
        <w:t xml:space="preserve"> </w:t>
      </w:r>
      <w:r w:rsidR="007D48A6" w:rsidRPr="00C646D0">
        <w:t>справочные системы:</w:t>
      </w:r>
    </w:p>
    <w:p w:rsidR="007D48A6" w:rsidRPr="00C646D0" w:rsidRDefault="007D48A6" w:rsidP="00C646D0">
      <w:pPr>
        <w:pStyle w:val="a6"/>
        <w:numPr>
          <w:ilvl w:val="0"/>
          <w:numId w:val="2"/>
        </w:numPr>
        <w:tabs>
          <w:tab w:val="left" w:pos="922"/>
        </w:tabs>
        <w:spacing w:line="360" w:lineRule="auto"/>
        <w:ind w:left="0" w:firstLine="720"/>
        <w:contextualSpacing/>
        <w:jc w:val="both"/>
        <w:rPr>
          <w:sz w:val="28"/>
          <w:szCs w:val="28"/>
        </w:rPr>
      </w:pPr>
      <w:r w:rsidRPr="00C646D0">
        <w:rPr>
          <w:sz w:val="28"/>
          <w:szCs w:val="28"/>
        </w:rPr>
        <w:t>Справочная</w:t>
      </w:r>
      <w:r w:rsidRPr="00C646D0">
        <w:rPr>
          <w:spacing w:val="-4"/>
          <w:sz w:val="28"/>
          <w:szCs w:val="28"/>
        </w:rPr>
        <w:t xml:space="preserve"> </w:t>
      </w:r>
      <w:r w:rsidRPr="00C646D0">
        <w:rPr>
          <w:sz w:val="28"/>
          <w:szCs w:val="28"/>
        </w:rPr>
        <w:t>правовая</w:t>
      </w:r>
      <w:r w:rsidRPr="00C646D0">
        <w:rPr>
          <w:spacing w:val="-3"/>
          <w:sz w:val="28"/>
          <w:szCs w:val="28"/>
        </w:rPr>
        <w:t xml:space="preserve"> </w:t>
      </w:r>
      <w:r w:rsidRPr="00C646D0">
        <w:rPr>
          <w:sz w:val="28"/>
          <w:szCs w:val="28"/>
        </w:rPr>
        <w:t>система</w:t>
      </w:r>
      <w:r w:rsidRPr="00C646D0">
        <w:rPr>
          <w:spacing w:val="-4"/>
          <w:sz w:val="28"/>
          <w:szCs w:val="28"/>
        </w:rPr>
        <w:t xml:space="preserve"> </w:t>
      </w:r>
      <w:proofErr w:type="spellStart"/>
      <w:r w:rsidRPr="00C646D0">
        <w:rPr>
          <w:sz w:val="28"/>
          <w:szCs w:val="28"/>
        </w:rPr>
        <w:t>КонсультантПлюс</w:t>
      </w:r>
      <w:proofErr w:type="spellEnd"/>
      <w:r w:rsidRPr="00C646D0">
        <w:rPr>
          <w:sz w:val="28"/>
          <w:szCs w:val="28"/>
        </w:rPr>
        <w:t>»:</w:t>
      </w:r>
      <w:r w:rsidRPr="00C646D0">
        <w:rPr>
          <w:spacing w:val="-2"/>
          <w:sz w:val="28"/>
          <w:szCs w:val="28"/>
        </w:rPr>
        <w:t xml:space="preserve"> </w:t>
      </w:r>
      <w:hyperlink r:id="rId9">
        <w:r w:rsidRPr="00C646D0">
          <w:rPr>
            <w:sz w:val="28"/>
            <w:szCs w:val="28"/>
          </w:rPr>
          <w:t>www.consultant.ru</w:t>
        </w:r>
      </w:hyperlink>
    </w:p>
    <w:p w:rsidR="007D48A6" w:rsidRPr="00C646D0" w:rsidRDefault="007D48A6" w:rsidP="00C646D0">
      <w:pPr>
        <w:pStyle w:val="a6"/>
        <w:numPr>
          <w:ilvl w:val="0"/>
          <w:numId w:val="2"/>
        </w:numPr>
        <w:tabs>
          <w:tab w:val="left" w:pos="922"/>
        </w:tabs>
        <w:spacing w:before="67" w:line="360" w:lineRule="auto"/>
        <w:ind w:left="0" w:firstLine="720"/>
        <w:contextualSpacing/>
        <w:jc w:val="both"/>
        <w:rPr>
          <w:sz w:val="28"/>
          <w:szCs w:val="28"/>
        </w:rPr>
      </w:pPr>
      <w:r w:rsidRPr="00C646D0">
        <w:rPr>
          <w:sz w:val="28"/>
          <w:szCs w:val="28"/>
        </w:rPr>
        <w:t>Справочная</w:t>
      </w:r>
      <w:r w:rsidRPr="00C646D0">
        <w:rPr>
          <w:spacing w:val="-3"/>
          <w:sz w:val="28"/>
          <w:szCs w:val="28"/>
        </w:rPr>
        <w:t xml:space="preserve"> </w:t>
      </w:r>
      <w:r w:rsidRPr="00C646D0">
        <w:rPr>
          <w:sz w:val="28"/>
          <w:szCs w:val="28"/>
        </w:rPr>
        <w:t>правовая</w:t>
      </w:r>
      <w:r w:rsidRPr="00C646D0">
        <w:rPr>
          <w:spacing w:val="-3"/>
          <w:sz w:val="28"/>
          <w:szCs w:val="28"/>
        </w:rPr>
        <w:t xml:space="preserve"> </w:t>
      </w:r>
      <w:r w:rsidRPr="00C646D0">
        <w:rPr>
          <w:sz w:val="28"/>
          <w:szCs w:val="28"/>
        </w:rPr>
        <w:t>система</w:t>
      </w:r>
      <w:r w:rsidRPr="00C646D0">
        <w:rPr>
          <w:spacing w:val="-3"/>
          <w:sz w:val="28"/>
          <w:szCs w:val="28"/>
        </w:rPr>
        <w:t xml:space="preserve"> </w:t>
      </w:r>
      <w:r w:rsidRPr="00C646D0">
        <w:rPr>
          <w:sz w:val="28"/>
          <w:szCs w:val="28"/>
        </w:rPr>
        <w:t>«Гарант»</w:t>
      </w:r>
      <w:r w:rsidRPr="00C646D0">
        <w:rPr>
          <w:spacing w:val="-6"/>
          <w:sz w:val="28"/>
          <w:szCs w:val="28"/>
        </w:rPr>
        <w:t xml:space="preserve"> </w:t>
      </w:r>
      <w:r w:rsidRPr="00C646D0">
        <w:rPr>
          <w:sz w:val="28"/>
          <w:szCs w:val="28"/>
        </w:rPr>
        <w:t>-</w:t>
      </w:r>
      <w:r w:rsidRPr="00C646D0">
        <w:rPr>
          <w:spacing w:val="-4"/>
          <w:sz w:val="28"/>
          <w:szCs w:val="28"/>
        </w:rPr>
        <w:t xml:space="preserve"> </w:t>
      </w:r>
      <w:hyperlink r:id="rId10">
        <w:r w:rsidRPr="00C646D0">
          <w:rPr>
            <w:sz w:val="28"/>
            <w:szCs w:val="28"/>
          </w:rPr>
          <w:t>http://www.garant.ru/</w:t>
        </w:r>
      </w:hyperlink>
    </w:p>
    <w:p w:rsidR="00826A02" w:rsidRPr="00C646D0" w:rsidRDefault="007D48A6" w:rsidP="00C646D0">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0" w:right="548" w:firstLine="720"/>
        <w:contextualSpacing/>
        <w:jc w:val="both"/>
        <w:rPr>
          <w:sz w:val="28"/>
          <w:szCs w:val="28"/>
        </w:rPr>
      </w:pPr>
      <w:r w:rsidRPr="00C646D0">
        <w:rPr>
          <w:sz w:val="28"/>
          <w:szCs w:val="28"/>
        </w:rPr>
        <w:t>Система</w:t>
      </w:r>
      <w:r w:rsidRPr="00C646D0">
        <w:rPr>
          <w:sz w:val="28"/>
          <w:szCs w:val="28"/>
        </w:rPr>
        <w:tab/>
        <w:t>профессионального</w:t>
      </w:r>
      <w:r w:rsidRPr="00C646D0">
        <w:rPr>
          <w:sz w:val="28"/>
          <w:szCs w:val="28"/>
        </w:rPr>
        <w:tab/>
        <w:t>анализа</w:t>
      </w:r>
      <w:r w:rsidRPr="00C646D0">
        <w:rPr>
          <w:sz w:val="28"/>
          <w:szCs w:val="28"/>
        </w:rPr>
        <w:tab/>
        <w:t>рынка</w:t>
      </w:r>
      <w:r w:rsidRPr="00C646D0">
        <w:rPr>
          <w:sz w:val="28"/>
          <w:szCs w:val="28"/>
        </w:rPr>
        <w:tab/>
        <w:t>и</w:t>
      </w:r>
      <w:r w:rsidRPr="00C646D0">
        <w:rPr>
          <w:sz w:val="28"/>
          <w:szCs w:val="28"/>
        </w:rPr>
        <w:tab/>
        <w:t>компаний</w:t>
      </w:r>
      <w:r w:rsidRPr="00C646D0">
        <w:rPr>
          <w:sz w:val="28"/>
          <w:szCs w:val="28"/>
        </w:rPr>
        <w:tab/>
        <w:t>СПАРК</w:t>
      </w:r>
      <w:r w:rsidRPr="00C646D0">
        <w:rPr>
          <w:sz w:val="28"/>
          <w:szCs w:val="28"/>
        </w:rPr>
        <w:tab/>
      </w:r>
      <w:r w:rsidRPr="00C646D0">
        <w:rPr>
          <w:spacing w:val="-1"/>
          <w:sz w:val="28"/>
          <w:szCs w:val="28"/>
        </w:rPr>
        <w:t>-</w:t>
      </w:r>
      <w:r w:rsidRPr="00C646D0">
        <w:rPr>
          <w:spacing w:val="-67"/>
          <w:sz w:val="28"/>
          <w:szCs w:val="28"/>
        </w:rPr>
        <w:t xml:space="preserve"> </w:t>
      </w:r>
      <w:hyperlink r:id="rId11">
        <w:r w:rsidRPr="00C646D0">
          <w:rPr>
            <w:sz w:val="28"/>
            <w:szCs w:val="28"/>
          </w:rPr>
          <w:t>http://www.spark-interfax.ru/</w:t>
        </w:r>
      </w:hyperlink>
    </w:p>
    <w:p w:rsidR="007D48A6" w:rsidRPr="00C646D0" w:rsidRDefault="007D48A6" w:rsidP="00C646D0">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0" w:right="548" w:firstLine="720"/>
        <w:contextualSpacing/>
        <w:jc w:val="both"/>
        <w:rPr>
          <w:sz w:val="28"/>
          <w:szCs w:val="28"/>
        </w:rPr>
      </w:pPr>
      <w:r w:rsidRPr="00C646D0">
        <w:rPr>
          <w:sz w:val="28"/>
          <w:szCs w:val="28"/>
        </w:rPr>
        <w:t>Система</w:t>
      </w:r>
      <w:r w:rsidRPr="00C646D0">
        <w:rPr>
          <w:sz w:val="28"/>
          <w:szCs w:val="28"/>
        </w:rPr>
        <w:tab/>
        <w:t>комплексного</w:t>
      </w:r>
      <w:r w:rsidRPr="00C646D0">
        <w:rPr>
          <w:sz w:val="28"/>
          <w:szCs w:val="28"/>
        </w:rPr>
        <w:tab/>
        <w:t>раскрытия</w:t>
      </w:r>
      <w:r w:rsidRPr="00C646D0">
        <w:rPr>
          <w:sz w:val="28"/>
          <w:szCs w:val="28"/>
        </w:rPr>
        <w:tab/>
        <w:t>информации</w:t>
      </w:r>
      <w:r w:rsidRPr="00C646D0">
        <w:rPr>
          <w:sz w:val="28"/>
          <w:szCs w:val="28"/>
        </w:rPr>
        <w:tab/>
        <w:t>«СКРИН»</w:t>
      </w:r>
      <w:r w:rsidRPr="00C646D0">
        <w:rPr>
          <w:sz w:val="28"/>
          <w:szCs w:val="28"/>
        </w:rPr>
        <w:tab/>
      </w:r>
      <w:r w:rsidRPr="00C646D0">
        <w:rPr>
          <w:spacing w:val="-2"/>
          <w:sz w:val="28"/>
          <w:szCs w:val="28"/>
        </w:rPr>
        <w:t>-</w:t>
      </w:r>
      <w:r w:rsidRPr="00C646D0">
        <w:rPr>
          <w:spacing w:val="-67"/>
          <w:sz w:val="28"/>
          <w:szCs w:val="28"/>
        </w:rPr>
        <w:t xml:space="preserve"> </w:t>
      </w:r>
      <w:hyperlink r:id="rId12">
        <w:r w:rsidRPr="00C646D0">
          <w:rPr>
            <w:sz w:val="28"/>
            <w:szCs w:val="28"/>
          </w:rPr>
          <w:t>http://www.skrin.ru/</w:t>
        </w:r>
      </w:hyperlink>
    </w:p>
    <w:p w:rsidR="007D48A6" w:rsidRPr="00C646D0" w:rsidRDefault="007D48A6" w:rsidP="00C646D0">
      <w:pPr>
        <w:pStyle w:val="a6"/>
        <w:numPr>
          <w:ilvl w:val="0"/>
          <w:numId w:val="2"/>
        </w:numPr>
        <w:tabs>
          <w:tab w:val="left" w:pos="922"/>
        </w:tabs>
        <w:spacing w:line="360" w:lineRule="auto"/>
        <w:ind w:left="0" w:firstLine="720"/>
        <w:contextualSpacing/>
        <w:jc w:val="both"/>
        <w:rPr>
          <w:sz w:val="28"/>
          <w:szCs w:val="28"/>
        </w:rPr>
      </w:pPr>
      <w:r w:rsidRPr="00C646D0">
        <w:rPr>
          <w:sz w:val="28"/>
          <w:szCs w:val="28"/>
        </w:rPr>
        <w:t>Портал</w:t>
      </w:r>
      <w:r w:rsidRPr="00C646D0">
        <w:rPr>
          <w:spacing w:val="-6"/>
          <w:sz w:val="28"/>
          <w:szCs w:val="28"/>
        </w:rPr>
        <w:t xml:space="preserve"> </w:t>
      </w:r>
      <w:r w:rsidRPr="00C646D0">
        <w:rPr>
          <w:sz w:val="28"/>
          <w:szCs w:val="28"/>
        </w:rPr>
        <w:t>«Технологии</w:t>
      </w:r>
      <w:r w:rsidRPr="00C646D0">
        <w:rPr>
          <w:spacing w:val="-4"/>
          <w:sz w:val="28"/>
          <w:szCs w:val="28"/>
        </w:rPr>
        <w:t xml:space="preserve"> </w:t>
      </w:r>
      <w:r w:rsidRPr="00C646D0">
        <w:rPr>
          <w:sz w:val="28"/>
          <w:szCs w:val="28"/>
        </w:rPr>
        <w:t>корпоративного</w:t>
      </w:r>
      <w:r w:rsidRPr="00C646D0">
        <w:rPr>
          <w:spacing w:val="-3"/>
          <w:sz w:val="28"/>
          <w:szCs w:val="28"/>
        </w:rPr>
        <w:t xml:space="preserve"> </w:t>
      </w:r>
      <w:r w:rsidRPr="00C646D0">
        <w:rPr>
          <w:sz w:val="28"/>
          <w:szCs w:val="28"/>
        </w:rPr>
        <w:t>управления</w:t>
      </w:r>
      <w:r w:rsidRPr="00C646D0">
        <w:rPr>
          <w:spacing w:val="-4"/>
          <w:sz w:val="28"/>
          <w:szCs w:val="28"/>
        </w:rPr>
        <w:t xml:space="preserve"> </w:t>
      </w:r>
      <w:proofErr w:type="spellStart"/>
      <w:r w:rsidRPr="00C646D0">
        <w:rPr>
          <w:sz w:val="28"/>
          <w:szCs w:val="28"/>
        </w:rPr>
        <w:t>ITeam</w:t>
      </w:r>
      <w:proofErr w:type="spellEnd"/>
      <w:r w:rsidRPr="00C646D0">
        <w:rPr>
          <w:sz w:val="28"/>
          <w:szCs w:val="28"/>
        </w:rPr>
        <w:t>»</w:t>
      </w:r>
      <w:r w:rsidRPr="00C646D0">
        <w:rPr>
          <w:spacing w:val="-5"/>
          <w:sz w:val="28"/>
          <w:szCs w:val="28"/>
        </w:rPr>
        <w:t xml:space="preserve"> </w:t>
      </w:r>
      <w:r w:rsidRPr="00C646D0">
        <w:rPr>
          <w:sz w:val="28"/>
          <w:szCs w:val="28"/>
        </w:rPr>
        <w:t>-</w:t>
      </w:r>
    </w:p>
    <w:p w:rsidR="007D48A6" w:rsidRPr="00C646D0" w:rsidRDefault="00A93944" w:rsidP="00C646D0">
      <w:pPr>
        <w:pStyle w:val="a6"/>
        <w:numPr>
          <w:ilvl w:val="0"/>
          <w:numId w:val="2"/>
        </w:numPr>
        <w:tabs>
          <w:tab w:val="left" w:pos="922"/>
        </w:tabs>
        <w:spacing w:before="161" w:line="360" w:lineRule="auto"/>
        <w:ind w:left="0" w:firstLine="720"/>
        <w:contextualSpacing/>
        <w:jc w:val="both"/>
        <w:rPr>
          <w:sz w:val="28"/>
          <w:szCs w:val="28"/>
        </w:rPr>
      </w:pPr>
      <w:hyperlink r:id="rId13">
        <w:r w:rsidR="007D48A6" w:rsidRPr="00C646D0">
          <w:rPr>
            <w:sz w:val="28"/>
            <w:szCs w:val="28"/>
          </w:rPr>
          <w:t>http://www.iteam.ru</w:t>
        </w:r>
      </w:hyperlink>
    </w:p>
    <w:p w:rsidR="007D48A6" w:rsidRPr="00C646D0" w:rsidRDefault="007D48A6" w:rsidP="00C646D0">
      <w:pPr>
        <w:pStyle w:val="a6"/>
        <w:numPr>
          <w:ilvl w:val="0"/>
          <w:numId w:val="2"/>
        </w:numPr>
        <w:tabs>
          <w:tab w:val="left" w:pos="922"/>
        </w:tabs>
        <w:spacing w:before="160" w:line="360" w:lineRule="auto"/>
        <w:ind w:left="0" w:right="1922" w:firstLine="720"/>
        <w:contextualSpacing/>
        <w:jc w:val="both"/>
        <w:rPr>
          <w:sz w:val="28"/>
          <w:szCs w:val="28"/>
        </w:rPr>
      </w:pPr>
      <w:r w:rsidRPr="00C646D0">
        <w:rPr>
          <w:sz w:val="28"/>
          <w:szCs w:val="28"/>
        </w:rPr>
        <w:t xml:space="preserve">Информационные технологии в финансах - </w:t>
      </w:r>
      <w:hyperlink r:id="rId14">
        <w:r w:rsidRPr="00C646D0">
          <w:rPr>
            <w:sz w:val="28"/>
            <w:szCs w:val="28"/>
          </w:rPr>
          <w:t>www.it-finance.com</w:t>
        </w:r>
      </w:hyperlink>
      <w:r w:rsidRPr="00C646D0">
        <w:rPr>
          <w:spacing w:val="-67"/>
          <w:sz w:val="28"/>
          <w:szCs w:val="28"/>
        </w:rPr>
        <w:t xml:space="preserve"> </w:t>
      </w:r>
      <w:r w:rsidRPr="00C646D0">
        <w:rPr>
          <w:sz w:val="28"/>
          <w:szCs w:val="28"/>
        </w:rPr>
        <w:t>10.Сайт</w:t>
      </w:r>
      <w:r w:rsidRPr="00C646D0">
        <w:rPr>
          <w:spacing w:val="-3"/>
          <w:sz w:val="28"/>
          <w:szCs w:val="28"/>
        </w:rPr>
        <w:t xml:space="preserve"> </w:t>
      </w:r>
      <w:r w:rsidRPr="00C646D0">
        <w:rPr>
          <w:sz w:val="28"/>
          <w:szCs w:val="28"/>
        </w:rPr>
        <w:t>компании</w:t>
      </w:r>
      <w:r w:rsidRPr="00C646D0">
        <w:rPr>
          <w:spacing w:val="-1"/>
          <w:sz w:val="28"/>
          <w:szCs w:val="28"/>
        </w:rPr>
        <w:t xml:space="preserve"> </w:t>
      </w:r>
      <w:proofErr w:type="spellStart"/>
      <w:r w:rsidRPr="00C646D0">
        <w:rPr>
          <w:sz w:val="28"/>
          <w:szCs w:val="28"/>
        </w:rPr>
        <w:t>Вloomberg</w:t>
      </w:r>
      <w:proofErr w:type="spellEnd"/>
      <w:r w:rsidRPr="00C646D0">
        <w:rPr>
          <w:spacing w:val="2"/>
          <w:sz w:val="28"/>
          <w:szCs w:val="28"/>
        </w:rPr>
        <w:t xml:space="preserve"> </w:t>
      </w:r>
      <w:r w:rsidRPr="00C646D0">
        <w:rPr>
          <w:sz w:val="28"/>
          <w:szCs w:val="28"/>
        </w:rPr>
        <w:t>-</w:t>
      </w:r>
      <w:r w:rsidRPr="00C646D0">
        <w:rPr>
          <w:spacing w:val="-2"/>
          <w:sz w:val="28"/>
          <w:szCs w:val="28"/>
        </w:rPr>
        <w:t xml:space="preserve"> </w:t>
      </w:r>
      <w:hyperlink r:id="rId15">
        <w:r w:rsidRPr="00C646D0">
          <w:rPr>
            <w:sz w:val="28"/>
            <w:szCs w:val="28"/>
          </w:rPr>
          <w:t>http://www.bloomberg.com/</w:t>
        </w:r>
      </w:hyperlink>
    </w:p>
    <w:p w:rsidR="007D48A6" w:rsidRPr="00C646D0" w:rsidRDefault="007D48A6" w:rsidP="00C646D0">
      <w:pPr>
        <w:pStyle w:val="a6"/>
        <w:numPr>
          <w:ilvl w:val="0"/>
          <w:numId w:val="2"/>
        </w:numPr>
        <w:tabs>
          <w:tab w:val="left" w:pos="934"/>
        </w:tabs>
        <w:spacing w:line="360" w:lineRule="auto"/>
        <w:contextualSpacing/>
        <w:jc w:val="both"/>
        <w:rPr>
          <w:sz w:val="28"/>
          <w:szCs w:val="28"/>
        </w:rPr>
      </w:pPr>
      <w:r w:rsidRPr="00C646D0">
        <w:rPr>
          <w:sz w:val="28"/>
          <w:szCs w:val="28"/>
        </w:rPr>
        <w:t>Официальный</w:t>
      </w:r>
      <w:r w:rsidRPr="00C646D0">
        <w:rPr>
          <w:spacing w:val="-6"/>
          <w:sz w:val="28"/>
          <w:szCs w:val="28"/>
        </w:rPr>
        <w:t xml:space="preserve"> </w:t>
      </w:r>
      <w:r w:rsidRPr="00C646D0">
        <w:rPr>
          <w:sz w:val="28"/>
          <w:szCs w:val="28"/>
        </w:rPr>
        <w:t>сайт</w:t>
      </w:r>
      <w:r w:rsidRPr="00C646D0">
        <w:rPr>
          <w:spacing w:val="-9"/>
          <w:sz w:val="28"/>
          <w:szCs w:val="28"/>
        </w:rPr>
        <w:t xml:space="preserve"> </w:t>
      </w:r>
      <w:proofErr w:type="spellStart"/>
      <w:r w:rsidRPr="00C646D0">
        <w:rPr>
          <w:sz w:val="28"/>
          <w:szCs w:val="28"/>
        </w:rPr>
        <w:t>РосБизнесКонсалтинг</w:t>
      </w:r>
      <w:proofErr w:type="spellEnd"/>
      <w:r w:rsidRPr="00C646D0">
        <w:rPr>
          <w:sz w:val="28"/>
          <w:szCs w:val="28"/>
        </w:rPr>
        <w:t>:</w:t>
      </w:r>
      <w:r w:rsidRPr="00C646D0">
        <w:rPr>
          <w:spacing w:val="-3"/>
          <w:sz w:val="28"/>
          <w:szCs w:val="28"/>
        </w:rPr>
        <w:t xml:space="preserve"> </w:t>
      </w:r>
      <w:hyperlink r:id="rId16">
        <w:r w:rsidRPr="00C646D0">
          <w:rPr>
            <w:sz w:val="28"/>
            <w:szCs w:val="28"/>
          </w:rPr>
          <w:t>http://www.rbk.ru</w:t>
        </w:r>
      </w:hyperlink>
    </w:p>
    <w:p w:rsidR="007D48A6" w:rsidRPr="00C646D0" w:rsidRDefault="007D48A6" w:rsidP="00C646D0">
      <w:pPr>
        <w:pStyle w:val="1"/>
        <w:tabs>
          <w:tab w:val="left" w:pos="1699"/>
          <w:tab w:val="left" w:pos="4630"/>
          <w:tab w:val="left" w:pos="6611"/>
          <w:tab w:val="left" w:pos="6990"/>
          <w:tab w:val="left" w:pos="8748"/>
        </w:tabs>
        <w:spacing w:line="360" w:lineRule="auto"/>
        <w:ind w:left="0" w:right="555" w:firstLine="720"/>
        <w:contextualSpacing/>
        <w:jc w:val="left"/>
      </w:pPr>
      <w:bookmarkStart w:id="21" w:name="_bookmark17"/>
      <w:bookmarkEnd w:id="21"/>
      <w:r w:rsidRPr="00C646D0">
        <w:t>11.3.</w:t>
      </w:r>
      <w:r w:rsidRPr="00C646D0">
        <w:tab/>
        <w:t>Сертифицированные</w:t>
      </w:r>
      <w:r w:rsidRPr="00C646D0">
        <w:tab/>
        <w:t>программные</w:t>
      </w:r>
      <w:r w:rsidRPr="00C646D0">
        <w:tab/>
        <w:t>и</w:t>
      </w:r>
      <w:r w:rsidRPr="00C646D0">
        <w:tab/>
        <w:t>аппаратные</w:t>
      </w:r>
      <w:r w:rsidRPr="00C646D0">
        <w:tab/>
        <w:t>средства</w:t>
      </w:r>
      <w:r w:rsidRPr="00C646D0">
        <w:rPr>
          <w:spacing w:val="-67"/>
        </w:rPr>
        <w:t xml:space="preserve"> </w:t>
      </w:r>
      <w:r w:rsidRPr="00C646D0">
        <w:t>защиты</w:t>
      </w:r>
      <w:r w:rsidRPr="00C646D0">
        <w:rPr>
          <w:spacing w:val="-2"/>
        </w:rPr>
        <w:t xml:space="preserve"> </w:t>
      </w:r>
      <w:r w:rsidRPr="00C646D0">
        <w:t>информации</w:t>
      </w:r>
    </w:p>
    <w:p w:rsidR="007D48A6" w:rsidRDefault="007D48A6" w:rsidP="00C646D0">
      <w:pPr>
        <w:pStyle w:val="a3"/>
        <w:tabs>
          <w:tab w:val="left" w:pos="3683"/>
          <w:tab w:val="left" w:pos="5570"/>
          <w:tab w:val="left" w:pos="5980"/>
          <w:tab w:val="left" w:pos="7640"/>
          <w:tab w:val="left" w:pos="8936"/>
        </w:tabs>
        <w:spacing w:line="360" w:lineRule="auto"/>
        <w:ind w:left="0" w:right="556" w:firstLine="720"/>
        <w:contextualSpacing/>
      </w:pPr>
      <w:r w:rsidRPr="00C646D0">
        <w:t>Сертифицированные</w:t>
      </w:r>
      <w:r w:rsidRPr="00C646D0">
        <w:tab/>
        <w:t>программные</w:t>
      </w:r>
      <w:r w:rsidRPr="00C646D0">
        <w:tab/>
        <w:t>и</w:t>
      </w:r>
      <w:r w:rsidRPr="00C646D0">
        <w:tab/>
        <w:t>аппаратные</w:t>
      </w:r>
      <w:r w:rsidRPr="00C646D0">
        <w:tab/>
        <w:t>средства</w:t>
      </w:r>
      <w:r w:rsidRPr="00C646D0">
        <w:tab/>
      </w:r>
      <w:r w:rsidRPr="00C646D0">
        <w:rPr>
          <w:spacing w:val="-1"/>
        </w:rPr>
        <w:t>защиты</w:t>
      </w:r>
      <w:r w:rsidRPr="00C646D0">
        <w:rPr>
          <w:spacing w:val="-67"/>
        </w:rPr>
        <w:t xml:space="preserve"> </w:t>
      </w:r>
      <w:r w:rsidRPr="00C646D0">
        <w:t>информации</w:t>
      </w:r>
      <w:r w:rsidRPr="00C646D0">
        <w:rPr>
          <w:spacing w:val="-1"/>
        </w:rPr>
        <w:t xml:space="preserve"> </w:t>
      </w:r>
      <w:r w:rsidRPr="00C646D0">
        <w:t>не используются.</w:t>
      </w:r>
    </w:p>
    <w:p w:rsidR="00C646D0" w:rsidRPr="00C646D0" w:rsidRDefault="00C646D0" w:rsidP="00C646D0">
      <w:pPr>
        <w:pStyle w:val="a3"/>
        <w:tabs>
          <w:tab w:val="left" w:pos="3683"/>
          <w:tab w:val="left" w:pos="5570"/>
          <w:tab w:val="left" w:pos="5980"/>
          <w:tab w:val="left" w:pos="7640"/>
          <w:tab w:val="left" w:pos="8936"/>
        </w:tabs>
        <w:spacing w:line="360" w:lineRule="auto"/>
        <w:ind w:left="0" w:right="556" w:firstLine="720"/>
        <w:contextualSpacing/>
      </w:pPr>
    </w:p>
    <w:p w:rsidR="007D48A6" w:rsidRPr="00C646D0" w:rsidRDefault="00162A43" w:rsidP="00C646D0">
      <w:pPr>
        <w:pStyle w:val="1"/>
        <w:tabs>
          <w:tab w:val="left" w:pos="1515"/>
          <w:tab w:val="left" w:pos="1516"/>
          <w:tab w:val="left" w:pos="3007"/>
          <w:tab w:val="left" w:pos="6595"/>
          <w:tab w:val="left" w:pos="7518"/>
          <w:tab w:val="left" w:pos="9401"/>
        </w:tabs>
        <w:spacing w:line="360" w:lineRule="auto"/>
        <w:ind w:right="551"/>
        <w:contextualSpacing/>
        <w:jc w:val="left"/>
      </w:pPr>
      <w:bookmarkStart w:id="22" w:name="_bookmark18"/>
      <w:bookmarkEnd w:id="22"/>
      <w:r w:rsidRPr="00C646D0">
        <w:t>12.</w:t>
      </w:r>
      <w:r w:rsidR="00C646D0">
        <w:t xml:space="preserve">Описание материально-технической базы, необходимой </w:t>
      </w:r>
      <w:r w:rsidR="007D48A6" w:rsidRPr="00C646D0">
        <w:rPr>
          <w:spacing w:val="-1"/>
        </w:rPr>
        <w:t>для</w:t>
      </w:r>
      <w:r w:rsidR="007D48A6" w:rsidRPr="00C646D0">
        <w:rPr>
          <w:spacing w:val="-67"/>
        </w:rPr>
        <w:t xml:space="preserve"> </w:t>
      </w:r>
      <w:r w:rsidR="007D48A6" w:rsidRPr="00C646D0">
        <w:t>осуществления</w:t>
      </w:r>
      <w:r w:rsidR="007D48A6" w:rsidRPr="00C646D0">
        <w:rPr>
          <w:spacing w:val="-3"/>
        </w:rPr>
        <w:t xml:space="preserve"> </w:t>
      </w:r>
      <w:r w:rsidR="007D48A6" w:rsidRPr="00C646D0">
        <w:t>образовательного процесса</w:t>
      </w:r>
      <w:r w:rsidR="007D48A6" w:rsidRPr="00C646D0">
        <w:rPr>
          <w:spacing w:val="1"/>
        </w:rPr>
        <w:t xml:space="preserve"> </w:t>
      </w:r>
      <w:r w:rsidR="007D48A6" w:rsidRPr="00C646D0">
        <w:t>по дисциплине.</w:t>
      </w:r>
    </w:p>
    <w:p w:rsidR="00D156D6" w:rsidRPr="00C646D0" w:rsidRDefault="007D48A6" w:rsidP="00C646D0">
      <w:pPr>
        <w:pStyle w:val="a3"/>
        <w:tabs>
          <w:tab w:val="left" w:pos="1842"/>
          <w:tab w:val="left" w:pos="3979"/>
          <w:tab w:val="left" w:pos="6411"/>
          <w:tab w:val="left" w:pos="7809"/>
          <w:tab w:val="left" w:pos="8421"/>
        </w:tabs>
        <w:spacing w:line="360" w:lineRule="auto"/>
        <w:ind w:left="0" w:right="556" w:firstLine="720"/>
        <w:contextualSpacing/>
      </w:pPr>
      <w:r w:rsidRPr="00C646D0">
        <w:t>Для</w:t>
      </w:r>
      <w:r w:rsidRPr="00C646D0">
        <w:tab/>
        <w:t>осуществления</w:t>
      </w:r>
      <w:r w:rsidRPr="00C646D0">
        <w:tab/>
        <w:t>образовательного</w:t>
      </w:r>
      <w:r w:rsidRPr="00C646D0">
        <w:tab/>
        <w:t>процесса</w:t>
      </w:r>
      <w:r w:rsidRPr="00C646D0">
        <w:tab/>
        <w:t>по</w:t>
      </w:r>
      <w:r w:rsidRPr="00C646D0">
        <w:tab/>
      </w:r>
      <w:proofErr w:type="gramStart"/>
      <w:r w:rsidRPr="00C646D0">
        <w:rPr>
          <w:spacing w:val="-1"/>
        </w:rPr>
        <w:t>дисциплине</w:t>
      </w:r>
      <w:r w:rsidR="00D83093" w:rsidRPr="00C646D0">
        <w:rPr>
          <w:spacing w:val="-67"/>
        </w:rPr>
        <w:t xml:space="preserve">  </w:t>
      </w:r>
      <w:r w:rsidR="00D83093" w:rsidRPr="00C646D0">
        <w:t>используются</w:t>
      </w:r>
      <w:proofErr w:type="gramEnd"/>
      <w:r w:rsidR="00D83093" w:rsidRPr="00C646D0">
        <w:rPr>
          <w:rFonts w:eastAsia="Calibri"/>
        </w:rPr>
        <w:t xml:space="preserve"> учебные аудитории, оснащенные оборудованием и техническими средствами обучения,</w:t>
      </w:r>
      <w:r w:rsidR="00D83093" w:rsidRPr="00C646D0">
        <w:t xml:space="preserve"> </w:t>
      </w:r>
      <w:r w:rsidRPr="00C646D0">
        <w:t>требуются</w:t>
      </w:r>
      <w:r w:rsidRPr="00C646D0">
        <w:rPr>
          <w:spacing w:val="-1"/>
        </w:rPr>
        <w:t xml:space="preserve"> </w:t>
      </w:r>
      <w:r w:rsidRPr="00C646D0">
        <w:t>специализированные аудитории.</w:t>
      </w:r>
      <w:r w:rsidR="00D42E81" w:rsidRPr="00C646D0">
        <w:t xml:space="preserve"> </w:t>
      </w:r>
    </w:p>
    <w:sectPr w:rsidR="00D156D6" w:rsidRPr="00C646D0" w:rsidSect="00AA5B5C">
      <w:footerReference w:type="default" r:id="rId17"/>
      <w:pgSz w:w="11910" w:h="16840"/>
      <w:pgMar w:top="1040"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40" w:rsidRDefault="00CE3940">
      <w:r>
        <w:separator/>
      </w:r>
    </w:p>
  </w:endnote>
  <w:endnote w:type="continuationSeparator" w:id="0">
    <w:p w:rsidR="00CE3940" w:rsidRDefault="00CE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rsidR="00BE1606" w:rsidRDefault="003869AF">
        <w:pPr>
          <w:pStyle w:val="ab"/>
          <w:jc w:val="center"/>
        </w:pPr>
        <w:r>
          <w:fldChar w:fldCharType="begin"/>
        </w:r>
        <w:r>
          <w:instrText>PAGE   \* MERGEFORMAT</w:instrText>
        </w:r>
        <w:r>
          <w:fldChar w:fldCharType="separate"/>
        </w:r>
        <w:r w:rsidR="00A93944">
          <w:rPr>
            <w:noProof/>
          </w:rPr>
          <w:t>5</w:t>
        </w:r>
        <w:r>
          <w:rPr>
            <w:noProof/>
          </w:rPr>
          <w:fldChar w:fldCharType="end"/>
        </w:r>
      </w:p>
    </w:sdtContent>
  </w:sdt>
  <w:p w:rsidR="00BE1606" w:rsidRDefault="00BE1606">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54885"/>
      <w:docPartObj>
        <w:docPartGallery w:val="Page Numbers (Bottom of Page)"/>
        <w:docPartUnique/>
      </w:docPartObj>
    </w:sdtPr>
    <w:sdtEndPr/>
    <w:sdtContent>
      <w:p w:rsidR="007C5956" w:rsidRDefault="007C5956">
        <w:pPr>
          <w:pStyle w:val="ab"/>
          <w:jc w:val="center"/>
        </w:pPr>
        <w:r>
          <w:fldChar w:fldCharType="begin"/>
        </w:r>
        <w:r>
          <w:instrText>PAGE   \* MERGEFORMAT</w:instrText>
        </w:r>
        <w:r>
          <w:fldChar w:fldCharType="separate"/>
        </w:r>
        <w:r w:rsidR="00A93944">
          <w:rPr>
            <w:noProof/>
          </w:rPr>
          <w:t>21</w:t>
        </w:r>
        <w:r>
          <w:fldChar w:fldCharType="end"/>
        </w:r>
      </w:p>
    </w:sdtContent>
  </w:sdt>
  <w:p w:rsidR="00BE1606" w:rsidRDefault="00BE1606">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40" w:rsidRDefault="00CE3940">
      <w:r>
        <w:separator/>
      </w:r>
    </w:p>
  </w:footnote>
  <w:footnote w:type="continuationSeparator" w:id="0">
    <w:p w:rsidR="00CE3940" w:rsidRDefault="00CE3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1"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2" w15:restartNumberingAfterBreak="0">
    <w:nsid w:val="090B2564"/>
    <w:multiLevelType w:val="hybridMultilevel"/>
    <w:tmpl w:val="E4424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2A647F"/>
    <w:multiLevelType w:val="hybridMultilevel"/>
    <w:tmpl w:val="523C3FBC"/>
    <w:lvl w:ilvl="0" w:tplc="54EC353E">
      <w:numFmt w:val="bullet"/>
      <w:lvlText w:val="–"/>
      <w:lvlJc w:val="left"/>
      <w:pPr>
        <w:ind w:left="1429"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8B62DA"/>
    <w:multiLevelType w:val="multilevel"/>
    <w:tmpl w:val="068C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6" w15:restartNumberingAfterBreak="0">
    <w:nsid w:val="1C9D5F44"/>
    <w:multiLevelType w:val="hybridMultilevel"/>
    <w:tmpl w:val="043A62F2"/>
    <w:lvl w:ilvl="0" w:tplc="1E14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8"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9" w15:restartNumberingAfterBreak="0">
    <w:nsid w:val="22166C44"/>
    <w:multiLevelType w:val="multilevel"/>
    <w:tmpl w:val="8B14F342"/>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1" w15:restartNumberingAfterBreak="0">
    <w:nsid w:val="2E570185"/>
    <w:multiLevelType w:val="multilevel"/>
    <w:tmpl w:val="E548A6C8"/>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2"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3" w15:restartNumberingAfterBreak="0">
    <w:nsid w:val="322C0A68"/>
    <w:multiLevelType w:val="hybridMultilevel"/>
    <w:tmpl w:val="A9BAF4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5"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6"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17"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18"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19"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0"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1"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2"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23"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24"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25"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26" w15:restartNumberingAfterBreak="0">
    <w:nsid w:val="569011AA"/>
    <w:multiLevelType w:val="multilevel"/>
    <w:tmpl w:val="D7D45C74"/>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27"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28" w15:restartNumberingAfterBreak="0">
    <w:nsid w:val="5CB9695D"/>
    <w:multiLevelType w:val="hybridMultilevel"/>
    <w:tmpl w:val="ECCCD04C"/>
    <w:lvl w:ilvl="0" w:tplc="8DD0F25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0"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31"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32" w15:restartNumberingAfterBreak="0">
    <w:nsid w:val="75FE524F"/>
    <w:multiLevelType w:val="hybridMultilevel"/>
    <w:tmpl w:val="B36CEDB8"/>
    <w:lvl w:ilvl="0" w:tplc="A37EB6F2">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34" w15:restartNumberingAfterBreak="0">
    <w:nsid w:val="787858A6"/>
    <w:multiLevelType w:val="hybridMultilevel"/>
    <w:tmpl w:val="2DE05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36"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14"/>
  </w:num>
  <w:num w:numId="2">
    <w:abstractNumId w:val="20"/>
  </w:num>
  <w:num w:numId="3">
    <w:abstractNumId w:val="24"/>
  </w:num>
  <w:num w:numId="4">
    <w:abstractNumId w:val="27"/>
  </w:num>
  <w:num w:numId="5">
    <w:abstractNumId w:val="17"/>
  </w:num>
  <w:num w:numId="6">
    <w:abstractNumId w:val="5"/>
  </w:num>
  <w:num w:numId="7">
    <w:abstractNumId w:val="23"/>
  </w:num>
  <w:num w:numId="8">
    <w:abstractNumId w:val="0"/>
  </w:num>
  <w:num w:numId="9">
    <w:abstractNumId w:val="29"/>
  </w:num>
  <w:num w:numId="10">
    <w:abstractNumId w:val="30"/>
  </w:num>
  <w:num w:numId="11">
    <w:abstractNumId w:val="7"/>
  </w:num>
  <w:num w:numId="12">
    <w:abstractNumId w:val="18"/>
  </w:num>
  <w:num w:numId="13">
    <w:abstractNumId w:val="10"/>
  </w:num>
  <w:num w:numId="14">
    <w:abstractNumId w:val="16"/>
  </w:num>
  <w:num w:numId="15">
    <w:abstractNumId w:val="8"/>
  </w:num>
  <w:num w:numId="16">
    <w:abstractNumId w:val="33"/>
  </w:num>
  <w:num w:numId="17">
    <w:abstractNumId w:val="31"/>
  </w:num>
  <w:num w:numId="18">
    <w:abstractNumId w:val="22"/>
  </w:num>
  <w:num w:numId="19">
    <w:abstractNumId w:val="15"/>
  </w:num>
  <w:num w:numId="20">
    <w:abstractNumId w:val="19"/>
  </w:num>
  <w:num w:numId="21">
    <w:abstractNumId w:val="35"/>
  </w:num>
  <w:num w:numId="22">
    <w:abstractNumId w:val="12"/>
  </w:num>
  <w:num w:numId="23">
    <w:abstractNumId w:val="25"/>
  </w:num>
  <w:num w:numId="24">
    <w:abstractNumId w:val="1"/>
  </w:num>
  <w:num w:numId="25">
    <w:abstractNumId w:val="21"/>
  </w:num>
  <w:num w:numId="26">
    <w:abstractNumId w:val="11"/>
  </w:num>
  <w:num w:numId="27">
    <w:abstractNumId w:val="26"/>
  </w:num>
  <w:num w:numId="28">
    <w:abstractNumId w:val="36"/>
  </w:num>
  <w:num w:numId="29">
    <w:abstractNumId w:val="3"/>
  </w:num>
  <w:num w:numId="30">
    <w:abstractNumId w:val="34"/>
  </w:num>
  <w:num w:numId="31">
    <w:abstractNumId w:val="13"/>
  </w:num>
  <w:num w:numId="32">
    <w:abstractNumId w:val="4"/>
  </w:num>
  <w:num w:numId="33">
    <w:abstractNumId w:val="2"/>
  </w:num>
  <w:num w:numId="34">
    <w:abstractNumId w:val="6"/>
  </w:num>
  <w:num w:numId="35">
    <w:abstractNumId w:val="32"/>
  </w:num>
  <w:num w:numId="36">
    <w:abstractNumId w:val="28"/>
  </w:num>
  <w:num w:numId="3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autoHyphenation/>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020ED"/>
    <w:rsid w:val="000070E4"/>
    <w:rsid w:val="0001098D"/>
    <w:rsid w:val="000115B4"/>
    <w:rsid w:val="0001242B"/>
    <w:rsid w:val="00021BD5"/>
    <w:rsid w:val="000256B3"/>
    <w:rsid w:val="00051D68"/>
    <w:rsid w:val="00052704"/>
    <w:rsid w:val="00072A2F"/>
    <w:rsid w:val="000734C1"/>
    <w:rsid w:val="00082A5B"/>
    <w:rsid w:val="00082FA7"/>
    <w:rsid w:val="000872B9"/>
    <w:rsid w:val="00087D55"/>
    <w:rsid w:val="00094159"/>
    <w:rsid w:val="000A3476"/>
    <w:rsid w:val="000A5982"/>
    <w:rsid w:val="000A635E"/>
    <w:rsid w:val="000A6E91"/>
    <w:rsid w:val="000A7159"/>
    <w:rsid w:val="000A7F30"/>
    <w:rsid w:val="000B0983"/>
    <w:rsid w:val="000B4D14"/>
    <w:rsid w:val="000B6DB1"/>
    <w:rsid w:val="000C2CC4"/>
    <w:rsid w:val="000C3A80"/>
    <w:rsid w:val="000C5F31"/>
    <w:rsid w:val="000D0843"/>
    <w:rsid w:val="000D1A4E"/>
    <w:rsid w:val="000D554F"/>
    <w:rsid w:val="000D5FF3"/>
    <w:rsid w:val="000F29B5"/>
    <w:rsid w:val="000F2C4E"/>
    <w:rsid w:val="000F4ABF"/>
    <w:rsid w:val="000F5F9A"/>
    <w:rsid w:val="00110E1F"/>
    <w:rsid w:val="001114A7"/>
    <w:rsid w:val="0011329B"/>
    <w:rsid w:val="00115A82"/>
    <w:rsid w:val="001204DF"/>
    <w:rsid w:val="00124570"/>
    <w:rsid w:val="00124F27"/>
    <w:rsid w:val="00131126"/>
    <w:rsid w:val="001312F9"/>
    <w:rsid w:val="00133944"/>
    <w:rsid w:val="001350A7"/>
    <w:rsid w:val="0014402B"/>
    <w:rsid w:val="00144E5B"/>
    <w:rsid w:val="001521D8"/>
    <w:rsid w:val="00162A43"/>
    <w:rsid w:val="00170E0A"/>
    <w:rsid w:val="00171AF0"/>
    <w:rsid w:val="00174F7F"/>
    <w:rsid w:val="00191EA9"/>
    <w:rsid w:val="00194588"/>
    <w:rsid w:val="00196D56"/>
    <w:rsid w:val="001A597C"/>
    <w:rsid w:val="001A7D4F"/>
    <w:rsid w:val="001B262B"/>
    <w:rsid w:val="001B70C5"/>
    <w:rsid w:val="001C133A"/>
    <w:rsid w:val="001C2497"/>
    <w:rsid w:val="001C2ABF"/>
    <w:rsid w:val="001D00AE"/>
    <w:rsid w:val="001D2A66"/>
    <w:rsid w:val="001E20F3"/>
    <w:rsid w:val="001F216C"/>
    <w:rsid w:val="001F6AC5"/>
    <w:rsid w:val="0020152A"/>
    <w:rsid w:val="002109AD"/>
    <w:rsid w:val="002122D0"/>
    <w:rsid w:val="002136E3"/>
    <w:rsid w:val="00213777"/>
    <w:rsid w:val="00213813"/>
    <w:rsid w:val="00216D56"/>
    <w:rsid w:val="00227C03"/>
    <w:rsid w:val="002319BA"/>
    <w:rsid w:val="00245EA4"/>
    <w:rsid w:val="0025507D"/>
    <w:rsid w:val="00257E65"/>
    <w:rsid w:val="00265254"/>
    <w:rsid w:val="00267344"/>
    <w:rsid w:val="00274404"/>
    <w:rsid w:val="00274A82"/>
    <w:rsid w:val="00280736"/>
    <w:rsid w:val="00284D33"/>
    <w:rsid w:val="002858E0"/>
    <w:rsid w:val="002A4BFB"/>
    <w:rsid w:val="002A7D78"/>
    <w:rsid w:val="002B0044"/>
    <w:rsid w:val="002B1BB5"/>
    <w:rsid w:val="002C082B"/>
    <w:rsid w:val="002C6D15"/>
    <w:rsid w:val="002D0B12"/>
    <w:rsid w:val="00300C2A"/>
    <w:rsid w:val="00303821"/>
    <w:rsid w:val="00307A1A"/>
    <w:rsid w:val="00311385"/>
    <w:rsid w:val="00312B90"/>
    <w:rsid w:val="00315CA0"/>
    <w:rsid w:val="00316998"/>
    <w:rsid w:val="00333390"/>
    <w:rsid w:val="00334775"/>
    <w:rsid w:val="00335937"/>
    <w:rsid w:val="00336D4A"/>
    <w:rsid w:val="003464A9"/>
    <w:rsid w:val="00353A8E"/>
    <w:rsid w:val="0035585C"/>
    <w:rsid w:val="00356918"/>
    <w:rsid w:val="00357DB6"/>
    <w:rsid w:val="00357EF5"/>
    <w:rsid w:val="003825C1"/>
    <w:rsid w:val="00383290"/>
    <w:rsid w:val="00385FC4"/>
    <w:rsid w:val="0038618F"/>
    <w:rsid w:val="003869AF"/>
    <w:rsid w:val="003872D4"/>
    <w:rsid w:val="00390059"/>
    <w:rsid w:val="003901E0"/>
    <w:rsid w:val="00392253"/>
    <w:rsid w:val="003962C7"/>
    <w:rsid w:val="003A3F14"/>
    <w:rsid w:val="003B317D"/>
    <w:rsid w:val="003B32DC"/>
    <w:rsid w:val="003B4387"/>
    <w:rsid w:val="003B5722"/>
    <w:rsid w:val="003C3FC1"/>
    <w:rsid w:val="003D3172"/>
    <w:rsid w:val="003E14E1"/>
    <w:rsid w:val="003E1BEA"/>
    <w:rsid w:val="003E2951"/>
    <w:rsid w:val="003F1124"/>
    <w:rsid w:val="003F6B4A"/>
    <w:rsid w:val="00400CAE"/>
    <w:rsid w:val="004021A7"/>
    <w:rsid w:val="00403346"/>
    <w:rsid w:val="00417632"/>
    <w:rsid w:val="00420E03"/>
    <w:rsid w:val="004275EE"/>
    <w:rsid w:val="00432A05"/>
    <w:rsid w:val="004406A6"/>
    <w:rsid w:val="00441DE3"/>
    <w:rsid w:val="00451126"/>
    <w:rsid w:val="004532DE"/>
    <w:rsid w:val="0046286E"/>
    <w:rsid w:val="0047282D"/>
    <w:rsid w:val="004730DF"/>
    <w:rsid w:val="00473EF3"/>
    <w:rsid w:val="00474AF7"/>
    <w:rsid w:val="004968F8"/>
    <w:rsid w:val="004A27EB"/>
    <w:rsid w:val="004C1CD1"/>
    <w:rsid w:val="004C27FB"/>
    <w:rsid w:val="004C47DD"/>
    <w:rsid w:val="004C7173"/>
    <w:rsid w:val="004D47FC"/>
    <w:rsid w:val="004D5E4F"/>
    <w:rsid w:val="004D65AB"/>
    <w:rsid w:val="004E074A"/>
    <w:rsid w:val="004E2FC6"/>
    <w:rsid w:val="004F05BF"/>
    <w:rsid w:val="004F1487"/>
    <w:rsid w:val="004F70FB"/>
    <w:rsid w:val="00503CD9"/>
    <w:rsid w:val="00517E70"/>
    <w:rsid w:val="005235E6"/>
    <w:rsid w:val="00526DA0"/>
    <w:rsid w:val="00534066"/>
    <w:rsid w:val="00544A18"/>
    <w:rsid w:val="005466DE"/>
    <w:rsid w:val="00546D8F"/>
    <w:rsid w:val="0055213B"/>
    <w:rsid w:val="005649C6"/>
    <w:rsid w:val="0057479D"/>
    <w:rsid w:val="00577995"/>
    <w:rsid w:val="005A0978"/>
    <w:rsid w:val="005A1C08"/>
    <w:rsid w:val="005A7D23"/>
    <w:rsid w:val="005B5920"/>
    <w:rsid w:val="005C0625"/>
    <w:rsid w:val="005D2AFA"/>
    <w:rsid w:val="005D39E5"/>
    <w:rsid w:val="005D731F"/>
    <w:rsid w:val="005F30E8"/>
    <w:rsid w:val="005F38F4"/>
    <w:rsid w:val="005F3F0F"/>
    <w:rsid w:val="005F4207"/>
    <w:rsid w:val="00603B5D"/>
    <w:rsid w:val="00603FB1"/>
    <w:rsid w:val="00604CC3"/>
    <w:rsid w:val="0060796F"/>
    <w:rsid w:val="00611208"/>
    <w:rsid w:val="006132E9"/>
    <w:rsid w:val="006158F6"/>
    <w:rsid w:val="006161CD"/>
    <w:rsid w:val="00617ADB"/>
    <w:rsid w:val="00623C39"/>
    <w:rsid w:val="00623E5A"/>
    <w:rsid w:val="006252F0"/>
    <w:rsid w:val="006334A5"/>
    <w:rsid w:val="006353A6"/>
    <w:rsid w:val="00650E5B"/>
    <w:rsid w:val="00651AF4"/>
    <w:rsid w:val="00653728"/>
    <w:rsid w:val="00654557"/>
    <w:rsid w:val="006545DB"/>
    <w:rsid w:val="0066174B"/>
    <w:rsid w:val="0066622E"/>
    <w:rsid w:val="00666B4F"/>
    <w:rsid w:val="006735E3"/>
    <w:rsid w:val="006829C4"/>
    <w:rsid w:val="00685AEA"/>
    <w:rsid w:val="0069059A"/>
    <w:rsid w:val="0069358B"/>
    <w:rsid w:val="00693AF5"/>
    <w:rsid w:val="00695C4D"/>
    <w:rsid w:val="006A17CF"/>
    <w:rsid w:val="006A7B48"/>
    <w:rsid w:val="006B0AEF"/>
    <w:rsid w:val="006B186A"/>
    <w:rsid w:val="006B26AF"/>
    <w:rsid w:val="006C30AA"/>
    <w:rsid w:val="006D14E8"/>
    <w:rsid w:val="006D15CC"/>
    <w:rsid w:val="006D2522"/>
    <w:rsid w:val="006E0100"/>
    <w:rsid w:val="006E147C"/>
    <w:rsid w:val="006E4816"/>
    <w:rsid w:val="006E7326"/>
    <w:rsid w:val="006E752C"/>
    <w:rsid w:val="006F0ED4"/>
    <w:rsid w:val="007002E1"/>
    <w:rsid w:val="00703262"/>
    <w:rsid w:val="0070498A"/>
    <w:rsid w:val="007351A2"/>
    <w:rsid w:val="00735813"/>
    <w:rsid w:val="00745AF6"/>
    <w:rsid w:val="0075228D"/>
    <w:rsid w:val="00753475"/>
    <w:rsid w:val="00755745"/>
    <w:rsid w:val="0077064D"/>
    <w:rsid w:val="0077115A"/>
    <w:rsid w:val="007731B0"/>
    <w:rsid w:val="007807C9"/>
    <w:rsid w:val="0078266A"/>
    <w:rsid w:val="007915DD"/>
    <w:rsid w:val="00794584"/>
    <w:rsid w:val="007965F3"/>
    <w:rsid w:val="007A2E59"/>
    <w:rsid w:val="007A38D1"/>
    <w:rsid w:val="007A76BD"/>
    <w:rsid w:val="007B48A7"/>
    <w:rsid w:val="007B64B5"/>
    <w:rsid w:val="007C0584"/>
    <w:rsid w:val="007C1B7B"/>
    <w:rsid w:val="007C5956"/>
    <w:rsid w:val="007C6F7F"/>
    <w:rsid w:val="007D1873"/>
    <w:rsid w:val="007D33FC"/>
    <w:rsid w:val="007D48A6"/>
    <w:rsid w:val="007D7DE7"/>
    <w:rsid w:val="007E06D1"/>
    <w:rsid w:val="007F7026"/>
    <w:rsid w:val="008027AC"/>
    <w:rsid w:val="00811959"/>
    <w:rsid w:val="0081377B"/>
    <w:rsid w:val="008138AD"/>
    <w:rsid w:val="008216B3"/>
    <w:rsid w:val="00822CB3"/>
    <w:rsid w:val="00826A02"/>
    <w:rsid w:val="00843A96"/>
    <w:rsid w:val="0085116C"/>
    <w:rsid w:val="0085217E"/>
    <w:rsid w:val="008538DA"/>
    <w:rsid w:val="008538F0"/>
    <w:rsid w:val="008542F9"/>
    <w:rsid w:val="00856DEA"/>
    <w:rsid w:val="008603B6"/>
    <w:rsid w:val="00860568"/>
    <w:rsid w:val="00876244"/>
    <w:rsid w:val="0087690E"/>
    <w:rsid w:val="008828A6"/>
    <w:rsid w:val="008857F0"/>
    <w:rsid w:val="00893934"/>
    <w:rsid w:val="00893F2B"/>
    <w:rsid w:val="00894CD4"/>
    <w:rsid w:val="008A0C3B"/>
    <w:rsid w:val="008A3A96"/>
    <w:rsid w:val="008A75AB"/>
    <w:rsid w:val="008C14A9"/>
    <w:rsid w:val="008C157F"/>
    <w:rsid w:val="008D03F0"/>
    <w:rsid w:val="008D0EF7"/>
    <w:rsid w:val="008D2FB6"/>
    <w:rsid w:val="008D71A5"/>
    <w:rsid w:val="008E7EAE"/>
    <w:rsid w:val="008F0763"/>
    <w:rsid w:val="00914415"/>
    <w:rsid w:val="00916124"/>
    <w:rsid w:val="00922629"/>
    <w:rsid w:val="009240CA"/>
    <w:rsid w:val="00924164"/>
    <w:rsid w:val="0092525B"/>
    <w:rsid w:val="00932F2A"/>
    <w:rsid w:val="00940B08"/>
    <w:rsid w:val="009426DE"/>
    <w:rsid w:val="00943DD6"/>
    <w:rsid w:val="009516C3"/>
    <w:rsid w:val="009526DB"/>
    <w:rsid w:val="00963D39"/>
    <w:rsid w:val="00970EF1"/>
    <w:rsid w:val="00971950"/>
    <w:rsid w:val="009730E6"/>
    <w:rsid w:val="00985167"/>
    <w:rsid w:val="00985551"/>
    <w:rsid w:val="00997ECF"/>
    <w:rsid w:val="009A02BF"/>
    <w:rsid w:val="009A0FED"/>
    <w:rsid w:val="009A7083"/>
    <w:rsid w:val="009B705C"/>
    <w:rsid w:val="009C4243"/>
    <w:rsid w:val="009C4D20"/>
    <w:rsid w:val="009D169C"/>
    <w:rsid w:val="009D560C"/>
    <w:rsid w:val="009E00BC"/>
    <w:rsid w:val="009E66F5"/>
    <w:rsid w:val="009F3DFD"/>
    <w:rsid w:val="00A013D8"/>
    <w:rsid w:val="00A06C70"/>
    <w:rsid w:val="00A070ED"/>
    <w:rsid w:val="00A07208"/>
    <w:rsid w:val="00A07D45"/>
    <w:rsid w:val="00A12C8E"/>
    <w:rsid w:val="00A130E5"/>
    <w:rsid w:val="00A214D7"/>
    <w:rsid w:val="00A21C50"/>
    <w:rsid w:val="00A24E2D"/>
    <w:rsid w:val="00A27321"/>
    <w:rsid w:val="00A32B85"/>
    <w:rsid w:val="00A4622B"/>
    <w:rsid w:val="00A473CF"/>
    <w:rsid w:val="00A735AA"/>
    <w:rsid w:val="00A81A2E"/>
    <w:rsid w:val="00A93944"/>
    <w:rsid w:val="00A96CC5"/>
    <w:rsid w:val="00AA4D1D"/>
    <w:rsid w:val="00AA5B5C"/>
    <w:rsid w:val="00AA7E68"/>
    <w:rsid w:val="00AB08C3"/>
    <w:rsid w:val="00AB3006"/>
    <w:rsid w:val="00AB407C"/>
    <w:rsid w:val="00AB6A91"/>
    <w:rsid w:val="00AB6BEC"/>
    <w:rsid w:val="00AC0E87"/>
    <w:rsid w:val="00AC7B26"/>
    <w:rsid w:val="00AE05F7"/>
    <w:rsid w:val="00AE0A88"/>
    <w:rsid w:val="00AE147C"/>
    <w:rsid w:val="00AF53B8"/>
    <w:rsid w:val="00AF6C04"/>
    <w:rsid w:val="00AF7125"/>
    <w:rsid w:val="00B02A13"/>
    <w:rsid w:val="00B0671A"/>
    <w:rsid w:val="00B15AA3"/>
    <w:rsid w:val="00B16ADE"/>
    <w:rsid w:val="00B360DD"/>
    <w:rsid w:val="00B3692A"/>
    <w:rsid w:val="00B401D4"/>
    <w:rsid w:val="00B43343"/>
    <w:rsid w:val="00B43E2B"/>
    <w:rsid w:val="00B45E4B"/>
    <w:rsid w:val="00B562C2"/>
    <w:rsid w:val="00B70CF2"/>
    <w:rsid w:val="00B77C77"/>
    <w:rsid w:val="00B80BD1"/>
    <w:rsid w:val="00B86CE7"/>
    <w:rsid w:val="00B96168"/>
    <w:rsid w:val="00BA2391"/>
    <w:rsid w:val="00BA2B5C"/>
    <w:rsid w:val="00BB1C91"/>
    <w:rsid w:val="00BB3F23"/>
    <w:rsid w:val="00BB5758"/>
    <w:rsid w:val="00BB5B46"/>
    <w:rsid w:val="00BC7296"/>
    <w:rsid w:val="00BD7045"/>
    <w:rsid w:val="00BD7860"/>
    <w:rsid w:val="00BE1606"/>
    <w:rsid w:val="00BE1F42"/>
    <w:rsid w:val="00BE5F60"/>
    <w:rsid w:val="00BE71F5"/>
    <w:rsid w:val="00BF0A85"/>
    <w:rsid w:val="00BF54E5"/>
    <w:rsid w:val="00C05C2F"/>
    <w:rsid w:val="00C109F4"/>
    <w:rsid w:val="00C16678"/>
    <w:rsid w:val="00C16F0F"/>
    <w:rsid w:val="00C2364E"/>
    <w:rsid w:val="00C26BBF"/>
    <w:rsid w:val="00C35D5B"/>
    <w:rsid w:val="00C37407"/>
    <w:rsid w:val="00C4206C"/>
    <w:rsid w:val="00C52BB7"/>
    <w:rsid w:val="00C53204"/>
    <w:rsid w:val="00C55C9B"/>
    <w:rsid w:val="00C5667C"/>
    <w:rsid w:val="00C57FE9"/>
    <w:rsid w:val="00C646D0"/>
    <w:rsid w:val="00C64C96"/>
    <w:rsid w:val="00C7040D"/>
    <w:rsid w:val="00C705E4"/>
    <w:rsid w:val="00C70B7D"/>
    <w:rsid w:val="00C74EBD"/>
    <w:rsid w:val="00C76EA0"/>
    <w:rsid w:val="00C7708C"/>
    <w:rsid w:val="00C773F2"/>
    <w:rsid w:val="00C813CF"/>
    <w:rsid w:val="00C8305B"/>
    <w:rsid w:val="00CA47B1"/>
    <w:rsid w:val="00CB36DC"/>
    <w:rsid w:val="00CB5144"/>
    <w:rsid w:val="00CB7DF3"/>
    <w:rsid w:val="00CC120F"/>
    <w:rsid w:val="00CC3182"/>
    <w:rsid w:val="00CC3D00"/>
    <w:rsid w:val="00CC6F27"/>
    <w:rsid w:val="00CD0F35"/>
    <w:rsid w:val="00CE0173"/>
    <w:rsid w:val="00CE1572"/>
    <w:rsid w:val="00CE3940"/>
    <w:rsid w:val="00CF35B6"/>
    <w:rsid w:val="00CF717B"/>
    <w:rsid w:val="00D00F48"/>
    <w:rsid w:val="00D014F1"/>
    <w:rsid w:val="00D04614"/>
    <w:rsid w:val="00D11DD3"/>
    <w:rsid w:val="00D13469"/>
    <w:rsid w:val="00D156D6"/>
    <w:rsid w:val="00D23F79"/>
    <w:rsid w:val="00D319A7"/>
    <w:rsid w:val="00D33645"/>
    <w:rsid w:val="00D337AB"/>
    <w:rsid w:val="00D37BB2"/>
    <w:rsid w:val="00D40C8C"/>
    <w:rsid w:val="00D42E81"/>
    <w:rsid w:val="00D44275"/>
    <w:rsid w:val="00D50383"/>
    <w:rsid w:val="00D53122"/>
    <w:rsid w:val="00D5593C"/>
    <w:rsid w:val="00D5606E"/>
    <w:rsid w:val="00D640D2"/>
    <w:rsid w:val="00D7365E"/>
    <w:rsid w:val="00D73699"/>
    <w:rsid w:val="00D7707A"/>
    <w:rsid w:val="00D83093"/>
    <w:rsid w:val="00D83E44"/>
    <w:rsid w:val="00D84FC6"/>
    <w:rsid w:val="00D878A1"/>
    <w:rsid w:val="00D90C14"/>
    <w:rsid w:val="00D91A54"/>
    <w:rsid w:val="00D93868"/>
    <w:rsid w:val="00DA455B"/>
    <w:rsid w:val="00DB2547"/>
    <w:rsid w:val="00DC198E"/>
    <w:rsid w:val="00DC3AC0"/>
    <w:rsid w:val="00DC6FA2"/>
    <w:rsid w:val="00DE0891"/>
    <w:rsid w:val="00DE40E7"/>
    <w:rsid w:val="00E05010"/>
    <w:rsid w:val="00E07472"/>
    <w:rsid w:val="00E12747"/>
    <w:rsid w:val="00E17A27"/>
    <w:rsid w:val="00E20AC5"/>
    <w:rsid w:val="00E22F93"/>
    <w:rsid w:val="00E2397C"/>
    <w:rsid w:val="00E2584F"/>
    <w:rsid w:val="00E30E6C"/>
    <w:rsid w:val="00E3536E"/>
    <w:rsid w:val="00E43B97"/>
    <w:rsid w:val="00E50A1C"/>
    <w:rsid w:val="00E54072"/>
    <w:rsid w:val="00E571B1"/>
    <w:rsid w:val="00E82C6A"/>
    <w:rsid w:val="00E86DCE"/>
    <w:rsid w:val="00E961CD"/>
    <w:rsid w:val="00E96339"/>
    <w:rsid w:val="00EA2D1B"/>
    <w:rsid w:val="00EA5C83"/>
    <w:rsid w:val="00EA656A"/>
    <w:rsid w:val="00EC65FA"/>
    <w:rsid w:val="00EC6C5C"/>
    <w:rsid w:val="00EC77F2"/>
    <w:rsid w:val="00EC7FB9"/>
    <w:rsid w:val="00ED6840"/>
    <w:rsid w:val="00EE0C2F"/>
    <w:rsid w:val="00EE20DA"/>
    <w:rsid w:val="00EF69D8"/>
    <w:rsid w:val="00F03AF5"/>
    <w:rsid w:val="00F04001"/>
    <w:rsid w:val="00F05D44"/>
    <w:rsid w:val="00F13B3B"/>
    <w:rsid w:val="00F13B9A"/>
    <w:rsid w:val="00F15282"/>
    <w:rsid w:val="00F16D02"/>
    <w:rsid w:val="00F21BF2"/>
    <w:rsid w:val="00F327B7"/>
    <w:rsid w:val="00F335E5"/>
    <w:rsid w:val="00F37268"/>
    <w:rsid w:val="00F43D2B"/>
    <w:rsid w:val="00F52338"/>
    <w:rsid w:val="00F5422D"/>
    <w:rsid w:val="00F64BDE"/>
    <w:rsid w:val="00F73D80"/>
    <w:rsid w:val="00F80F34"/>
    <w:rsid w:val="00F85118"/>
    <w:rsid w:val="00F87823"/>
    <w:rsid w:val="00F916B9"/>
    <w:rsid w:val="00F9281C"/>
    <w:rsid w:val="00F92A0A"/>
    <w:rsid w:val="00F95ECA"/>
    <w:rsid w:val="00FA3957"/>
    <w:rsid w:val="00FA5831"/>
    <w:rsid w:val="00FA74D4"/>
    <w:rsid w:val="00FB101E"/>
    <w:rsid w:val="00FB21F3"/>
    <w:rsid w:val="00FB2820"/>
    <w:rsid w:val="00FB4570"/>
    <w:rsid w:val="00FB6CAF"/>
    <w:rsid w:val="00FB7629"/>
    <w:rsid w:val="00FD3D0B"/>
    <w:rsid w:val="00FD624B"/>
    <w:rsid w:val="00FE251F"/>
    <w:rsid w:val="00FE37B7"/>
    <w:rsid w:val="00FF7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2102D4"/>
  <w15:docId w15:val="{9DDAB233-802F-4C95-86BB-1379B6EC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2DC"/>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paragraph" w:styleId="2">
    <w:name w:val="heading 2"/>
    <w:basedOn w:val="a"/>
    <w:next w:val="a"/>
    <w:link w:val="20"/>
    <w:uiPriority w:val="9"/>
    <w:semiHidden/>
    <w:unhideWhenUsed/>
    <w:qFormat/>
    <w:rsid w:val="00AF6C0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uiPriority w:val="10"/>
    <w:qFormat/>
    <w:rsid w:val="00AA5B5C"/>
    <w:pPr>
      <w:spacing w:line="1030" w:lineRule="exact"/>
      <w:ind w:left="350" w:firstLine="2176"/>
    </w:pPr>
    <w:rPr>
      <w:b/>
      <w:bCs/>
      <w:sz w:val="36"/>
      <w:szCs w:val="36"/>
    </w:rPr>
  </w:style>
  <w:style w:type="paragraph" w:styleId="a6">
    <w:name w:val="List Paragraph"/>
    <w:basedOn w:val="a"/>
    <w:uiPriority w:val="34"/>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3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3B4387"/>
    <w:rPr>
      <w:rFonts w:ascii="Tahoma" w:hAnsi="Tahoma" w:cs="Tahoma"/>
      <w:sz w:val="16"/>
      <w:szCs w:val="16"/>
    </w:rPr>
  </w:style>
  <w:style w:type="character" w:customStyle="1" w:styleId="ae">
    <w:name w:val="Текст выноски Знак"/>
    <w:basedOn w:val="a0"/>
    <w:link w:val="ad"/>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21">
    <w:name w:val="Неразрешенное упоминание2"/>
    <w:basedOn w:val="a0"/>
    <w:uiPriority w:val="99"/>
    <w:semiHidden/>
    <w:unhideWhenUsed/>
    <w:rsid w:val="007D48A6"/>
    <w:rPr>
      <w:color w:val="605E5C"/>
      <w:shd w:val="clear" w:color="auto" w:fill="E1DFDD"/>
    </w:rPr>
  </w:style>
  <w:style w:type="paragraph" w:customStyle="1" w:styleId="Default">
    <w:name w:val="Default"/>
    <w:rsid w:val="00C773F2"/>
    <w:pPr>
      <w:widowControl/>
      <w:adjustRightInd w:val="0"/>
    </w:pPr>
    <w:rPr>
      <w:rFonts w:ascii="Times New Roman" w:hAnsi="Times New Roman" w:cs="Times New Roman"/>
      <w:color w:val="000000"/>
      <w:sz w:val="24"/>
      <w:szCs w:val="24"/>
      <w:lang w:val="ru-RU"/>
    </w:rPr>
  </w:style>
  <w:style w:type="paragraph" w:styleId="af">
    <w:name w:val="Normal (Web)"/>
    <w:basedOn w:val="a"/>
    <w:uiPriority w:val="99"/>
    <w:rsid w:val="00F03AF5"/>
    <w:pPr>
      <w:widowControl/>
      <w:autoSpaceDE/>
      <w:autoSpaceDN/>
      <w:spacing w:before="100" w:beforeAutospacing="1" w:after="100" w:afterAutospacing="1"/>
    </w:pPr>
    <w:rPr>
      <w:rFonts w:ascii="Verdana" w:eastAsia="Arial Unicode MS" w:hAnsi="Verdana" w:cs="Arial Unicode MS"/>
      <w:sz w:val="28"/>
      <w:szCs w:val="28"/>
      <w:lang w:eastAsia="ru-RU"/>
    </w:rPr>
  </w:style>
  <w:style w:type="character" w:customStyle="1" w:styleId="markmark331206">
    <w:name w:val="mark mark331206"/>
    <w:basedOn w:val="a0"/>
    <w:rsid w:val="003B32DC"/>
  </w:style>
  <w:style w:type="character" w:styleId="af0">
    <w:name w:val="Emphasis"/>
    <w:qFormat/>
    <w:rsid w:val="003B32DC"/>
    <w:rPr>
      <w:i/>
      <w:iCs/>
    </w:rPr>
  </w:style>
  <w:style w:type="character" w:customStyle="1" w:styleId="20">
    <w:name w:val="Заголовок 2 Знак"/>
    <w:basedOn w:val="a0"/>
    <w:link w:val="2"/>
    <w:uiPriority w:val="9"/>
    <w:semiHidden/>
    <w:rsid w:val="00AF6C04"/>
    <w:rPr>
      <w:rFonts w:asciiTheme="majorHAnsi" w:eastAsiaTheme="majorEastAsia" w:hAnsiTheme="majorHAnsi" w:cstheme="majorBidi"/>
      <w:b/>
      <w:bCs/>
      <w:color w:val="4F81BD" w:themeColor="accent1"/>
      <w:sz w:val="26"/>
      <w:szCs w:val="26"/>
      <w:lang w:val="ru-RU"/>
    </w:rPr>
  </w:style>
  <w:style w:type="character" w:styleId="af1">
    <w:name w:val="annotation reference"/>
    <w:basedOn w:val="a0"/>
    <w:uiPriority w:val="99"/>
    <w:semiHidden/>
    <w:unhideWhenUsed/>
    <w:rsid w:val="00E3536E"/>
    <w:rPr>
      <w:sz w:val="16"/>
      <w:szCs w:val="16"/>
    </w:rPr>
  </w:style>
  <w:style w:type="paragraph" w:styleId="af2">
    <w:name w:val="annotation text"/>
    <w:basedOn w:val="a"/>
    <w:link w:val="af3"/>
    <w:uiPriority w:val="99"/>
    <w:semiHidden/>
    <w:unhideWhenUsed/>
    <w:rsid w:val="00E3536E"/>
    <w:rPr>
      <w:sz w:val="20"/>
      <w:szCs w:val="20"/>
    </w:rPr>
  </w:style>
  <w:style w:type="character" w:customStyle="1" w:styleId="af3">
    <w:name w:val="Текст примечания Знак"/>
    <w:basedOn w:val="a0"/>
    <w:link w:val="af2"/>
    <w:uiPriority w:val="99"/>
    <w:semiHidden/>
    <w:rsid w:val="00E3536E"/>
    <w:rPr>
      <w:rFonts w:ascii="Times New Roman" w:eastAsia="Times New Roman" w:hAnsi="Times New Roman" w:cs="Times New Roman"/>
      <w:sz w:val="20"/>
      <w:szCs w:val="20"/>
      <w:lang w:val="ru-RU"/>
    </w:rPr>
  </w:style>
  <w:style w:type="paragraph" w:styleId="af4">
    <w:name w:val="annotation subject"/>
    <w:basedOn w:val="af2"/>
    <w:next w:val="af2"/>
    <w:link w:val="af5"/>
    <w:uiPriority w:val="99"/>
    <w:semiHidden/>
    <w:unhideWhenUsed/>
    <w:rsid w:val="00E3536E"/>
    <w:rPr>
      <w:b/>
      <w:bCs/>
    </w:rPr>
  </w:style>
  <w:style w:type="character" w:customStyle="1" w:styleId="af5">
    <w:name w:val="Тема примечания Знак"/>
    <w:basedOn w:val="af3"/>
    <w:link w:val="af4"/>
    <w:uiPriority w:val="99"/>
    <w:semiHidden/>
    <w:rsid w:val="00E3536E"/>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179004117">
      <w:bodyDiv w:val="1"/>
      <w:marLeft w:val="0"/>
      <w:marRight w:val="0"/>
      <w:marTop w:val="0"/>
      <w:marBottom w:val="0"/>
      <w:divBdr>
        <w:top w:val="none" w:sz="0" w:space="0" w:color="auto"/>
        <w:left w:val="none" w:sz="0" w:space="0" w:color="auto"/>
        <w:bottom w:val="none" w:sz="0" w:space="0" w:color="auto"/>
        <w:right w:val="none" w:sz="0" w:space="0" w:color="auto"/>
      </w:divBdr>
      <w:divsChild>
        <w:div w:id="424883042">
          <w:marLeft w:val="0"/>
          <w:marRight w:val="0"/>
          <w:marTop w:val="0"/>
          <w:marBottom w:val="0"/>
          <w:divBdr>
            <w:top w:val="none" w:sz="0" w:space="0" w:color="auto"/>
            <w:left w:val="none" w:sz="0" w:space="0" w:color="auto"/>
            <w:bottom w:val="none" w:sz="0" w:space="0" w:color="auto"/>
            <w:right w:val="none" w:sz="0" w:space="0" w:color="auto"/>
          </w:divBdr>
        </w:div>
        <w:div w:id="1543900966">
          <w:marLeft w:val="0"/>
          <w:marRight w:val="0"/>
          <w:marTop w:val="0"/>
          <w:marBottom w:val="0"/>
          <w:divBdr>
            <w:top w:val="none" w:sz="0" w:space="0" w:color="auto"/>
            <w:left w:val="none" w:sz="0" w:space="0" w:color="auto"/>
            <w:bottom w:val="none" w:sz="0" w:space="0" w:color="auto"/>
            <w:right w:val="none" w:sz="0" w:space="0" w:color="auto"/>
          </w:divBdr>
        </w:div>
        <w:div w:id="1115903326">
          <w:marLeft w:val="0"/>
          <w:marRight w:val="0"/>
          <w:marTop w:val="0"/>
          <w:marBottom w:val="0"/>
          <w:divBdr>
            <w:top w:val="none" w:sz="0" w:space="0" w:color="auto"/>
            <w:left w:val="none" w:sz="0" w:space="0" w:color="auto"/>
            <w:bottom w:val="none" w:sz="0" w:space="0" w:color="auto"/>
            <w:right w:val="none" w:sz="0" w:space="0" w:color="auto"/>
          </w:divBdr>
        </w:div>
      </w:divsChild>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613944691">
      <w:bodyDiv w:val="1"/>
      <w:marLeft w:val="0"/>
      <w:marRight w:val="0"/>
      <w:marTop w:val="0"/>
      <w:marBottom w:val="0"/>
      <w:divBdr>
        <w:top w:val="none" w:sz="0" w:space="0" w:color="auto"/>
        <w:left w:val="none" w:sz="0" w:space="0" w:color="auto"/>
        <w:bottom w:val="none" w:sz="0" w:space="0" w:color="auto"/>
        <w:right w:val="none" w:sz="0" w:space="0" w:color="auto"/>
      </w:divBdr>
    </w:div>
    <w:div w:id="95506753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665741034">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2028364413">
      <w:bodyDiv w:val="1"/>
      <w:marLeft w:val="0"/>
      <w:marRight w:val="0"/>
      <w:marTop w:val="0"/>
      <w:marBottom w:val="0"/>
      <w:divBdr>
        <w:top w:val="none" w:sz="0" w:space="0" w:color="auto"/>
        <w:left w:val="none" w:sz="0" w:space="0" w:color="auto"/>
        <w:bottom w:val="none" w:sz="0" w:space="0" w:color="auto"/>
        <w:right w:val="none" w:sz="0" w:space="0" w:color="auto"/>
      </w:divBdr>
    </w:div>
    <w:div w:id="2108041844">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iteam.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krin.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rb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ark-interfax.ru/" TargetMode="External"/><Relationship Id="rId5" Type="http://schemas.openxmlformats.org/officeDocument/2006/relationships/footnotes" Target="footnotes.xml"/><Relationship Id="rId15" Type="http://schemas.openxmlformats.org/officeDocument/2006/relationships/hyperlink" Target="http://www.bloomberg.com/" TargetMode="External"/><Relationship Id="rId10" Type="http://schemas.openxmlformats.org/officeDocument/2006/relationships/hyperlink" Target="http://www.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it-fin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40</Pages>
  <Words>9034</Words>
  <Characters>51496</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Евсеева Ирина Владимировна</cp:lastModifiedBy>
  <cp:revision>20</cp:revision>
  <cp:lastPrinted>2021-06-18T09:15:00Z</cp:lastPrinted>
  <dcterms:created xsi:type="dcterms:W3CDTF">2022-11-18T07:40:00Z</dcterms:created>
  <dcterms:modified xsi:type="dcterms:W3CDTF">2025-02-21T12:23:00Z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