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AEF7CC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УТВЕРЖДЕН</w:t>
      </w:r>
    </w:p>
    <w:p w14:paraId="21651BF0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Директор Владимирского филиала</w:t>
      </w:r>
    </w:p>
    <w:p w14:paraId="3EED7CF6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Финансового университета</w:t>
      </w:r>
    </w:p>
    <w:p w14:paraId="37DFBABD" w14:textId="77777777" w:rsidR="0027198B" w:rsidRPr="00F16B7E" w:rsidRDefault="0027198B" w:rsidP="0027198B">
      <w:pPr>
        <w:ind w:left="9639"/>
        <w:jc w:val="center"/>
        <w:rPr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________________</w:t>
      </w:r>
      <w:r>
        <w:rPr>
          <w:color w:val="000000"/>
          <w:sz w:val="28"/>
          <w:szCs w:val="28"/>
        </w:rPr>
        <w:t xml:space="preserve">А.А. </w:t>
      </w:r>
      <w:proofErr w:type="spellStart"/>
      <w:r>
        <w:rPr>
          <w:color w:val="000000"/>
          <w:sz w:val="28"/>
          <w:szCs w:val="28"/>
        </w:rPr>
        <w:t>Чекушов</w:t>
      </w:r>
      <w:proofErr w:type="spellEnd"/>
    </w:p>
    <w:p w14:paraId="1D0BC88B" w14:textId="61171A80" w:rsidR="0027198B" w:rsidRPr="00EE27FF" w:rsidRDefault="0027198B" w:rsidP="0027198B">
      <w:pPr>
        <w:ind w:left="9639"/>
        <w:jc w:val="center"/>
        <w:rPr>
          <w:b/>
          <w:color w:val="000000"/>
          <w:sz w:val="28"/>
          <w:szCs w:val="28"/>
        </w:rPr>
      </w:pPr>
      <w:r w:rsidRPr="00F16B7E">
        <w:rPr>
          <w:color w:val="000000"/>
          <w:sz w:val="28"/>
          <w:szCs w:val="28"/>
        </w:rPr>
        <w:t>«____»___________20</w:t>
      </w:r>
      <w:r>
        <w:rPr>
          <w:color w:val="000000"/>
          <w:sz w:val="28"/>
          <w:szCs w:val="28"/>
        </w:rPr>
        <w:t>2</w:t>
      </w:r>
      <w:r w:rsidR="00724B43">
        <w:rPr>
          <w:color w:val="000000"/>
          <w:sz w:val="28"/>
          <w:szCs w:val="28"/>
        </w:rPr>
        <w:t>2</w:t>
      </w:r>
      <w:r w:rsidRPr="00F16B7E">
        <w:rPr>
          <w:color w:val="000000"/>
          <w:sz w:val="28"/>
          <w:szCs w:val="28"/>
        </w:rPr>
        <w:t xml:space="preserve"> г.</w:t>
      </w:r>
    </w:p>
    <w:p w14:paraId="681934D7" w14:textId="77777777" w:rsidR="0027198B" w:rsidRPr="00EE27FF" w:rsidRDefault="0027198B" w:rsidP="0027198B">
      <w:pPr>
        <w:jc w:val="center"/>
        <w:rPr>
          <w:b/>
          <w:color w:val="000000"/>
          <w:sz w:val="28"/>
          <w:szCs w:val="28"/>
        </w:rPr>
      </w:pPr>
    </w:p>
    <w:p w14:paraId="2A0D0CB9" w14:textId="77777777" w:rsidR="0027198B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51ADEF45" w14:textId="77777777" w:rsidR="0027198B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18C110A5" w14:textId="77777777" w:rsidR="0027198B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41A856F8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721D3771" w14:textId="40A730CA" w:rsidR="0027198B" w:rsidRPr="00FF0F15" w:rsidRDefault="0027198B" w:rsidP="0027198B">
      <w:pPr>
        <w:jc w:val="center"/>
        <w:rPr>
          <w:b/>
          <w:color w:val="000000"/>
          <w:sz w:val="56"/>
          <w:szCs w:val="40"/>
        </w:rPr>
      </w:pPr>
      <w:r w:rsidRPr="00FF0F15">
        <w:rPr>
          <w:b/>
          <w:color w:val="000000"/>
          <w:sz w:val="56"/>
          <w:szCs w:val="40"/>
        </w:rPr>
        <w:t>ПЛАН НАУЧНОЙ ДЕЯТЕЛЬНОСТИ НА 20</w:t>
      </w:r>
      <w:r>
        <w:rPr>
          <w:b/>
          <w:color w:val="000000"/>
          <w:sz w:val="56"/>
          <w:szCs w:val="40"/>
        </w:rPr>
        <w:t>2</w:t>
      </w:r>
      <w:r w:rsidR="00724B43">
        <w:rPr>
          <w:b/>
          <w:color w:val="000000"/>
          <w:sz w:val="56"/>
          <w:szCs w:val="40"/>
        </w:rPr>
        <w:t>3</w:t>
      </w:r>
      <w:r w:rsidRPr="00FF0F15">
        <w:rPr>
          <w:b/>
          <w:color w:val="000000"/>
          <w:sz w:val="56"/>
          <w:szCs w:val="40"/>
        </w:rPr>
        <w:t xml:space="preserve"> ГОД</w:t>
      </w:r>
    </w:p>
    <w:p w14:paraId="65E4D19A" w14:textId="77777777" w:rsidR="0027198B" w:rsidRDefault="0027198B" w:rsidP="0027198B">
      <w:pPr>
        <w:jc w:val="center"/>
        <w:rPr>
          <w:b/>
          <w:color w:val="000000"/>
          <w:sz w:val="56"/>
          <w:szCs w:val="40"/>
        </w:rPr>
      </w:pPr>
      <w:r w:rsidRPr="00FF0F15">
        <w:rPr>
          <w:b/>
          <w:color w:val="000000"/>
          <w:sz w:val="56"/>
          <w:szCs w:val="40"/>
        </w:rPr>
        <w:t xml:space="preserve">ВЛАДИМИРСКОГО ФИЛИАЛА </w:t>
      </w:r>
    </w:p>
    <w:p w14:paraId="1649DBFC" w14:textId="77777777" w:rsidR="0027198B" w:rsidRPr="00FF0F15" w:rsidRDefault="0027198B" w:rsidP="0027198B">
      <w:pPr>
        <w:jc w:val="center"/>
        <w:rPr>
          <w:color w:val="000000"/>
          <w:sz w:val="44"/>
          <w:szCs w:val="28"/>
        </w:rPr>
      </w:pPr>
      <w:r w:rsidRPr="00FF0F15">
        <w:rPr>
          <w:b/>
          <w:color w:val="000000"/>
          <w:sz w:val="56"/>
          <w:szCs w:val="40"/>
        </w:rPr>
        <w:t>ФИНАНСОВОГО УНИВЕРСИТЕТА</w:t>
      </w:r>
    </w:p>
    <w:p w14:paraId="2A8920A0" w14:textId="77777777" w:rsidR="0027198B" w:rsidRPr="00EE27FF" w:rsidRDefault="0027198B" w:rsidP="0027198B">
      <w:pPr>
        <w:rPr>
          <w:color w:val="000000"/>
          <w:sz w:val="28"/>
          <w:szCs w:val="28"/>
        </w:rPr>
      </w:pPr>
    </w:p>
    <w:p w14:paraId="69B557F0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6CFB8CC5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095441B4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00694BAB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62889837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2D445F8F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3312B031" w14:textId="77777777" w:rsidR="0027198B" w:rsidRDefault="0027198B" w:rsidP="0027198B">
      <w:pPr>
        <w:jc w:val="center"/>
        <w:rPr>
          <w:color w:val="000000"/>
          <w:sz w:val="32"/>
          <w:szCs w:val="32"/>
        </w:rPr>
      </w:pPr>
    </w:p>
    <w:p w14:paraId="6EFE06F6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0DA3C9B7" w14:textId="77777777" w:rsidR="0027198B" w:rsidRPr="00EE27FF" w:rsidRDefault="0027198B" w:rsidP="0027198B">
      <w:pPr>
        <w:jc w:val="center"/>
        <w:rPr>
          <w:b/>
          <w:color w:val="000000"/>
          <w:sz w:val="32"/>
          <w:szCs w:val="32"/>
        </w:rPr>
      </w:pPr>
    </w:p>
    <w:p w14:paraId="5F7E3B5C" w14:textId="678F9E46" w:rsidR="0027198B" w:rsidRDefault="0027198B" w:rsidP="0027198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Владимир</w:t>
      </w:r>
      <w:r w:rsidRPr="00EE27FF">
        <w:rPr>
          <w:b/>
          <w:color w:val="000000"/>
          <w:sz w:val="32"/>
          <w:szCs w:val="32"/>
        </w:rPr>
        <w:t xml:space="preserve"> 20</w:t>
      </w:r>
      <w:r>
        <w:rPr>
          <w:b/>
          <w:color w:val="000000"/>
          <w:sz w:val="32"/>
          <w:szCs w:val="32"/>
        </w:rPr>
        <w:t>2</w:t>
      </w:r>
      <w:r w:rsidR="00724B43">
        <w:rPr>
          <w:b/>
          <w:color w:val="000000"/>
          <w:sz w:val="32"/>
          <w:szCs w:val="32"/>
        </w:rPr>
        <w:t>2</w:t>
      </w:r>
    </w:p>
    <w:p w14:paraId="08B81603" w14:textId="77777777" w:rsidR="0027198B" w:rsidRPr="00FB2D74" w:rsidRDefault="0027198B" w:rsidP="0027198B">
      <w:pPr>
        <w:jc w:val="center"/>
        <w:rPr>
          <w:b/>
          <w:sz w:val="28"/>
          <w:szCs w:val="28"/>
        </w:rPr>
      </w:pPr>
      <w:r>
        <w:rPr>
          <w:b/>
          <w:color w:val="000000"/>
          <w:sz w:val="32"/>
          <w:szCs w:val="32"/>
        </w:rPr>
        <w:br w:type="page"/>
      </w:r>
      <w:r w:rsidRPr="00FB2D74">
        <w:rPr>
          <w:b/>
          <w:sz w:val="28"/>
          <w:szCs w:val="28"/>
        </w:rPr>
        <w:lastRenderedPageBreak/>
        <w:t>ОБЩИЕ ПОЛОЖЕНИЯ</w:t>
      </w:r>
    </w:p>
    <w:p w14:paraId="19311F8C" w14:textId="77777777" w:rsidR="0027198B" w:rsidRPr="00FB2D74" w:rsidRDefault="0027198B" w:rsidP="0027198B">
      <w:pPr>
        <w:jc w:val="center"/>
        <w:rPr>
          <w:b/>
          <w:sz w:val="28"/>
          <w:szCs w:val="28"/>
        </w:rPr>
      </w:pPr>
    </w:p>
    <w:p w14:paraId="0C940904" w14:textId="25ECEED2" w:rsidR="0027198B" w:rsidRDefault="0027198B" w:rsidP="0027198B">
      <w:pPr>
        <w:jc w:val="both"/>
        <w:rPr>
          <w:bCs/>
          <w:sz w:val="28"/>
          <w:szCs w:val="28"/>
        </w:rPr>
      </w:pPr>
      <w:r w:rsidRPr="00FB2D74">
        <w:rPr>
          <w:b/>
          <w:sz w:val="28"/>
          <w:szCs w:val="28"/>
        </w:rPr>
        <w:t xml:space="preserve">1.1. Цель научной деятельности в </w:t>
      </w:r>
      <w:r>
        <w:rPr>
          <w:b/>
          <w:sz w:val="28"/>
          <w:szCs w:val="28"/>
        </w:rPr>
        <w:t>202</w:t>
      </w:r>
      <w:r w:rsidR="00724B43">
        <w:rPr>
          <w:b/>
          <w:sz w:val="28"/>
          <w:szCs w:val="28"/>
        </w:rPr>
        <w:t>3</w:t>
      </w:r>
      <w:r w:rsidRPr="00FB2D74">
        <w:rPr>
          <w:b/>
          <w:sz w:val="28"/>
          <w:szCs w:val="28"/>
        </w:rPr>
        <w:t xml:space="preserve"> году:</w:t>
      </w:r>
      <w:r>
        <w:rPr>
          <w:bCs/>
          <w:sz w:val="28"/>
          <w:szCs w:val="28"/>
        </w:rPr>
        <w:t xml:space="preserve"> </w:t>
      </w:r>
    </w:p>
    <w:p w14:paraId="262A990D" w14:textId="77777777" w:rsidR="0027198B" w:rsidRPr="004E010A" w:rsidRDefault="0027198B" w:rsidP="0027198B">
      <w:pPr>
        <w:jc w:val="both"/>
        <w:rPr>
          <w:bCs/>
          <w:sz w:val="28"/>
          <w:szCs w:val="28"/>
        </w:rPr>
      </w:pPr>
      <w:r w:rsidRPr="004A3B9C">
        <w:rPr>
          <w:bCs/>
          <w:sz w:val="28"/>
          <w:szCs w:val="28"/>
        </w:rPr>
        <w:t xml:space="preserve">Формирование научной концепции </w:t>
      </w:r>
      <w:r w:rsidRPr="004E010A">
        <w:rPr>
          <w:bCs/>
          <w:sz w:val="28"/>
          <w:szCs w:val="28"/>
        </w:rPr>
        <w:t xml:space="preserve">развития Владимирского филиала Финансового университета (далее – филиал) </w:t>
      </w:r>
      <w:r w:rsidRPr="004A3B9C">
        <w:rPr>
          <w:bCs/>
          <w:sz w:val="28"/>
          <w:szCs w:val="28"/>
        </w:rPr>
        <w:t>в области финансово-экономических и управленческих наук</w:t>
      </w:r>
      <w:r w:rsidRPr="004E010A">
        <w:rPr>
          <w:bCs/>
          <w:sz w:val="28"/>
          <w:szCs w:val="28"/>
        </w:rPr>
        <w:t xml:space="preserve"> в русле развития Финансового университета</w:t>
      </w:r>
      <w:r>
        <w:rPr>
          <w:bCs/>
          <w:sz w:val="28"/>
          <w:szCs w:val="28"/>
        </w:rPr>
        <w:t xml:space="preserve">; </w:t>
      </w:r>
      <w:r w:rsidRPr="004A3B9C">
        <w:rPr>
          <w:bCs/>
          <w:sz w:val="28"/>
          <w:szCs w:val="28"/>
        </w:rPr>
        <w:t xml:space="preserve">развитие бакалаврского, магистерского циклов, реализующих принципы непрерывного образования и </w:t>
      </w:r>
      <w:proofErr w:type="spellStart"/>
      <w:r w:rsidRPr="004A3B9C">
        <w:rPr>
          <w:bCs/>
          <w:sz w:val="28"/>
          <w:szCs w:val="28"/>
        </w:rPr>
        <w:t>компетентностного</w:t>
      </w:r>
      <w:proofErr w:type="spellEnd"/>
      <w:r w:rsidRPr="004A3B9C">
        <w:rPr>
          <w:bCs/>
          <w:sz w:val="28"/>
          <w:szCs w:val="28"/>
        </w:rPr>
        <w:t xml:space="preserve"> подхода на основе постоянного</w:t>
      </w:r>
      <w:r>
        <w:rPr>
          <w:bCs/>
          <w:sz w:val="28"/>
          <w:szCs w:val="28"/>
        </w:rPr>
        <w:t xml:space="preserve"> повышения научно-технического </w:t>
      </w:r>
      <w:r w:rsidRPr="004A3B9C">
        <w:rPr>
          <w:bCs/>
          <w:sz w:val="28"/>
          <w:szCs w:val="28"/>
        </w:rPr>
        <w:t>потенциала и профессионального уровня своих научно-педагогических работников</w:t>
      </w:r>
      <w:r w:rsidRPr="004E010A">
        <w:rPr>
          <w:bCs/>
          <w:sz w:val="28"/>
          <w:szCs w:val="28"/>
        </w:rPr>
        <w:t>.</w:t>
      </w:r>
    </w:p>
    <w:p w14:paraId="4B3E3CD9" w14:textId="77777777" w:rsidR="0027198B" w:rsidRPr="00FB2D74" w:rsidRDefault="0027198B" w:rsidP="0027198B">
      <w:pPr>
        <w:jc w:val="both"/>
        <w:rPr>
          <w:b/>
          <w:sz w:val="28"/>
          <w:szCs w:val="28"/>
        </w:rPr>
      </w:pPr>
    </w:p>
    <w:p w14:paraId="2DB1225B" w14:textId="52FD6CB2" w:rsidR="0027198B" w:rsidRPr="00FB2D74" w:rsidRDefault="0027198B" w:rsidP="0027198B">
      <w:pPr>
        <w:jc w:val="both"/>
        <w:rPr>
          <w:b/>
          <w:sz w:val="28"/>
          <w:szCs w:val="28"/>
        </w:rPr>
      </w:pPr>
      <w:r w:rsidRPr="00FB2D74">
        <w:rPr>
          <w:b/>
          <w:sz w:val="28"/>
          <w:szCs w:val="28"/>
        </w:rPr>
        <w:t>1.2. Главные за</w:t>
      </w:r>
      <w:r>
        <w:rPr>
          <w:b/>
          <w:sz w:val="28"/>
          <w:szCs w:val="28"/>
        </w:rPr>
        <w:t>дачи научной деятельности в 202</w:t>
      </w:r>
      <w:r w:rsidR="00724B43">
        <w:rPr>
          <w:b/>
          <w:sz w:val="28"/>
          <w:szCs w:val="28"/>
        </w:rPr>
        <w:t>3</w:t>
      </w:r>
      <w:r w:rsidRPr="00FB2D74">
        <w:rPr>
          <w:b/>
          <w:sz w:val="28"/>
          <w:szCs w:val="28"/>
        </w:rPr>
        <w:t xml:space="preserve"> году:</w:t>
      </w:r>
    </w:p>
    <w:p w14:paraId="7F7FC882" w14:textId="5D73604D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1.2.1. Безусловное выполнение задач и мероприятий развития научной и инновационной деятельности с достижением запланированных (в соответствии с Программы развития филиала на период до 202</w:t>
      </w:r>
      <w:r w:rsidR="00724B43">
        <w:rPr>
          <w:bCs/>
          <w:sz w:val="28"/>
          <w:szCs w:val="28"/>
        </w:rPr>
        <w:t>5</w:t>
      </w:r>
      <w:r w:rsidRPr="006C236E">
        <w:rPr>
          <w:bCs/>
          <w:sz w:val="28"/>
          <w:szCs w:val="28"/>
        </w:rPr>
        <w:t xml:space="preserve"> года) на </w:t>
      </w:r>
      <w:r>
        <w:rPr>
          <w:bCs/>
          <w:sz w:val="28"/>
          <w:szCs w:val="28"/>
        </w:rPr>
        <w:t>202</w:t>
      </w:r>
      <w:r w:rsidR="00724B43">
        <w:rPr>
          <w:bCs/>
          <w:sz w:val="28"/>
          <w:szCs w:val="28"/>
        </w:rPr>
        <w:t>3</w:t>
      </w:r>
      <w:r w:rsidRPr="006C236E">
        <w:rPr>
          <w:bCs/>
          <w:sz w:val="28"/>
          <w:szCs w:val="28"/>
        </w:rPr>
        <w:t xml:space="preserve"> год показателей конечного результата.</w:t>
      </w:r>
    </w:p>
    <w:p w14:paraId="643C200E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1.2.2. Выполнение научных исследований в рамках приоритетных направлений Финансового университета как основы для создания новых знаний, становления и развития научных школ филиала.</w:t>
      </w:r>
    </w:p>
    <w:p w14:paraId="71A6AA99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1.2.3. Вовлечение обучающихся в научную деятельность филиала во всех предусмотренных формах научно-исследовательской работы студентов.</w:t>
      </w:r>
    </w:p>
    <w:p w14:paraId="21EBB6E8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1.2.4. Привлечение дополнительных бюджетных и внебюджетных средств на проведение научных исследований.</w:t>
      </w:r>
    </w:p>
    <w:p w14:paraId="6AD4978E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1.2.5. Развитие научно, экспертно-аналитической и инновационной деятельности за счет установления долгосрочных партнерских отношений с исследовательскими центрами и организациями по финансово-экономическому сопровождению реализуемых ими инновационных проектов.</w:t>
      </w:r>
    </w:p>
    <w:p w14:paraId="78C7020B" w14:textId="77777777" w:rsidR="0027198B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1.2.6. Развитие научного сотрудничества посредством участия ученых филиала в научных и научно-практических мероприятиях в целях обсуждения результатов совместных научных исследований с участием потенциальных заказчиков, практиков-разработчиков и исследователей.</w:t>
      </w:r>
    </w:p>
    <w:p w14:paraId="05A649B9" w14:textId="77777777" w:rsidR="0027198B" w:rsidRPr="004A3B9C" w:rsidRDefault="0027198B" w:rsidP="0027198B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3B9C">
        <w:rPr>
          <w:rFonts w:eastAsia="Calibri"/>
          <w:color w:val="000000"/>
          <w:sz w:val="28"/>
          <w:szCs w:val="28"/>
          <w:lang w:eastAsia="en-US"/>
        </w:rPr>
        <w:t>1.2.</w:t>
      </w:r>
      <w:r>
        <w:rPr>
          <w:rFonts w:eastAsia="Calibri"/>
          <w:color w:val="000000"/>
          <w:sz w:val="28"/>
          <w:szCs w:val="28"/>
          <w:lang w:eastAsia="en-US"/>
        </w:rPr>
        <w:t>7</w:t>
      </w:r>
      <w:r w:rsidRPr="004A3B9C">
        <w:rPr>
          <w:rFonts w:eastAsia="Calibri"/>
          <w:color w:val="000000"/>
          <w:sz w:val="28"/>
          <w:szCs w:val="28"/>
          <w:lang w:eastAsia="en-US"/>
        </w:rPr>
        <w:t>. Формирование устойчивых научно-практических и международных связей с ведущими образовательными учреждениями России и мира.</w:t>
      </w:r>
    </w:p>
    <w:p w14:paraId="5766FD12" w14:textId="77777777" w:rsidR="0027198B" w:rsidRPr="004A3B9C" w:rsidRDefault="0027198B" w:rsidP="0027198B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3B9C">
        <w:rPr>
          <w:rFonts w:eastAsia="Calibri"/>
          <w:color w:val="000000"/>
          <w:sz w:val="28"/>
          <w:szCs w:val="28"/>
          <w:lang w:eastAsia="en-US"/>
        </w:rPr>
        <w:lastRenderedPageBreak/>
        <w:t>1.2.</w:t>
      </w:r>
      <w:r>
        <w:rPr>
          <w:rFonts w:eastAsia="Calibri"/>
          <w:color w:val="000000"/>
          <w:sz w:val="28"/>
          <w:szCs w:val="28"/>
          <w:lang w:eastAsia="en-US"/>
        </w:rPr>
        <w:t>8</w:t>
      </w:r>
      <w:r w:rsidRPr="004A3B9C">
        <w:rPr>
          <w:rFonts w:eastAsia="Calibri"/>
          <w:color w:val="000000"/>
          <w:sz w:val="28"/>
          <w:szCs w:val="28"/>
          <w:lang w:eastAsia="en-US"/>
        </w:rPr>
        <w:t>. Развитие научной составляющей кадрового потенциала кафедры через постоянное повышение квалификации за рубежом, в ведущих вузах России и в профессиональной среде; омоложение научных кадров через мотивацию и стимулирование.</w:t>
      </w:r>
    </w:p>
    <w:p w14:paraId="25078497" w14:textId="77777777" w:rsidR="0027198B" w:rsidRPr="004A3B9C" w:rsidRDefault="0027198B" w:rsidP="0027198B">
      <w:pPr>
        <w:spacing w:line="276" w:lineRule="auto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3B9C">
        <w:rPr>
          <w:rFonts w:eastAsia="Calibri"/>
          <w:color w:val="000000"/>
          <w:sz w:val="28"/>
          <w:szCs w:val="28"/>
          <w:lang w:eastAsia="en-US"/>
        </w:rPr>
        <w:t>1.2.</w:t>
      </w:r>
      <w:r>
        <w:rPr>
          <w:rFonts w:eastAsia="Calibri"/>
          <w:color w:val="000000"/>
          <w:sz w:val="28"/>
          <w:szCs w:val="28"/>
          <w:lang w:eastAsia="en-US"/>
        </w:rPr>
        <w:t>9</w:t>
      </w:r>
      <w:r w:rsidRPr="004A3B9C">
        <w:rPr>
          <w:rFonts w:eastAsia="Calibri"/>
          <w:color w:val="000000"/>
          <w:sz w:val="28"/>
          <w:szCs w:val="28"/>
          <w:lang w:eastAsia="en-US"/>
        </w:rPr>
        <w:t>. Развитие научно-исследовательской составляющей в рамках взаимодействия с другими регионами.</w:t>
      </w:r>
    </w:p>
    <w:p w14:paraId="2C7661A9" w14:textId="77777777" w:rsidR="0027198B" w:rsidRPr="00FB2D74" w:rsidRDefault="0027198B" w:rsidP="0027198B">
      <w:pPr>
        <w:jc w:val="both"/>
        <w:rPr>
          <w:b/>
          <w:sz w:val="28"/>
          <w:szCs w:val="28"/>
        </w:rPr>
      </w:pPr>
    </w:p>
    <w:p w14:paraId="548D4AD6" w14:textId="77777777" w:rsidR="0027198B" w:rsidRPr="00FB2D74" w:rsidRDefault="0027198B" w:rsidP="0027198B">
      <w:pPr>
        <w:jc w:val="both"/>
        <w:rPr>
          <w:sz w:val="28"/>
          <w:szCs w:val="28"/>
        </w:rPr>
      </w:pPr>
      <w:r w:rsidRPr="00FB2D74">
        <w:rPr>
          <w:b/>
          <w:sz w:val="28"/>
          <w:szCs w:val="28"/>
        </w:rPr>
        <w:t>1.3. Основные показатели и их численное выражение, достижение которых обеспечит выполнение цели и задач научной деятельности:</w:t>
      </w:r>
    </w:p>
    <w:p w14:paraId="4B7CE7A8" w14:textId="43BF5FBA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1.3.1. Провести научные исследования по бюджетным и внебюджетным НИР с привлечением финансовых средств – не менее </w:t>
      </w:r>
      <w:r w:rsidR="00724B43">
        <w:rPr>
          <w:bCs/>
          <w:sz w:val="28"/>
          <w:szCs w:val="28"/>
        </w:rPr>
        <w:t>960</w:t>
      </w:r>
      <w:r w:rsidRPr="006C236E">
        <w:rPr>
          <w:bCs/>
          <w:sz w:val="28"/>
          <w:szCs w:val="28"/>
        </w:rPr>
        <w:t> 000 руб.;</w:t>
      </w:r>
    </w:p>
    <w:p w14:paraId="11CFF1CC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1.3.2. Осуществить публикацию результатов научных исследований НПР в журналах, индексируемых РИНЦ, – </w:t>
      </w:r>
      <w:r>
        <w:rPr>
          <w:bCs/>
          <w:sz w:val="28"/>
          <w:szCs w:val="28"/>
        </w:rPr>
        <w:t>9</w:t>
      </w:r>
      <w:r w:rsidRPr="006C236E">
        <w:rPr>
          <w:bCs/>
          <w:sz w:val="28"/>
          <w:szCs w:val="28"/>
        </w:rPr>
        <w:t>0 ед.;</w:t>
      </w:r>
    </w:p>
    <w:p w14:paraId="717BE9CF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1.3.3. Осуществить публикацию результатов научных исследований НПР в индексируемых зарубежных изданиях, – 5 ед.;</w:t>
      </w:r>
    </w:p>
    <w:p w14:paraId="39C5AE13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1.3.4. Довести долю участия НПР в научных, научно-практических мероприятиях различного уровня до </w:t>
      </w:r>
      <w:r>
        <w:rPr>
          <w:bCs/>
          <w:sz w:val="28"/>
          <w:szCs w:val="28"/>
        </w:rPr>
        <w:t>80</w:t>
      </w:r>
      <w:r w:rsidRPr="006C236E">
        <w:rPr>
          <w:bCs/>
          <w:sz w:val="28"/>
          <w:szCs w:val="28"/>
        </w:rPr>
        <w:t>%;</w:t>
      </w:r>
    </w:p>
    <w:p w14:paraId="6FB3DCC0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1.3.5. Подготовить к публикации не менее </w:t>
      </w:r>
      <w:r>
        <w:rPr>
          <w:bCs/>
          <w:sz w:val="28"/>
          <w:szCs w:val="28"/>
        </w:rPr>
        <w:t>6</w:t>
      </w:r>
      <w:r w:rsidRPr="006C236E">
        <w:rPr>
          <w:bCs/>
          <w:sz w:val="28"/>
          <w:szCs w:val="28"/>
        </w:rPr>
        <w:t xml:space="preserve"> монографий.</w:t>
      </w:r>
    </w:p>
    <w:p w14:paraId="6228A763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1.3.6. Довести количество студентов, участвующих в международных, российских, региональных и университетских конкурсах научных работ, до 1</w:t>
      </w:r>
      <w:r>
        <w:rPr>
          <w:bCs/>
          <w:sz w:val="28"/>
          <w:szCs w:val="28"/>
        </w:rPr>
        <w:t>2</w:t>
      </w:r>
      <w:r w:rsidRPr="006C236E">
        <w:rPr>
          <w:bCs/>
          <w:sz w:val="28"/>
          <w:szCs w:val="28"/>
        </w:rPr>
        <w:t xml:space="preserve"> чел.;</w:t>
      </w:r>
    </w:p>
    <w:p w14:paraId="4CAA61B2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>1.3.7. Осуществить публикацию результатов научных исследований студентов из расчета не менее 1-й опубликованной работы на 1 НПР;</w:t>
      </w:r>
    </w:p>
    <w:p w14:paraId="3F72D69C" w14:textId="77777777" w:rsidR="0027198B" w:rsidRPr="006C236E" w:rsidRDefault="0027198B" w:rsidP="0027198B">
      <w:pPr>
        <w:jc w:val="both"/>
        <w:rPr>
          <w:bCs/>
          <w:sz w:val="28"/>
          <w:szCs w:val="28"/>
        </w:rPr>
      </w:pPr>
      <w:r w:rsidRPr="006C236E">
        <w:rPr>
          <w:bCs/>
          <w:sz w:val="28"/>
          <w:szCs w:val="28"/>
        </w:rPr>
        <w:t xml:space="preserve">1.3.8. Довести количество обучающихся, участвующих в работе научных студенческих кружков и научных сообществ, до </w:t>
      </w:r>
      <w:r>
        <w:rPr>
          <w:bCs/>
          <w:sz w:val="28"/>
          <w:szCs w:val="28"/>
        </w:rPr>
        <w:t>30</w:t>
      </w:r>
      <w:r w:rsidRPr="006C236E">
        <w:rPr>
          <w:bCs/>
          <w:sz w:val="28"/>
          <w:szCs w:val="28"/>
        </w:rPr>
        <w:t>%.</w:t>
      </w:r>
    </w:p>
    <w:p w14:paraId="339FFC8F" w14:textId="77777777" w:rsidR="0027198B" w:rsidRPr="00FB2D74" w:rsidRDefault="0027198B" w:rsidP="0027198B">
      <w:pPr>
        <w:jc w:val="both"/>
        <w:rPr>
          <w:sz w:val="28"/>
          <w:szCs w:val="28"/>
        </w:rPr>
      </w:pPr>
    </w:p>
    <w:p w14:paraId="1BA8C448" w14:textId="77777777" w:rsidR="0027198B" w:rsidRPr="00FB2D74" w:rsidRDefault="0027198B" w:rsidP="0027198B">
      <w:pPr>
        <w:jc w:val="both"/>
        <w:rPr>
          <w:b/>
          <w:sz w:val="28"/>
          <w:szCs w:val="28"/>
        </w:rPr>
      </w:pPr>
      <w:r w:rsidRPr="00FB2D74">
        <w:rPr>
          <w:b/>
          <w:sz w:val="28"/>
          <w:szCs w:val="28"/>
        </w:rPr>
        <w:t xml:space="preserve">1.4. Общая и индивидуальная научная нагрузка (в акад. час.): </w:t>
      </w:r>
    </w:p>
    <w:p w14:paraId="347EB8D3" w14:textId="77777777" w:rsidR="0027198B" w:rsidRPr="00FB2D74" w:rsidRDefault="0027198B" w:rsidP="0027198B">
      <w:pPr>
        <w:jc w:val="both"/>
        <w:rPr>
          <w:i/>
          <w:sz w:val="28"/>
          <w:szCs w:val="28"/>
        </w:rPr>
      </w:pPr>
      <w:r w:rsidRPr="00FB2D74">
        <w:rPr>
          <w:b/>
          <w:sz w:val="28"/>
          <w:szCs w:val="28"/>
        </w:rPr>
        <w:t xml:space="preserve">Общая: </w:t>
      </w:r>
      <w:r>
        <w:rPr>
          <w:sz w:val="28"/>
          <w:szCs w:val="28"/>
        </w:rPr>
        <w:t>4145</w:t>
      </w:r>
      <w:r w:rsidRPr="00FB2D74">
        <w:rPr>
          <w:b/>
          <w:sz w:val="28"/>
          <w:szCs w:val="28"/>
        </w:rPr>
        <w:t xml:space="preserve"> </w:t>
      </w:r>
      <w:r w:rsidRPr="00FB2D74">
        <w:rPr>
          <w:i/>
          <w:sz w:val="28"/>
          <w:szCs w:val="28"/>
        </w:rPr>
        <w:t>(сумма объемов научной нагрузки всех научно-педагогических работников из их индивидуальных планов работы на год).</w:t>
      </w:r>
    </w:p>
    <w:p w14:paraId="7C85591B" w14:textId="77777777" w:rsidR="0027198B" w:rsidRPr="00FB2D74" w:rsidRDefault="0027198B" w:rsidP="0027198B">
      <w:pPr>
        <w:jc w:val="both"/>
        <w:rPr>
          <w:sz w:val="28"/>
          <w:szCs w:val="28"/>
        </w:rPr>
      </w:pPr>
      <w:r w:rsidRPr="00FB2D74">
        <w:rPr>
          <w:b/>
          <w:sz w:val="28"/>
          <w:szCs w:val="28"/>
        </w:rPr>
        <w:t>Индивидуальная:</w:t>
      </w:r>
    </w:p>
    <w:p w14:paraId="22B85493" w14:textId="77777777" w:rsidR="0027198B" w:rsidRPr="00BD2B46" w:rsidRDefault="0027198B" w:rsidP="0027198B">
      <w:pPr>
        <w:jc w:val="both"/>
        <w:rPr>
          <w:b/>
        </w:rPr>
      </w:pPr>
    </w:p>
    <w:p w14:paraId="1491574F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BD2B46">
        <w:rPr>
          <w:bCs/>
          <w:i/>
          <w:sz w:val="28"/>
          <w:szCs w:val="28"/>
        </w:rPr>
        <w:t>Бобела</w:t>
      </w:r>
      <w:proofErr w:type="spellEnd"/>
      <w:r w:rsidRPr="00BD2B46">
        <w:rPr>
          <w:bCs/>
          <w:i/>
          <w:sz w:val="28"/>
          <w:szCs w:val="28"/>
        </w:rPr>
        <w:t xml:space="preserve"> М.А. </w:t>
      </w:r>
      <w:r w:rsidRPr="00BD2B46">
        <w:rPr>
          <w:bCs/>
          <w:sz w:val="28"/>
          <w:szCs w:val="28"/>
        </w:rPr>
        <w:t xml:space="preserve">(кафедра «Философия, история, право и межкультурная коммуникация»,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26CF2540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Власова Н.В.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73D4E0E3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r w:rsidRPr="00BD2B46">
        <w:rPr>
          <w:bCs/>
          <w:i/>
          <w:sz w:val="28"/>
          <w:szCs w:val="28"/>
        </w:rPr>
        <w:t>Горбатенко Е.Н</w:t>
      </w:r>
      <w:r w:rsidRPr="00BD2B46">
        <w:rPr>
          <w:bCs/>
          <w:sz w:val="28"/>
          <w:szCs w:val="28"/>
        </w:rPr>
        <w:t xml:space="preserve">.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48C46019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lastRenderedPageBreak/>
        <w:t xml:space="preserve">Губернаторов А.М.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250</w:t>
      </w:r>
      <w:r w:rsidRPr="00BD2B46">
        <w:rPr>
          <w:bCs/>
          <w:sz w:val="28"/>
          <w:szCs w:val="28"/>
        </w:rPr>
        <w:t xml:space="preserve"> часов;</w:t>
      </w:r>
    </w:p>
    <w:p w14:paraId="30A76DD5" w14:textId="77777777" w:rsidR="0027198B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proofErr w:type="spellStart"/>
      <w:r w:rsidRPr="00BD2B46">
        <w:rPr>
          <w:bCs/>
          <w:i/>
          <w:sz w:val="28"/>
          <w:szCs w:val="28"/>
        </w:rPr>
        <w:t>Дигилина</w:t>
      </w:r>
      <w:proofErr w:type="spellEnd"/>
      <w:r w:rsidRPr="00BD2B46">
        <w:rPr>
          <w:bCs/>
          <w:i/>
          <w:sz w:val="28"/>
          <w:szCs w:val="28"/>
        </w:rPr>
        <w:t xml:space="preserve"> О.Б. </w:t>
      </w:r>
      <w:r w:rsidRPr="00BD2B46">
        <w:rPr>
          <w:bCs/>
          <w:sz w:val="28"/>
          <w:szCs w:val="28"/>
        </w:rPr>
        <w:t>(кафедра «Менеджмент и бизнес-информатика», внеш. совм.), 12</w:t>
      </w:r>
      <w:r>
        <w:rPr>
          <w:bCs/>
          <w:sz w:val="28"/>
          <w:szCs w:val="28"/>
        </w:rPr>
        <w:t>5</w:t>
      </w:r>
      <w:r w:rsidRPr="00BD2B46">
        <w:rPr>
          <w:bCs/>
          <w:sz w:val="28"/>
          <w:szCs w:val="28"/>
        </w:rPr>
        <w:t xml:space="preserve"> часов;</w:t>
      </w:r>
    </w:p>
    <w:p w14:paraId="222D5A8C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CB7209">
        <w:rPr>
          <w:bCs/>
          <w:i/>
          <w:sz w:val="28"/>
          <w:szCs w:val="28"/>
        </w:rPr>
        <w:t>Звягинцева О.П.</w:t>
      </w:r>
      <w:r>
        <w:rPr>
          <w:bCs/>
          <w:sz w:val="28"/>
          <w:szCs w:val="28"/>
        </w:rPr>
        <w:t xml:space="preserve">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250</w:t>
      </w:r>
      <w:r w:rsidRPr="00BD2B46">
        <w:rPr>
          <w:bCs/>
          <w:sz w:val="28"/>
          <w:szCs w:val="28"/>
        </w:rPr>
        <w:t xml:space="preserve"> часов;</w:t>
      </w:r>
    </w:p>
    <w:p w14:paraId="40F7825A" w14:textId="77777777" w:rsidR="0027198B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Зинин В.А. </w:t>
      </w:r>
      <w:r w:rsidRPr="00BD2B46">
        <w:rPr>
          <w:bCs/>
          <w:sz w:val="28"/>
          <w:szCs w:val="28"/>
        </w:rPr>
        <w:t xml:space="preserve">(кафедра «Экономика и финансы»,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72509A33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Краснов А.</w:t>
      </w:r>
      <w:r>
        <w:rPr>
          <w:bCs/>
          <w:sz w:val="28"/>
          <w:szCs w:val="28"/>
        </w:rPr>
        <w:t>Н.</w:t>
      </w:r>
      <w:r w:rsidRPr="00BD2B46">
        <w:rPr>
          <w:bCs/>
          <w:i/>
          <w:sz w:val="28"/>
          <w:szCs w:val="28"/>
        </w:rPr>
        <w:t xml:space="preserve"> </w:t>
      </w:r>
      <w:r w:rsidRPr="00BD2B46">
        <w:rPr>
          <w:bCs/>
          <w:sz w:val="28"/>
          <w:szCs w:val="28"/>
        </w:rPr>
        <w:t xml:space="preserve">(кафедра «Менеджмент и бизнес-информатика», </w:t>
      </w:r>
      <w:r>
        <w:rPr>
          <w:bCs/>
          <w:sz w:val="28"/>
          <w:szCs w:val="28"/>
        </w:rPr>
        <w:t>штат</w:t>
      </w:r>
      <w:r w:rsidRPr="00BD2B46">
        <w:rPr>
          <w:bCs/>
          <w:sz w:val="28"/>
          <w:szCs w:val="28"/>
        </w:rPr>
        <w:t xml:space="preserve">.), </w:t>
      </w:r>
      <w:r>
        <w:rPr>
          <w:bCs/>
          <w:sz w:val="28"/>
          <w:szCs w:val="28"/>
        </w:rPr>
        <w:t>????</w:t>
      </w:r>
      <w:r w:rsidRPr="00BD2B46">
        <w:rPr>
          <w:bCs/>
          <w:sz w:val="28"/>
          <w:szCs w:val="28"/>
        </w:rPr>
        <w:t xml:space="preserve"> часов;</w:t>
      </w:r>
    </w:p>
    <w:p w14:paraId="193878C3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Кузнецов Д.В. </w:t>
      </w:r>
      <w:r w:rsidRPr="00BD2B46">
        <w:rPr>
          <w:bCs/>
          <w:sz w:val="28"/>
          <w:szCs w:val="28"/>
        </w:rPr>
        <w:t xml:space="preserve">(кафедра «Экономика и финансы», зав.), </w:t>
      </w:r>
      <w:r>
        <w:rPr>
          <w:bCs/>
          <w:sz w:val="28"/>
          <w:szCs w:val="28"/>
        </w:rPr>
        <w:t>190</w:t>
      </w:r>
      <w:r w:rsidRPr="00BD2B46">
        <w:rPr>
          <w:bCs/>
          <w:sz w:val="28"/>
          <w:szCs w:val="28"/>
        </w:rPr>
        <w:t xml:space="preserve"> часов;</w:t>
      </w:r>
    </w:p>
    <w:p w14:paraId="267D896A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Кузнецова А.Б. </w:t>
      </w:r>
      <w:r w:rsidRPr="00BD2B46">
        <w:rPr>
          <w:bCs/>
          <w:sz w:val="28"/>
          <w:szCs w:val="28"/>
        </w:rPr>
        <w:t xml:space="preserve">(кафедра «Экономика и финансы»,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390D604E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Кузнецова Е.А. </w:t>
      </w:r>
      <w:r w:rsidRPr="00BD2B46">
        <w:rPr>
          <w:bCs/>
          <w:sz w:val="28"/>
          <w:szCs w:val="28"/>
        </w:rPr>
        <w:t xml:space="preserve">(кафедра «Философия, история, право и межкультурная коммуникация», штат.),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1A6320EC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Ломов Е.Е. </w:t>
      </w:r>
      <w:r w:rsidRPr="00BD2B46">
        <w:rPr>
          <w:bCs/>
          <w:sz w:val="28"/>
          <w:szCs w:val="28"/>
        </w:rPr>
        <w:t xml:space="preserve">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67F2B5A1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 xml:space="preserve">Львов И.А. </w:t>
      </w:r>
      <w:r w:rsidRPr="00BD2B46">
        <w:rPr>
          <w:bCs/>
          <w:sz w:val="28"/>
          <w:szCs w:val="28"/>
        </w:rPr>
        <w:t xml:space="preserve">(кафедра «Менеджмент и бизнес-информатика»,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652ECEA8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Малыгин В.Т.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зав.), 2</w:t>
      </w:r>
      <w:r>
        <w:rPr>
          <w:bCs/>
          <w:sz w:val="28"/>
          <w:szCs w:val="28"/>
        </w:rPr>
        <w:t>5</w:t>
      </w:r>
      <w:r w:rsidRPr="00BD2B46">
        <w:rPr>
          <w:bCs/>
          <w:sz w:val="28"/>
          <w:szCs w:val="28"/>
        </w:rPr>
        <w:t>0 часов;</w:t>
      </w:r>
    </w:p>
    <w:p w14:paraId="4FBAF5D2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BD2B46">
        <w:rPr>
          <w:bCs/>
          <w:i/>
          <w:sz w:val="28"/>
          <w:szCs w:val="28"/>
        </w:rPr>
        <w:t>Мехдиев</w:t>
      </w:r>
      <w:proofErr w:type="spellEnd"/>
      <w:r w:rsidRPr="00BD2B46">
        <w:rPr>
          <w:bCs/>
          <w:i/>
          <w:sz w:val="28"/>
          <w:szCs w:val="28"/>
        </w:rPr>
        <w:t xml:space="preserve"> </w:t>
      </w:r>
      <w:proofErr w:type="spellStart"/>
      <w:r w:rsidRPr="00BD2B46">
        <w:rPr>
          <w:bCs/>
          <w:i/>
          <w:sz w:val="28"/>
          <w:szCs w:val="28"/>
        </w:rPr>
        <w:t>Ш.З.</w:t>
      </w:r>
      <w:r>
        <w:rPr>
          <w:bCs/>
          <w:i/>
          <w:sz w:val="28"/>
          <w:szCs w:val="28"/>
        </w:rPr>
        <w:t>о</w:t>
      </w:r>
      <w:proofErr w:type="spellEnd"/>
      <w:r>
        <w:rPr>
          <w:bCs/>
          <w:i/>
          <w:sz w:val="28"/>
          <w:szCs w:val="28"/>
        </w:rPr>
        <w:t>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52755D9E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Наумова Н.А.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штат.),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</w:t>
      </w:r>
      <w:r>
        <w:rPr>
          <w:bCs/>
          <w:sz w:val="28"/>
          <w:szCs w:val="28"/>
        </w:rPr>
        <w:t>ов</w:t>
      </w:r>
      <w:r w:rsidRPr="00BD2B46">
        <w:rPr>
          <w:bCs/>
          <w:sz w:val="28"/>
          <w:szCs w:val="28"/>
        </w:rPr>
        <w:t>;</w:t>
      </w:r>
    </w:p>
    <w:p w14:paraId="7B95588D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Никифорова С.В.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2B73177A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proofErr w:type="spellStart"/>
      <w:r w:rsidRPr="00BD2B46">
        <w:rPr>
          <w:bCs/>
          <w:i/>
          <w:sz w:val="28"/>
          <w:szCs w:val="28"/>
        </w:rPr>
        <w:t>Новокупова</w:t>
      </w:r>
      <w:proofErr w:type="spellEnd"/>
      <w:r w:rsidRPr="00BD2B46">
        <w:rPr>
          <w:bCs/>
          <w:i/>
          <w:sz w:val="28"/>
          <w:szCs w:val="28"/>
        </w:rPr>
        <w:t xml:space="preserve"> И.Н.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79587FB4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Парамонов Д.В.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внеш. совм.), </w:t>
      </w:r>
      <w:r>
        <w:rPr>
          <w:bCs/>
          <w:sz w:val="28"/>
          <w:szCs w:val="28"/>
        </w:rPr>
        <w:t xml:space="preserve">60 </w:t>
      </w:r>
      <w:r w:rsidRPr="00BD2B46">
        <w:rPr>
          <w:bCs/>
          <w:sz w:val="28"/>
          <w:szCs w:val="28"/>
        </w:rPr>
        <w:t>часов;</w:t>
      </w:r>
    </w:p>
    <w:p w14:paraId="53281B2B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Сморчков А.И.</w:t>
      </w:r>
      <w:r w:rsidRPr="00BD2B46">
        <w:rPr>
          <w:bCs/>
          <w:sz w:val="28"/>
          <w:szCs w:val="28"/>
        </w:rPr>
        <w:t xml:space="preserve"> (кафедра «Философия, история, право и межкультурная коммуникация», внеш. совм.), </w:t>
      </w:r>
      <w:r>
        <w:rPr>
          <w:bCs/>
          <w:sz w:val="28"/>
          <w:szCs w:val="28"/>
        </w:rPr>
        <w:t>90</w:t>
      </w:r>
      <w:r w:rsidRPr="00BD2B46">
        <w:rPr>
          <w:bCs/>
          <w:sz w:val="28"/>
          <w:szCs w:val="28"/>
        </w:rPr>
        <w:t xml:space="preserve"> часов;</w:t>
      </w:r>
    </w:p>
    <w:p w14:paraId="44A72759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Стельмашенко Н.Д.</w:t>
      </w:r>
      <w:r w:rsidRPr="00BD2B46">
        <w:rPr>
          <w:bCs/>
          <w:sz w:val="28"/>
          <w:szCs w:val="28"/>
        </w:rPr>
        <w:t xml:space="preserve"> 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5B9D5C4B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sz w:val="28"/>
          <w:szCs w:val="28"/>
        </w:rPr>
        <w:t xml:space="preserve"> </w:t>
      </w:r>
      <w:r w:rsidRPr="00BD2B46">
        <w:rPr>
          <w:bCs/>
          <w:i/>
          <w:sz w:val="28"/>
          <w:szCs w:val="28"/>
        </w:rPr>
        <w:t>Тесленко И.Б.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внеш. совм.), </w:t>
      </w:r>
      <w:r>
        <w:rPr>
          <w:bCs/>
          <w:sz w:val="28"/>
          <w:szCs w:val="28"/>
        </w:rPr>
        <w:t>125</w:t>
      </w:r>
      <w:r w:rsidRPr="00BD2B46">
        <w:rPr>
          <w:bCs/>
          <w:sz w:val="28"/>
          <w:szCs w:val="28"/>
        </w:rPr>
        <w:t xml:space="preserve"> часов;</w:t>
      </w:r>
    </w:p>
    <w:p w14:paraId="3EEA96B7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Тимофеева Е.С.</w:t>
      </w:r>
      <w:r w:rsidRPr="00BD2B46">
        <w:rPr>
          <w:bCs/>
          <w:sz w:val="28"/>
          <w:szCs w:val="28"/>
        </w:rPr>
        <w:t xml:space="preserve"> (кафедра «Экономика и финансы», штат.), </w:t>
      </w:r>
      <w:r>
        <w:rPr>
          <w:bCs/>
          <w:sz w:val="28"/>
          <w:szCs w:val="28"/>
        </w:rPr>
        <w:t>180</w:t>
      </w:r>
      <w:r w:rsidRPr="00BD2B46">
        <w:rPr>
          <w:bCs/>
          <w:sz w:val="28"/>
          <w:szCs w:val="28"/>
        </w:rPr>
        <w:t xml:space="preserve"> часов;</w:t>
      </w:r>
    </w:p>
    <w:p w14:paraId="48A4D2C8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proofErr w:type="spellStart"/>
      <w:r w:rsidRPr="00BD2B46">
        <w:rPr>
          <w:bCs/>
          <w:i/>
          <w:sz w:val="28"/>
          <w:szCs w:val="28"/>
        </w:rPr>
        <w:t>Чекушов</w:t>
      </w:r>
      <w:proofErr w:type="spellEnd"/>
      <w:r w:rsidRPr="00BD2B46">
        <w:rPr>
          <w:bCs/>
          <w:i/>
          <w:sz w:val="28"/>
          <w:szCs w:val="28"/>
        </w:rPr>
        <w:t xml:space="preserve"> А.А.</w:t>
      </w:r>
      <w:r w:rsidRPr="00BD2B46">
        <w:rPr>
          <w:bCs/>
          <w:sz w:val="28"/>
          <w:szCs w:val="28"/>
        </w:rPr>
        <w:t xml:space="preserve"> (кафедра «Менеджмент и бизнес-информатика», зав.), </w:t>
      </w:r>
      <w:r>
        <w:rPr>
          <w:bCs/>
          <w:sz w:val="28"/>
          <w:szCs w:val="28"/>
        </w:rPr>
        <w:t>95</w:t>
      </w:r>
      <w:r w:rsidRPr="00BD2B46">
        <w:rPr>
          <w:bCs/>
          <w:sz w:val="28"/>
          <w:szCs w:val="28"/>
        </w:rPr>
        <w:t xml:space="preserve"> часов;</w:t>
      </w:r>
    </w:p>
    <w:p w14:paraId="7637167F" w14:textId="77777777" w:rsidR="0027198B" w:rsidRPr="00BD2B46" w:rsidRDefault="0027198B" w:rsidP="0027198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8"/>
          <w:szCs w:val="28"/>
        </w:rPr>
      </w:pPr>
      <w:r w:rsidRPr="00BD2B46">
        <w:rPr>
          <w:bCs/>
          <w:i/>
          <w:sz w:val="28"/>
          <w:szCs w:val="28"/>
        </w:rPr>
        <w:t>Шувалова О.В.</w:t>
      </w:r>
      <w:r w:rsidRPr="00BD2B46">
        <w:rPr>
          <w:bCs/>
          <w:sz w:val="28"/>
          <w:szCs w:val="28"/>
        </w:rPr>
        <w:t xml:space="preserve"> (кафедра «Экономика и финансы», штат.), </w:t>
      </w:r>
      <w:r>
        <w:rPr>
          <w:bCs/>
          <w:sz w:val="28"/>
          <w:szCs w:val="28"/>
        </w:rPr>
        <w:t>180 часов.</w:t>
      </w:r>
    </w:p>
    <w:p w14:paraId="3A671028" w14:textId="77777777" w:rsidR="0027198B" w:rsidRPr="00EE27FF" w:rsidRDefault="0027198B" w:rsidP="0027198B">
      <w:pPr>
        <w:keepNext/>
        <w:outlineLvl w:val="0"/>
        <w:rPr>
          <w:b/>
          <w:color w:val="000000"/>
        </w:rPr>
      </w:pPr>
      <w:r>
        <w:rPr>
          <w:b/>
          <w:bCs/>
          <w:color w:val="000000"/>
          <w:kern w:val="32"/>
          <w:sz w:val="28"/>
          <w:szCs w:val="28"/>
        </w:rPr>
        <w:br w:type="page"/>
      </w:r>
    </w:p>
    <w:p w14:paraId="552D8308" w14:textId="77777777" w:rsidR="00DE5B5E" w:rsidRPr="00EE27FF" w:rsidRDefault="00DE5B5E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 w:rsidRPr="00EE27FF">
        <w:rPr>
          <w:b/>
          <w:bCs/>
          <w:color w:val="000000"/>
          <w:kern w:val="32"/>
          <w:sz w:val="28"/>
          <w:szCs w:val="28"/>
        </w:rPr>
        <w:lastRenderedPageBreak/>
        <w:t xml:space="preserve">  ПОДГОТОВКА НАУЧНО-ПЕДАГОГИЧЕСКИХ И НАУЧНЫХ КАДРОВ ВЫСШЕЙ КВАЛИФИКАЦИИ</w:t>
      </w:r>
    </w:p>
    <w:p w14:paraId="4E08B5F4" w14:textId="77777777" w:rsidR="00DE5B5E" w:rsidRPr="00EE27FF" w:rsidRDefault="00DE5B5E" w:rsidP="00DE5B5E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</w:p>
    <w:p w14:paraId="3F3928A2" w14:textId="77777777" w:rsidR="00DE5B5E" w:rsidRDefault="00DE5B5E" w:rsidP="00DE5B5E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 Докторские диссертации, планируемые к защите штатными работниками Финансового университета</w:t>
      </w:r>
    </w:p>
    <w:p w14:paraId="0ED8A446" w14:textId="77777777" w:rsidR="00DE5B5E" w:rsidRPr="00EE27FF" w:rsidRDefault="00DE5B5E" w:rsidP="00DE5B5E">
      <w:pPr>
        <w:jc w:val="center"/>
        <w:rPr>
          <w:color w:val="000000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2513"/>
        <w:gridCol w:w="2763"/>
        <w:gridCol w:w="2906"/>
        <w:gridCol w:w="3690"/>
        <w:gridCol w:w="2239"/>
      </w:tblGrid>
      <w:tr w:rsidR="00DE5B5E" w:rsidRPr="00EE27FF" w14:paraId="35B5DC2F" w14:textId="77777777" w:rsidTr="000E42CD">
        <w:trPr>
          <w:trHeight w:val="193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C79B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14:paraId="5950454C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5317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 xml:space="preserve">ФИО работника/ ученая степень/ученое звание </w:t>
            </w:r>
          </w:p>
          <w:p w14:paraId="6AA39B6E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(при наличии)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B164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Научный консультант</w:t>
            </w:r>
          </w:p>
          <w:p w14:paraId="7A38086A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(реквизиты приказа, которым он утвержден)</w:t>
            </w:r>
          </w:p>
          <w:p w14:paraId="52A7C876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 xml:space="preserve">(при наличии) 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3DBF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Шифр научной специальности диссертационного исследования на соискание ученой степени доктора наук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8AEB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Тема диссертационного исследования на соискание ученой степени доктора наук</w:t>
            </w:r>
          </w:p>
          <w:p w14:paraId="312964F7" w14:textId="77777777" w:rsidR="00DE5B5E" w:rsidRPr="00F94192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>(реквизиты приказа/решения)</w:t>
            </w:r>
          </w:p>
          <w:p w14:paraId="1C131A7E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F94192">
              <w:rPr>
                <w:b/>
                <w:color w:val="000000"/>
                <w:sz w:val="22"/>
                <w:szCs w:val="22"/>
              </w:rPr>
              <w:t xml:space="preserve">(при наличии) 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278C" w14:textId="77777777" w:rsidR="00DE5B5E" w:rsidRPr="00EE27FF" w:rsidRDefault="00DE5B5E" w:rsidP="0071773F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Планируемый год защиты</w:t>
            </w:r>
          </w:p>
        </w:tc>
      </w:tr>
      <w:tr w:rsidR="00DE5B5E" w:rsidRPr="00EE27FF" w14:paraId="7BD8D704" w14:textId="77777777" w:rsidTr="000E42CD">
        <w:trPr>
          <w:trHeight w:val="31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C50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673D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91FD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501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FFCE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7B4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DE5B5E" w:rsidRPr="00EE27FF" w14:paraId="3CAFDFD5" w14:textId="77777777" w:rsidTr="000E42CD">
        <w:trPr>
          <w:trHeight w:val="454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AE7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D70" w14:textId="3607BD6B" w:rsidR="00DE5B5E" w:rsidRPr="000E42CD" w:rsidRDefault="00DE5B5E" w:rsidP="000E42CD">
            <w:pPr>
              <w:rPr>
                <w:color w:val="FF000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7DB" w14:textId="43AB9D7E" w:rsidR="00DE5B5E" w:rsidRPr="000E42CD" w:rsidRDefault="00DE5B5E" w:rsidP="004E2072">
            <w:pPr>
              <w:rPr>
                <w:color w:val="FF0000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20E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903A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34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</w:tr>
    </w:tbl>
    <w:p w14:paraId="422AC6B8" w14:textId="77777777" w:rsidR="00DE5B5E" w:rsidRPr="00EE27FF" w:rsidRDefault="00DE5B5E" w:rsidP="00DE5B5E">
      <w:pPr>
        <w:jc w:val="both"/>
        <w:rPr>
          <w:color w:val="000000"/>
        </w:rPr>
      </w:pPr>
    </w:p>
    <w:p w14:paraId="7B7F5C52" w14:textId="77777777" w:rsidR="00595C69" w:rsidRPr="00EE27FF" w:rsidRDefault="00595C69" w:rsidP="00595C69">
      <w:pPr>
        <w:spacing w:before="240" w:after="60"/>
        <w:ind w:right="-314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>Кандидатские диссертации, планируемые к защите штатными работниками Финансового университета</w:t>
      </w:r>
    </w:p>
    <w:tbl>
      <w:tblPr>
        <w:tblpPr w:leftFromText="180" w:rightFromText="180" w:vertAnchor="text" w:horzAnchor="margin" w:tblpX="-34" w:tblpY="83"/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1742"/>
        <w:gridCol w:w="2411"/>
        <w:gridCol w:w="1741"/>
        <w:gridCol w:w="1741"/>
        <w:gridCol w:w="938"/>
        <w:gridCol w:w="1340"/>
        <w:gridCol w:w="1608"/>
        <w:gridCol w:w="1068"/>
        <w:gridCol w:w="1340"/>
      </w:tblGrid>
      <w:tr w:rsidR="00595C69" w:rsidRPr="00EE27FF" w14:paraId="5E1D15BE" w14:textId="77777777" w:rsidTr="00052D6A">
        <w:tc>
          <w:tcPr>
            <w:tcW w:w="175" w:type="pct"/>
            <w:vAlign w:val="center"/>
          </w:tcPr>
          <w:p w14:paraId="6005A7D4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№</w:t>
            </w:r>
          </w:p>
          <w:p w14:paraId="54045B89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E27FF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E27FF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03" w:type="pct"/>
            <w:vAlign w:val="center"/>
          </w:tcPr>
          <w:p w14:paraId="463889B6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ФИО исполнителя</w:t>
            </w:r>
          </w:p>
        </w:tc>
        <w:tc>
          <w:tcPr>
            <w:tcW w:w="835" w:type="pct"/>
            <w:vAlign w:val="center"/>
          </w:tcPr>
          <w:p w14:paraId="0207D706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Тема диссертации</w:t>
            </w:r>
          </w:p>
        </w:tc>
        <w:tc>
          <w:tcPr>
            <w:tcW w:w="603" w:type="pct"/>
            <w:vAlign w:val="center"/>
          </w:tcPr>
          <w:p w14:paraId="01D0B4BC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Научный руководитель</w:t>
            </w:r>
          </w:p>
        </w:tc>
        <w:tc>
          <w:tcPr>
            <w:tcW w:w="603" w:type="pct"/>
            <w:vAlign w:val="center"/>
          </w:tcPr>
          <w:p w14:paraId="3EB24294" w14:textId="77777777" w:rsidR="00595C69" w:rsidRPr="00EE27FF" w:rsidRDefault="00595C69" w:rsidP="00052D6A">
            <w:pPr>
              <w:ind w:right="-95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Шифр научной специальности</w:t>
            </w:r>
          </w:p>
          <w:p w14:paraId="57B0EDAB" w14:textId="77777777" w:rsidR="00595C69" w:rsidRPr="00EE27FF" w:rsidRDefault="00595C69" w:rsidP="00052D6A">
            <w:pPr>
              <w:ind w:right="-95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vAlign w:val="center"/>
          </w:tcPr>
          <w:p w14:paraId="399A9D60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Общий объем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464" w:type="pct"/>
            <w:vAlign w:val="center"/>
          </w:tcPr>
          <w:p w14:paraId="7B94470F" w14:textId="77777777" w:rsidR="00595C69" w:rsidRPr="00EE27FF" w:rsidRDefault="00595C69" w:rsidP="00052D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Начало и окончание работы (годы)</w:t>
            </w:r>
          </w:p>
        </w:tc>
        <w:tc>
          <w:tcPr>
            <w:tcW w:w="557" w:type="pct"/>
            <w:vAlign w:val="center"/>
          </w:tcPr>
          <w:p w14:paraId="02770CD4" w14:textId="77777777" w:rsidR="00595C69" w:rsidRPr="00EE27FF" w:rsidRDefault="00595C69" w:rsidP="00052D6A">
            <w:pPr>
              <w:ind w:right="-222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Выполнено на    01.01.20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370" w:type="pct"/>
            <w:vAlign w:val="center"/>
          </w:tcPr>
          <w:p w14:paraId="2C33D697" w14:textId="77777777" w:rsidR="00595C69" w:rsidRPr="00EE27FF" w:rsidRDefault="00595C69" w:rsidP="00052D6A">
            <w:pPr>
              <w:ind w:right="-110"/>
              <w:jc w:val="center"/>
              <w:rPr>
                <w:b/>
                <w:color w:val="000000"/>
                <w:sz w:val="22"/>
                <w:szCs w:val="22"/>
              </w:rPr>
            </w:pPr>
            <w:r w:rsidRPr="00EE27FF">
              <w:rPr>
                <w:b/>
                <w:color w:val="000000"/>
                <w:sz w:val="22"/>
                <w:szCs w:val="22"/>
              </w:rPr>
              <w:t>План на 20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  <w:r w:rsidRPr="00EE27FF">
              <w:rPr>
                <w:b/>
                <w:color w:val="000000"/>
                <w:sz w:val="22"/>
                <w:szCs w:val="22"/>
              </w:rPr>
              <w:t xml:space="preserve"> г. (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п.л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>.)</w:t>
            </w:r>
          </w:p>
        </w:tc>
        <w:tc>
          <w:tcPr>
            <w:tcW w:w="464" w:type="pct"/>
            <w:vAlign w:val="center"/>
          </w:tcPr>
          <w:p w14:paraId="5BBC33D3" w14:textId="77777777" w:rsidR="00595C69" w:rsidRPr="00EE27FF" w:rsidRDefault="00595C69" w:rsidP="00052D6A">
            <w:pPr>
              <w:ind w:right="-86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Планиру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Pr="00EE27FF">
              <w:rPr>
                <w:b/>
                <w:color w:val="000000"/>
                <w:sz w:val="22"/>
                <w:szCs w:val="22"/>
              </w:rPr>
              <w:t>емый</w:t>
            </w:r>
            <w:proofErr w:type="spellEnd"/>
            <w:r w:rsidRPr="00EE27FF">
              <w:rPr>
                <w:b/>
                <w:color w:val="000000"/>
                <w:sz w:val="22"/>
                <w:szCs w:val="22"/>
              </w:rPr>
              <w:t xml:space="preserve"> год защиты</w:t>
            </w:r>
          </w:p>
        </w:tc>
      </w:tr>
      <w:tr w:rsidR="00595C69" w:rsidRPr="00EE27FF" w14:paraId="1498607A" w14:textId="77777777" w:rsidTr="00052D6A">
        <w:tc>
          <w:tcPr>
            <w:tcW w:w="175" w:type="pct"/>
            <w:vAlign w:val="center"/>
          </w:tcPr>
          <w:p w14:paraId="1CD8100A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603" w:type="pct"/>
            <w:vAlign w:val="center"/>
          </w:tcPr>
          <w:p w14:paraId="27EC0655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835" w:type="pct"/>
            <w:vAlign w:val="center"/>
          </w:tcPr>
          <w:p w14:paraId="24BBB549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603" w:type="pct"/>
          </w:tcPr>
          <w:p w14:paraId="50267328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603" w:type="pct"/>
            <w:vAlign w:val="center"/>
          </w:tcPr>
          <w:p w14:paraId="6E1CA3DD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325" w:type="pct"/>
            <w:vAlign w:val="center"/>
          </w:tcPr>
          <w:p w14:paraId="5BC7496C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  <w:tc>
          <w:tcPr>
            <w:tcW w:w="464" w:type="pct"/>
            <w:vAlign w:val="center"/>
          </w:tcPr>
          <w:p w14:paraId="0758A30F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7</w:t>
            </w:r>
          </w:p>
        </w:tc>
        <w:tc>
          <w:tcPr>
            <w:tcW w:w="557" w:type="pct"/>
            <w:vAlign w:val="center"/>
          </w:tcPr>
          <w:p w14:paraId="6E741C5C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8</w:t>
            </w:r>
          </w:p>
        </w:tc>
        <w:tc>
          <w:tcPr>
            <w:tcW w:w="370" w:type="pct"/>
            <w:vAlign w:val="center"/>
          </w:tcPr>
          <w:p w14:paraId="7770F22D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9</w:t>
            </w:r>
          </w:p>
        </w:tc>
        <w:tc>
          <w:tcPr>
            <w:tcW w:w="464" w:type="pct"/>
          </w:tcPr>
          <w:p w14:paraId="430792D2" w14:textId="77777777" w:rsidR="00595C69" w:rsidRPr="00EE27FF" w:rsidRDefault="00595C69" w:rsidP="00052D6A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10</w:t>
            </w:r>
          </w:p>
        </w:tc>
      </w:tr>
      <w:tr w:rsidR="00595C69" w:rsidRPr="00EE27FF" w14:paraId="453A3653" w14:textId="77777777" w:rsidTr="00052D6A">
        <w:tc>
          <w:tcPr>
            <w:tcW w:w="175" w:type="pct"/>
            <w:vAlign w:val="center"/>
          </w:tcPr>
          <w:p w14:paraId="34B9E829" w14:textId="4BDEBB2F" w:rsidR="00595C69" w:rsidRPr="00EE27FF" w:rsidRDefault="00595C69" w:rsidP="00052D6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03" w:type="pct"/>
            <w:vAlign w:val="center"/>
          </w:tcPr>
          <w:p w14:paraId="5B0C3D71" w14:textId="1B533FEF" w:rsidR="00595C69" w:rsidRPr="00EE27FF" w:rsidRDefault="00595C69" w:rsidP="00052D6A">
            <w:pPr>
              <w:rPr>
                <w:color w:val="000000"/>
              </w:rPr>
            </w:pPr>
            <w:r w:rsidRPr="00595C69">
              <w:rPr>
                <w:color w:val="000000"/>
              </w:rPr>
              <w:t>Кузнецова А.Б.</w:t>
            </w:r>
          </w:p>
        </w:tc>
        <w:tc>
          <w:tcPr>
            <w:tcW w:w="835" w:type="pct"/>
            <w:vAlign w:val="center"/>
          </w:tcPr>
          <w:p w14:paraId="7F9DFC00" w14:textId="27592795" w:rsidR="00595C69" w:rsidRPr="00EE27FF" w:rsidRDefault="00595C69" w:rsidP="00966C9D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Специфика финансирования банками инвестиционной деятельности лизинговых компаний</w:t>
            </w:r>
          </w:p>
        </w:tc>
        <w:tc>
          <w:tcPr>
            <w:tcW w:w="603" w:type="pct"/>
          </w:tcPr>
          <w:p w14:paraId="6AD9980A" w14:textId="470285E8" w:rsidR="00595C69" w:rsidRPr="00EE27FF" w:rsidRDefault="00595C69" w:rsidP="00966C9D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Морозова Н.И.</w:t>
            </w:r>
          </w:p>
        </w:tc>
        <w:tc>
          <w:tcPr>
            <w:tcW w:w="603" w:type="pct"/>
          </w:tcPr>
          <w:p w14:paraId="38AAA434" w14:textId="58948A58" w:rsidR="00595C69" w:rsidRPr="00EE27FF" w:rsidRDefault="00595C69" w:rsidP="00966C9D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5.2.4-Финансы</w:t>
            </w:r>
          </w:p>
        </w:tc>
        <w:tc>
          <w:tcPr>
            <w:tcW w:w="325" w:type="pct"/>
            <w:vAlign w:val="center"/>
          </w:tcPr>
          <w:p w14:paraId="056A4060" w14:textId="6B696585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64" w:type="pct"/>
            <w:vAlign w:val="center"/>
          </w:tcPr>
          <w:p w14:paraId="5834626A" w14:textId="45689734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557" w:type="pct"/>
            <w:vAlign w:val="center"/>
          </w:tcPr>
          <w:p w14:paraId="6CB0578B" w14:textId="587D7158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70" w:type="pct"/>
            <w:vAlign w:val="center"/>
          </w:tcPr>
          <w:p w14:paraId="441B63EF" w14:textId="5F72136F" w:rsidR="00595C69" w:rsidRPr="00EE27FF" w:rsidRDefault="00595C69" w:rsidP="00966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4" w:type="pct"/>
          </w:tcPr>
          <w:p w14:paraId="0E9FA433" w14:textId="77777777" w:rsidR="00966C9D" w:rsidRDefault="00966C9D" w:rsidP="00966C9D">
            <w:pPr>
              <w:jc w:val="center"/>
              <w:rPr>
                <w:color w:val="000000"/>
              </w:rPr>
            </w:pPr>
          </w:p>
          <w:p w14:paraId="1D6B03AF" w14:textId="77777777" w:rsidR="00966C9D" w:rsidRDefault="00966C9D" w:rsidP="00966C9D">
            <w:pPr>
              <w:jc w:val="center"/>
              <w:rPr>
                <w:color w:val="000000"/>
              </w:rPr>
            </w:pPr>
          </w:p>
          <w:p w14:paraId="69D5AC27" w14:textId="2EEFBFEA" w:rsidR="00595C69" w:rsidRPr="00EE27FF" w:rsidRDefault="00595C69" w:rsidP="00966C9D">
            <w:pPr>
              <w:jc w:val="center"/>
              <w:rPr>
                <w:color w:val="000000"/>
              </w:rPr>
            </w:pPr>
            <w:r w:rsidRPr="00595C69">
              <w:rPr>
                <w:color w:val="000000"/>
              </w:rPr>
              <w:t>2023</w:t>
            </w:r>
          </w:p>
        </w:tc>
      </w:tr>
      <w:tr w:rsidR="00595C69" w:rsidRPr="00EE27FF" w14:paraId="3CE381DC" w14:textId="77777777" w:rsidTr="00052D6A">
        <w:tc>
          <w:tcPr>
            <w:tcW w:w="175" w:type="pct"/>
            <w:vAlign w:val="center"/>
          </w:tcPr>
          <w:p w14:paraId="6542E60B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603" w:type="pct"/>
            <w:vAlign w:val="center"/>
          </w:tcPr>
          <w:p w14:paraId="5280104F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835" w:type="pct"/>
            <w:vAlign w:val="center"/>
          </w:tcPr>
          <w:p w14:paraId="15FE7826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603" w:type="pct"/>
          </w:tcPr>
          <w:p w14:paraId="5E540E4A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603" w:type="pct"/>
          </w:tcPr>
          <w:p w14:paraId="59B50778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325" w:type="pct"/>
            <w:vAlign w:val="center"/>
          </w:tcPr>
          <w:p w14:paraId="10EC7797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464" w:type="pct"/>
            <w:vAlign w:val="center"/>
          </w:tcPr>
          <w:p w14:paraId="5AB48C08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557" w:type="pct"/>
            <w:vAlign w:val="center"/>
          </w:tcPr>
          <w:p w14:paraId="5B6D073D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370" w:type="pct"/>
            <w:vAlign w:val="center"/>
          </w:tcPr>
          <w:p w14:paraId="00BBA46D" w14:textId="77777777" w:rsidR="00595C69" w:rsidRPr="00EE27FF" w:rsidRDefault="00595C69" w:rsidP="00052D6A">
            <w:pPr>
              <w:rPr>
                <w:color w:val="000000"/>
              </w:rPr>
            </w:pPr>
          </w:p>
        </w:tc>
        <w:tc>
          <w:tcPr>
            <w:tcW w:w="464" w:type="pct"/>
          </w:tcPr>
          <w:p w14:paraId="399FA757" w14:textId="77777777" w:rsidR="00595C69" w:rsidRPr="00EE27FF" w:rsidRDefault="00595C69" w:rsidP="00052D6A">
            <w:pPr>
              <w:rPr>
                <w:color w:val="000000"/>
              </w:rPr>
            </w:pPr>
          </w:p>
        </w:tc>
      </w:tr>
    </w:tbl>
    <w:p w14:paraId="34995B1F" w14:textId="77777777" w:rsidR="00DE5B5E" w:rsidRPr="00EE27FF" w:rsidRDefault="00DE5B5E" w:rsidP="00DE5B5E">
      <w:pPr>
        <w:keepNext/>
        <w:spacing w:before="240"/>
        <w:outlineLvl w:val="0"/>
        <w:rPr>
          <w:b/>
          <w:bCs/>
          <w:color w:val="000000"/>
          <w:kern w:val="32"/>
          <w:sz w:val="28"/>
          <w:szCs w:val="28"/>
        </w:rPr>
      </w:pPr>
      <w:bookmarkStart w:id="0" w:name="_GoBack"/>
      <w:bookmarkEnd w:id="0"/>
      <w:r w:rsidRPr="00EE27FF">
        <w:rPr>
          <w:b/>
          <w:bCs/>
          <w:color w:val="000000"/>
          <w:kern w:val="32"/>
          <w:sz w:val="28"/>
          <w:szCs w:val="28"/>
        </w:rPr>
        <w:lastRenderedPageBreak/>
        <w:t>ОРГАНИЗАЦИЯ И ПРОВЕДЕНИЕ НАУЧНЫХ МЕРОПРИЯТИЙ</w:t>
      </w:r>
      <w:r>
        <w:rPr>
          <w:b/>
          <w:bCs/>
          <w:color w:val="000000"/>
          <w:kern w:val="32"/>
          <w:sz w:val="28"/>
          <w:szCs w:val="28"/>
        </w:rPr>
        <w:t>*</w:t>
      </w:r>
    </w:p>
    <w:p w14:paraId="7A498AA7" w14:textId="77777777" w:rsidR="00DE5B5E" w:rsidRPr="00EE27FF" w:rsidRDefault="00DE5B5E" w:rsidP="00DE5B5E">
      <w:pPr>
        <w:spacing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Международные </w:t>
      </w:r>
      <w:r>
        <w:rPr>
          <w:b/>
          <w:bCs/>
          <w:iCs/>
          <w:color w:val="000000"/>
          <w:sz w:val="28"/>
          <w:szCs w:val="28"/>
        </w:rPr>
        <w:t xml:space="preserve">и всероссийские </w:t>
      </w:r>
      <w:r w:rsidRPr="00EE27FF">
        <w:rPr>
          <w:b/>
          <w:bCs/>
          <w:iCs/>
          <w:color w:val="000000"/>
          <w:sz w:val="28"/>
          <w:szCs w:val="28"/>
        </w:rPr>
        <w:t>научные мероприятия</w:t>
      </w:r>
    </w:p>
    <w:p w14:paraId="72591310" w14:textId="0EC91637" w:rsidR="00DE5B5E" w:rsidRPr="00EE27FF" w:rsidRDefault="00DE5B5E" w:rsidP="00DE5B5E">
      <w:pPr>
        <w:jc w:val="center"/>
        <w:rPr>
          <w:color w:val="000000"/>
        </w:rPr>
      </w:pP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068"/>
        <w:gridCol w:w="2396"/>
        <w:gridCol w:w="1869"/>
        <w:gridCol w:w="2963"/>
        <w:gridCol w:w="2636"/>
      </w:tblGrid>
      <w:tr w:rsidR="00DE5B5E" w:rsidRPr="00A76D1E" w14:paraId="618AAB63" w14:textId="77777777" w:rsidTr="0071773F">
        <w:trPr>
          <w:trHeight w:val="990"/>
        </w:trPr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4A51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E8DA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F4D3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  <w:p w14:paraId="3361FF6C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919F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Срок (месяц) проведения</w:t>
            </w:r>
          </w:p>
        </w:tc>
        <w:tc>
          <w:tcPr>
            <w:tcW w:w="19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43A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Количество участников</w:t>
            </w:r>
          </w:p>
        </w:tc>
      </w:tr>
      <w:tr w:rsidR="00DE5B5E" w:rsidRPr="00A76D1E" w14:paraId="23E9B999" w14:textId="77777777" w:rsidTr="0071773F">
        <w:trPr>
          <w:trHeight w:val="431"/>
        </w:trPr>
        <w:tc>
          <w:tcPr>
            <w:tcW w:w="1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D866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75F5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F4A0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4F95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B61C" w14:textId="7C1B1C1E" w:rsidR="00DE5B5E" w:rsidRPr="00A76D1E" w:rsidRDefault="00534851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Р</w:t>
            </w:r>
            <w:r w:rsidR="00DE5B5E" w:rsidRPr="00A76D1E">
              <w:rPr>
                <w:b/>
                <w:color w:val="000000"/>
                <w:sz w:val="22"/>
                <w:szCs w:val="22"/>
              </w:rPr>
              <w:t>оссийских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25BE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зарубежных</w:t>
            </w:r>
          </w:p>
        </w:tc>
      </w:tr>
      <w:tr w:rsidR="00DE5B5E" w:rsidRPr="00A76D1E" w14:paraId="17AAE713" w14:textId="77777777" w:rsidTr="0071773F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F8AC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D360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CB24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F93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C66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E3A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DE5B5E" w:rsidRPr="00A76D1E" w14:paraId="482CC5A4" w14:textId="77777777" w:rsidTr="0071773F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701D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14:paraId="582CC274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0B1FA4" w:rsidRPr="00A76D1E" w14:paraId="299C20D7" w14:textId="77777777" w:rsidTr="006F1AFC">
        <w:trPr>
          <w:trHeight w:val="340"/>
        </w:trPr>
        <w:tc>
          <w:tcPr>
            <w:tcW w:w="185" w:type="pct"/>
            <w:shd w:val="clear" w:color="auto" w:fill="auto"/>
            <w:vAlign w:val="center"/>
          </w:tcPr>
          <w:p w14:paraId="78A6F4D3" w14:textId="665D0FB3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80B3119" w14:textId="1B3042DC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 xml:space="preserve">Международная научно-практическая конференция </w:t>
            </w:r>
            <w:r>
              <w:rPr>
                <w:bCs/>
              </w:rPr>
              <w:t>«</w:t>
            </w:r>
            <w:r w:rsidRPr="004301F8">
              <w:rPr>
                <w:bCs/>
              </w:rPr>
              <w:t>Современная экономика: теория и практика</w:t>
            </w:r>
            <w:r>
              <w:rPr>
                <w:bCs/>
              </w:rPr>
              <w:t>»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20675C08" w14:textId="2581BCED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>Губернаторов А.М.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6808359A" w14:textId="3FFB84F3" w:rsidR="000B1FA4" w:rsidRPr="00A76D1E" w:rsidRDefault="000B1FA4" w:rsidP="00966C9D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 xml:space="preserve">Май </w:t>
            </w:r>
            <w:r>
              <w:rPr>
                <w:bCs/>
              </w:rPr>
              <w:t>202</w:t>
            </w:r>
            <w:r w:rsidR="00966C9D">
              <w:rPr>
                <w:bCs/>
              </w:rPr>
              <w:t>3 г.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1DFD3E72" w14:textId="273399A1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bCs/>
              </w:rPr>
              <w:t>30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7516BAA" w14:textId="01998657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</w:tr>
      <w:tr w:rsidR="000B1FA4" w:rsidRPr="00A76D1E" w14:paraId="2BEE160E" w14:textId="77777777" w:rsidTr="006F1AFC">
        <w:trPr>
          <w:trHeight w:val="340"/>
        </w:trPr>
        <w:tc>
          <w:tcPr>
            <w:tcW w:w="185" w:type="pct"/>
            <w:shd w:val="clear" w:color="auto" w:fill="auto"/>
            <w:vAlign w:val="center"/>
          </w:tcPr>
          <w:p w14:paraId="75394A20" w14:textId="79C36AB4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31DD9A92" w14:textId="33BE96ED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 w:rsidRPr="007360DD">
              <w:rPr>
                <w:bCs/>
              </w:rPr>
              <w:t>Х</w:t>
            </w:r>
            <w:r>
              <w:rPr>
                <w:bCs/>
                <w:lang w:val="en-US"/>
              </w:rPr>
              <w:t>I</w:t>
            </w:r>
            <w:r w:rsidR="00966C9D">
              <w:rPr>
                <w:bCs/>
                <w:lang w:val="en-US"/>
              </w:rPr>
              <w:t>I</w:t>
            </w:r>
            <w:r w:rsidRPr="007360DD">
              <w:rPr>
                <w:bCs/>
              </w:rPr>
              <w:t xml:space="preserve"> Международный научный студенческий конгресс (организация площадки на базе филиала)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1D7FB114" w14:textId="61A11F65" w:rsidR="000B1FA4" w:rsidRPr="00A76D1E" w:rsidRDefault="001F0B52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Кузнецов Д.В.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46B8FE2B" w14:textId="70BD3B1D" w:rsidR="000B1FA4" w:rsidRDefault="000B1FA4" w:rsidP="00966C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</w:rPr>
              <w:t>202</w:t>
            </w:r>
            <w:r w:rsidR="00966C9D">
              <w:rPr>
                <w:bCs/>
              </w:rPr>
              <w:t>3</w:t>
            </w:r>
            <w:r w:rsidRPr="007360DD">
              <w:rPr>
                <w:bCs/>
              </w:rPr>
              <w:t xml:space="preserve"> г.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41FB9069" w14:textId="3192160D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50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ADFEF59" w14:textId="3DEE7ACE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B1FA4" w:rsidRPr="00A76D1E" w14:paraId="00E742B8" w14:textId="77777777" w:rsidTr="006F1AFC">
        <w:trPr>
          <w:trHeight w:val="340"/>
        </w:trPr>
        <w:tc>
          <w:tcPr>
            <w:tcW w:w="185" w:type="pct"/>
            <w:shd w:val="clear" w:color="auto" w:fill="auto"/>
            <w:vAlign w:val="center"/>
          </w:tcPr>
          <w:p w14:paraId="67F3FCF1" w14:textId="50CD32B8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06" w:type="pct"/>
            <w:shd w:val="clear" w:color="auto" w:fill="auto"/>
            <w:vAlign w:val="center"/>
          </w:tcPr>
          <w:p w14:paraId="163B84E4" w14:textId="31B0D891" w:rsidR="000B1FA4" w:rsidRPr="00A76D1E" w:rsidRDefault="000B1FA4" w:rsidP="000B1FA4">
            <w:pPr>
              <w:rPr>
                <w:color w:val="000000"/>
                <w:sz w:val="22"/>
                <w:szCs w:val="22"/>
              </w:rPr>
            </w:pPr>
            <w:r w:rsidRPr="00821AE0">
              <w:rPr>
                <w:bCs/>
                <w:lang w:val="en-US"/>
              </w:rPr>
              <w:t>V</w:t>
            </w:r>
            <w:r w:rsidR="00966C9D">
              <w:rPr>
                <w:bCs/>
                <w:lang w:val="en-US"/>
              </w:rPr>
              <w:t>I</w:t>
            </w:r>
            <w:r>
              <w:rPr>
                <w:bCs/>
                <w:lang w:val="en-US"/>
              </w:rPr>
              <w:t>I</w:t>
            </w:r>
            <w:r w:rsidRPr="00821AE0">
              <w:rPr>
                <w:bCs/>
              </w:rPr>
              <w:t xml:space="preserve"> Международный Конгресс молодых учёных по проблемам устойчивого развития (организация площадки на базе филиала)</w:t>
            </w:r>
          </w:p>
        </w:tc>
        <w:tc>
          <w:tcPr>
            <w:tcW w:w="828" w:type="pct"/>
            <w:shd w:val="clear" w:color="auto" w:fill="auto"/>
            <w:vAlign w:val="center"/>
          </w:tcPr>
          <w:p w14:paraId="0465E26B" w14:textId="3557AF96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Губернаторов А.М.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53ABD034" w14:textId="4127154D" w:rsidR="000B1FA4" w:rsidRDefault="000B1FA4" w:rsidP="00966C9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</w:rPr>
              <w:t>202</w:t>
            </w:r>
            <w:r w:rsidR="00966C9D">
              <w:rPr>
                <w:bCs/>
              </w:rPr>
              <w:t>3</w:t>
            </w:r>
            <w:r w:rsidRPr="007360DD">
              <w:rPr>
                <w:bCs/>
              </w:rPr>
              <w:t xml:space="preserve"> г.</w:t>
            </w:r>
          </w:p>
        </w:tc>
        <w:tc>
          <w:tcPr>
            <w:tcW w:w="1024" w:type="pct"/>
            <w:shd w:val="clear" w:color="auto" w:fill="auto"/>
            <w:vAlign w:val="center"/>
          </w:tcPr>
          <w:p w14:paraId="015F309D" w14:textId="60286AF4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50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BD8A2B8" w14:textId="00E9FF24" w:rsidR="000B1FA4" w:rsidRPr="00A76D1E" w:rsidRDefault="000B1FA4" w:rsidP="006B72B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78CA33EA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7E7" w14:textId="77777777" w:rsidR="00DE5B5E" w:rsidRPr="00A76D1E" w:rsidRDefault="00DE5B5E" w:rsidP="0071773F">
            <w:pPr>
              <w:spacing w:after="160"/>
              <w:ind w:left="72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DE5B5E" w:rsidRPr="00A76D1E" w14:paraId="7CE6FE8B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8089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CA3B" w14:textId="2F656220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17B2" w14:textId="33647190" w:rsidR="00A33435" w:rsidRPr="00A76D1E" w:rsidRDefault="00A33435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DCDB" w14:textId="568B2703" w:rsidR="00DE5B5E" w:rsidRPr="00CF29B8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AB8E" w14:textId="5C196D83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32F0" w14:textId="56B04B6E" w:rsidR="00DE5B5E" w:rsidRPr="00A76D1E" w:rsidRDefault="00D349F7" w:rsidP="007177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DE5B5E" w:rsidRPr="00A76D1E" w14:paraId="1AAA414F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2723" w14:textId="77777777" w:rsidR="00DE5B5E" w:rsidRPr="00A76D1E" w:rsidRDefault="00DE5B5E" w:rsidP="00DE5B5E">
            <w:pPr>
              <w:pStyle w:val="a3"/>
              <w:numPr>
                <w:ilvl w:val="0"/>
                <w:numId w:val="1"/>
              </w:numPr>
              <w:spacing w:after="160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 xml:space="preserve">Научное обеспечение </w:t>
            </w:r>
            <w:r w:rsidRPr="00CF29B8">
              <w:rPr>
                <w:b/>
                <w:i/>
                <w:iCs/>
                <w:color w:val="000000"/>
                <w:sz w:val="22"/>
                <w:szCs w:val="22"/>
              </w:rPr>
              <w:t>националь</w:t>
            </w:r>
            <w:r w:rsidRPr="00A76D1E">
              <w:rPr>
                <w:b/>
                <w:iCs/>
                <w:color w:val="000000"/>
                <w:sz w:val="22"/>
                <w:szCs w:val="22"/>
              </w:rPr>
              <w:t>ной безопасности России</w:t>
            </w:r>
          </w:p>
        </w:tc>
      </w:tr>
      <w:tr w:rsidR="00DE5B5E" w:rsidRPr="00A76D1E" w14:paraId="4DEA465C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83424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04A6" w14:textId="77777777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74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5A8F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F047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E7C7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4D712FAD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22F2" w14:textId="77777777" w:rsidR="00DE5B5E" w:rsidRPr="00A76D1E" w:rsidRDefault="00DE5B5E" w:rsidP="00DE5B5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 xml:space="preserve">Социально-политические, экономические и правовые условия развития человеческого потенциала, </w:t>
            </w:r>
          </w:p>
          <w:p w14:paraId="473B6A7E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DE5B5E" w:rsidRPr="00A76D1E" w14:paraId="105A0A97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ED9C4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E67B" w14:textId="77777777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D1F5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4C3D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AAEC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EFFD9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7DD0D1A6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5EA" w14:textId="77777777" w:rsidR="00DE5B5E" w:rsidRPr="00A76D1E" w:rsidRDefault="00DE5B5E" w:rsidP="00DE5B5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DE5B5E" w:rsidRPr="00A76D1E" w14:paraId="5EBF60BC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7BFDF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9D82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79B7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342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596E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9F4C2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608F0C5D" w14:textId="77777777" w:rsidTr="0071773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F738" w14:textId="77777777" w:rsidR="00DE5B5E" w:rsidRPr="00A4228A" w:rsidRDefault="00DE5B5E" w:rsidP="00DE5B5E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  <w:r w:rsidRPr="00A4228A">
              <w:rPr>
                <w:b/>
                <w:sz w:val="22"/>
                <w:szCs w:val="22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</w:tr>
      <w:tr w:rsidR="00DE5B5E" w:rsidRPr="00A76D1E" w14:paraId="1B137A79" w14:textId="77777777" w:rsidTr="0071773F">
        <w:trPr>
          <w:trHeight w:val="34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A30B6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A9A8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86F78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157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BCB7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8B1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54E21F6" w14:textId="77777777" w:rsidR="00DE5B5E" w:rsidRPr="00EE27FF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</w:p>
    <w:p w14:paraId="3179C870" w14:textId="77777777" w:rsidR="00DE5B5E" w:rsidRPr="00490C62" w:rsidRDefault="00DE5B5E" w:rsidP="00DE5B5E">
      <w:pPr>
        <w:keepNext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*</w:t>
      </w:r>
      <w:r w:rsidRPr="00D03954">
        <w:rPr>
          <w:b/>
          <w:i/>
          <w:color w:val="000000"/>
        </w:rPr>
        <w:t xml:space="preserve"> </w:t>
      </w:r>
      <w:r w:rsidRPr="00EE27FF">
        <w:rPr>
          <w:b/>
          <w:i/>
          <w:color w:val="000000"/>
        </w:rPr>
        <w:t>Примечание</w:t>
      </w:r>
      <w:r>
        <w:rPr>
          <w:b/>
          <w:bCs/>
          <w:color w:val="000000"/>
          <w:kern w:val="32"/>
          <w:sz w:val="28"/>
          <w:szCs w:val="28"/>
        </w:rPr>
        <w:t xml:space="preserve">: </w:t>
      </w:r>
      <w:r w:rsidRPr="00783A3D">
        <w:rPr>
          <w:bCs/>
          <w:i/>
          <w:color w:val="000000"/>
          <w:kern w:val="32"/>
        </w:rPr>
        <w:t xml:space="preserve">виды мероприятий в соответствии с Регламентом организации и проведения научных мероприятий в Финансовом </w:t>
      </w:r>
      <w:proofErr w:type="gramStart"/>
      <w:r w:rsidRPr="00783A3D">
        <w:rPr>
          <w:bCs/>
          <w:i/>
          <w:color w:val="000000"/>
          <w:kern w:val="32"/>
        </w:rPr>
        <w:t>университете</w:t>
      </w:r>
      <w:r>
        <w:rPr>
          <w:bCs/>
          <w:i/>
          <w:color w:val="000000"/>
          <w:kern w:val="32"/>
        </w:rPr>
        <w:t xml:space="preserve">  </w:t>
      </w:r>
      <w:r w:rsidRPr="00490C62">
        <w:rPr>
          <w:bCs/>
          <w:i/>
          <w:kern w:val="32"/>
        </w:rPr>
        <w:t>(</w:t>
      </w:r>
      <w:proofErr w:type="gramEnd"/>
      <w:r w:rsidRPr="00490C62">
        <w:rPr>
          <w:bCs/>
          <w:i/>
          <w:kern w:val="32"/>
        </w:rPr>
        <w:t>приказ от 25.02.2020 № 0361/о).</w:t>
      </w:r>
    </w:p>
    <w:p w14:paraId="280B4402" w14:textId="77777777" w:rsidR="00DE5B5E" w:rsidRPr="00EE27FF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</w:p>
    <w:p w14:paraId="6082BF61" w14:textId="77777777" w:rsidR="00DE5B5E" w:rsidRPr="00EE27FF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Межвузовские и у</w:t>
      </w:r>
      <w:r w:rsidRPr="00EE27FF">
        <w:rPr>
          <w:b/>
          <w:bCs/>
          <w:iCs/>
          <w:color w:val="000000"/>
          <w:sz w:val="28"/>
          <w:szCs w:val="28"/>
        </w:rPr>
        <w:t>ниверситетские научные мероприятия</w:t>
      </w:r>
    </w:p>
    <w:p w14:paraId="12F4E699" w14:textId="77777777" w:rsidR="00DE5B5E" w:rsidRPr="00EE27FF" w:rsidRDefault="00DE5B5E" w:rsidP="00DE5B5E">
      <w:pPr>
        <w:jc w:val="center"/>
        <w:rPr>
          <w:color w:val="00000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3617"/>
        <w:gridCol w:w="3472"/>
        <w:gridCol w:w="2959"/>
        <w:gridCol w:w="3765"/>
      </w:tblGrid>
      <w:tr w:rsidR="00DE5B5E" w:rsidRPr="00A76D1E" w14:paraId="778DCB42" w14:textId="77777777" w:rsidTr="0071773F">
        <w:trPr>
          <w:trHeight w:val="169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6CF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B21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Наименование (формат, вид и тема мероприятия)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B1FE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Ответственный исполнитель</w:t>
            </w:r>
          </w:p>
          <w:p w14:paraId="7F092F2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2EB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Срок (месяц) </w:t>
            </w:r>
          </w:p>
          <w:p w14:paraId="683C633B" w14:textId="2522950B" w:rsidR="00DE5B5E" w:rsidRPr="00A76D1E" w:rsidRDefault="004E2072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П</w:t>
            </w:r>
            <w:r w:rsidR="00DE5B5E" w:rsidRPr="00A76D1E">
              <w:rPr>
                <w:b/>
                <w:color w:val="000000"/>
                <w:sz w:val="22"/>
                <w:szCs w:val="22"/>
              </w:rPr>
              <w:t>роведения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C1AC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Количество участников </w:t>
            </w:r>
          </w:p>
        </w:tc>
      </w:tr>
      <w:tr w:rsidR="00DE5B5E" w:rsidRPr="00A76D1E" w14:paraId="3EB7AC5B" w14:textId="77777777" w:rsidTr="0071773F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92D9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49A6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55B3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7930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0F305" w14:textId="77777777" w:rsidR="00DE5B5E" w:rsidRPr="00A76D1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E5B5E" w:rsidRPr="00A76D1E" w14:paraId="43AD315A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F8F9" w14:textId="77777777" w:rsidR="00DE5B5E" w:rsidRPr="00A76D1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14:paraId="0E6B411A" w14:textId="77777777" w:rsidR="00DE5B5E" w:rsidRPr="00A76D1E" w:rsidRDefault="00DE5B5E" w:rsidP="0071773F">
            <w:pPr>
              <w:spacing w:after="160" w:line="259" w:lineRule="auto"/>
              <w:ind w:left="108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A76D1E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E34BEA" w:rsidRPr="00A76D1E" w14:paraId="3A0D3975" w14:textId="77777777" w:rsidTr="0008112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184B" w14:textId="76793861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FE3D7" w14:textId="7BFBED8D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lang w:val="en-US"/>
              </w:rPr>
              <w:t>X</w:t>
            </w:r>
            <w:r w:rsidRPr="00821AE0">
              <w:rPr>
                <w:bCs/>
              </w:rPr>
              <w:t xml:space="preserve"> ежегодный Владимирский налоговый форум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8CD8" w14:textId="521F8A1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Кузнецов Д.В.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A3F33" w14:textId="7FCA49A1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11.2023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42DF" w14:textId="08797543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100 человек</w:t>
            </w:r>
          </w:p>
        </w:tc>
      </w:tr>
      <w:tr w:rsidR="00E34BEA" w:rsidRPr="00A76D1E" w14:paraId="739A4C4D" w14:textId="77777777" w:rsidTr="0008112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E0E9" w14:textId="36944363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2C0E" w14:textId="70EA01B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39319C">
              <w:rPr>
                <w:bCs/>
              </w:rPr>
              <w:t>Межвузовская научная конференция «Парадигмы развития социально-экономических систем в условиях цифровой экономики»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CDA9" w14:textId="5C50674D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9319C">
              <w:rPr>
                <w:bCs/>
              </w:rPr>
              <w:t>Чекушов</w:t>
            </w:r>
            <w:proofErr w:type="spellEnd"/>
            <w:r w:rsidRPr="0039319C">
              <w:rPr>
                <w:bCs/>
              </w:rPr>
              <w:t xml:space="preserve"> А.А.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8531" w14:textId="1CB524BA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02.2023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8453" w14:textId="439ABF94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25 человек</w:t>
            </w:r>
          </w:p>
        </w:tc>
      </w:tr>
      <w:tr w:rsidR="00E34BEA" w:rsidRPr="00A76D1E" w14:paraId="30307376" w14:textId="77777777" w:rsidTr="0008112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3C5" w14:textId="22B45D92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15E3" w14:textId="323A8D3E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7360DD">
              <w:rPr>
                <w:bCs/>
              </w:rPr>
              <w:t>Х</w:t>
            </w:r>
            <w:r>
              <w:rPr>
                <w:bCs/>
                <w:lang w:val="en-US"/>
              </w:rPr>
              <w:t>III</w:t>
            </w:r>
            <w:r w:rsidRPr="007360DD">
              <w:rPr>
                <w:bCs/>
              </w:rPr>
              <w:t xml:space="preserve"> Международный научный студенческий конгресс (организация площадки на базе филиала)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7D94" w14:textId="64F9B699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Кузнецов Д.В.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387FC" w14:textId="21541E8F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03.2023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93A3" w14:textId="341431E8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50</w:t>
            </w:r>
          </w:p>
        </w:tc>
      </w:tr>
      <w:tr w:rsidR="00DE5B5E" w:rsidRPr="00A76D1E" w14:paraId="547A0FE9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0C2E" w14:textId="77777777" w:rsidR="00DE5B5E" w:rsidRPr="00A76D1E" w:rsidRDefault="00DE5B5E" w:rsidP="0071773F">
            <w:pPr>
              <w:spacing w:after="160" w:line="259" w:lineRule="auto"/>
              <w:ind w:left="108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lastRenderedPageBreak/>
              <w:t>2. Финансовое обеспечение перехода к опережающему развитию России</w:t>
            </w:r>
          </w:p>
        </w:tc>
      </w:tr>
      <w:tr w:rsidR="00E34BEA" w:rsidRPr="00A76D1E" w14:paraId="03109A16" w14:textId="77777777" w:rsidTr="0098250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3742" w14:textId="72A4A481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C21C" w14:textId="3147DC1B" w:rsidR="00E34BEA" w:rsidRPr="00A76D1E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395378">
              <w:t xml:space="preserve">Мероприятия с </w:t>
            </w:r>
            <w:r>
              <w:t>кредитными организациями, банками региона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6B91" w14:textId="2CD3B95F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Кузнецов Д.В.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406A" w14:textId="517B48E1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F8D3" w14:textId="01A7B1A4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395378">
              <w:rPr>
                <w:bCs/>
              </w:rPr>
              <w:t>До 100 человек</w:t>
            </w:r>
          </w:p>
        </w:tc>
      </w:tr>
      <w:tr w:rsidR="00E34BEA" w:rsidRPr="00A76D1E" w14:paraId="335C1CF7" w14:textId="77777777" w:rsidTr="00982509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4381" w14:textId="19568226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A0FB" w14:textId="26CBADAB" w:rsidR="00E34BEA" w:rsidRPr="00A76D1E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4301F8">
              <w:rPr>
                <w:sz w:val="23"/>
                <w:szCs w:val="23"/>
                <w:shd w:val="clear" w:color="auto" w:fill="FFFFFF"/>
              </w:rPr>
              <w:t>Ежегодная научно-практическая конференция "Актуальные проблемы теории и практики налогообложения"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CFE" w14:textId="6ED2517F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BF2229">
              <w:rPr>
                <w:bCs/>
              </w:rPr>
              <w:t>Ломов Е.Е.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FB67" w14:textId="47543AD3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05.</w:t>
            </w:r>
            <w:r w:rsidRPr="00BF2229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81EC" w14:textId="6D643D44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BF2229">
              <w:rPr>
                <w:bCs/>
              </w:rPr>
              <w:t>100</w:t>
            </w:r>
            <w:r>
              <w:rPr>
                <w:bCs/>
              </w:rPr>
              <w:t xml:space="preserve"> человек</w:t>
            </w:r>
          </w:p>
        </w:tc>
      </w:tr>
      <w:tr w:rsidR="00DE5B5E" w:rsidRPr="00A76D1E" w14:paraId="5FBCD7AE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2F8" w14:textId="77777777" w:rsidR="00DE5B5E" w:rsidRPr="00A76D1E" w:rsidRDefault="00DE5B5E" w:rsidP="00DE5B5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Научное обеспечение национальной безопасности России</w:t>
            </w:r>
          </w:p>
        </w:tc>
      </w:tr>
      <w:tr w:rsidR="00DE5B5E" w:rsidRPr="00A76D1E" w14:paraId="1F52C2FE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18E8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76F4C" w14:textId="77777777" w:rsidR="00DE5B5E" w:rsidRPr="00A76D1E" w:rsidRDefault="00DE5B5E" w:rsidP="0071773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897C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8097A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6656" w14:textId="77777777" w:rsidR="00DE5B5E" w:rsidRPr="00A76D1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A76D1E" w14:paraId="1B90C51D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4445" w14:textId="77777777" w:rsidR="00DE5B5E" w:rsidRPr="00A76D1E" w:rsidRDefault="00DE5B5E" w:rsidP="00DE5B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Социально-политические, экономические и правовые условия развития человеческого потенциала,</w:t>
            </w:r>
          </w:p>
          <w:p w14:paraId="75BAD52B" w14:textId="77777777" w:rsidR="00DE5B5E" w:rsidRPr="00A76D1E" w:rsidRDefault="00DE5B5E" w:rsidP="0071773F">
            <w:pPr>
              <w:spacing w:after="160" w:line="259" w:lineRule="auto"/>
              <w:ind w:left="108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E34BEA" w:rsidRPr="00A76D1E" w14:paraId="26531C7A" w14:textId="77777777" w:rsidTr="00D2224E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B1FE" w14:textId="5592C637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298C" w14:textId="7ACB1FD1" w:rsidR="00E34BEA" w:rsidRPr="00A76D1E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395378">
              <w:t xml:space="preserve">Мероприятия с Администрацией Владимирской области (не менее </w:t>
            </w:r>
            <w:r>
              <w:t>3-х</w:t>
            </w:r>
            <w:r w:rsidRPr="00395378">
              <w:t xml:space="preserve"> в год)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DC9D" w14:textId="5D908E1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</w:rPr>
              <w:t>Чекушов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5D82" w14:textId="0DA7B0E5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</w:rPr>
              <w:t>Весь период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2256" w14:textId="7539FEEE" w:rsidR="00E34BEA" w:rsidRPr="00A76D1E" w:rsidRDefault="00E34BEA" w:rsidP="00E34BEA">
            <w:pPr>
              <w:rPr>
                <w:color w:val="000000"/>
                <w:sz w:val="22"/>
                <w:szCs w:val="22"/>
              </w:rPr>
            </w:pPr>
            <w:r w:rsidRPr="00395378">
              <w:rPr>
                <w:bCs/>
              </w:rPr>
              <w:t>До 100 человек</w:t>
            </w:r>
          </w:p>
        </w:tc>
      </w:tr>
      <w:tr w:rsidR="00CA1916" w:rsidRPr="00A76D1E" w14:paraId="174C53DA" w14:textId="77777777" w:rsidTr="00D2224E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9EDD" w14:textId="29B2736D" w:rsidR="00CA1916" w:rsidRDefault="00CA1916" w:rsidP="00CA191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5AAD" w14:textId="055F6AD7" w:rsidR="00CA1916" w:rsidRPr="00395378" w:rsidRDefault="00C66421" w:rsidP="00CA1916">
            <w:pPr>
              <w:jc w:val="center"/>
            </w:pPr>
            <w:r>
              <w:t>Современные проблемы</w:t>
            </w:r>
            <w:r w:rsidR="00CA1916" w:rsidRPr="00C17B1F">
              <w:t xml:space="preserve"> государственного и муниципального управления в современной России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893F" w14:textId="10D4EDF6" w:rsidR="00CA1916" w:rsidRDefault="00CA1916" w:rsidP="00CA1916">
            <w:pPr>
              <w:rPr>
                <w:bCs/>
              </w:rPr>
            </w:pPr>
            <w:proofErr w:type="spellStart"/>
            <w:r w:rsidRPr="00C17B1F">
              <w:rPr>
                <w:bCs/>
              </w:rPr>
              <w:t>Мехдиев</w:t>
            </w:r>
            <w:proofErr w:type="spellEnd"/>
            <w:r w:rsidRPr="00C17B1F">
              <w:rPr>
                <w:bCs/>
              </w:rPr>
              <w:t xml:space="preserve"> Ш.З.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0D07" w14:textId="287EB551" w:rsidR="00CA1916" w:rsidRDefault="00CA1916" w:rsidP="00CA1916">
            <w:pPr>
              <w:rPr>
                <w:bCs/>
              </w:rPr>
            </w:pPr>
            <w:r>
              <w:rPr>
                <w:bCs/>
              </w:rPr>
              <w:t>05.</w:t>
            </w:r>
            <w:r w:rsidRPr="00BF2229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A8E5" w14:textId="0B012670" w:rsidR="00CA1916" w:rsidRPr="00395378" w:rsidRDefault="00CA1916" w:rsidP="00CA1916">
            <w:pPr>
              <w:rPr>
                <w:bCs/>
              </w:rPr>
            </w:pPr>
            <w:r>
              <w:rPr>
                <w:bCs/>
              </w:rPr>
              <w:t>20 человек</w:t>
            </w:r>
          </w:p>
        </w:tc>
      </w:tr>
      <w:tr w:rsidR="00DE5B5E" w:rsidRPr="00A76D1E" w14:paraId="6A94F57D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48FD" w14:textId="77777777" w:rsidR="00DE5B5E" w:rsidRPr="00A76D1E" w:rsidRDefault="00DE5B5E" w:rsidP="00DE5B5E">
            <w:pPr>
              <w:pStyle w:val="a3"/>
              <w:numPr>
                <w:ilvl w:val="0"/>
                <w:numId w:val="2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A76D1E">
              <w:rPr>
                <w:b/>
                <w:iCs/>
                <w:color w:val="000000"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CF29B8" w:rsidRPr="00392487" w14:paraId="6335F0F7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849A" w14:textId="00852E2E" w:rsidR="00CF29B8" w:rsidRPr="00AC592C" w:rsidRDefault="00AC592C" w:rsidP="0071773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FEA8D" w14:textId="21418D4C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5FE8F" w14:textId="12F377A4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9DE6" w14:textId="3DA8E204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5440" w14:textId="5F724408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CF29B8" w:rsidRPr="00A76D1E" w14:paraId="4E3C729C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FBC9" w14:textId="10495A2E" w:rsidR="00CF29B8" w:rsidRPr="00AC592C" w:rsidRDefault="00AC592C" w:rsidP="0071773F">
            <w:pPr>
              <w:rPr>
                <w:color w:val="000000"/>
                <w:sz w:val="22"/>
                <w:szCs w:val="22"/>
                <w:highlight w:val="yellow"/>
                <w:lang w:val="en-US"/>
              </w:rPr>
            </w:pPr>
            <w:r w:rsidRPr="00AC592C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5125" w14:textId="16DACF90" w:rsidR="00CF29B8" w:rsidRPr="00850A25" w:rsidRDefault="00CF29B8" w:rsidP="0071773F">
            <w:pPr>
              <w:rPr>
                <w:color w:val="000000"/>
                <w:sz w:val="22"/>
                <w:szCs w:val="22"/>
              </w:rPr>
            </w:pPr>
            <w:r w:rsidRPr="00850A25">
              <w:rPr>
                <w:color w:val="000000"/>
                <w:sz w:val="22"/>
                <w:szCs w:val="22"/>
              </w:rPr>
              <w:t xml:space="preserve">Мастер-класс «Создаем свой первый </w:t>
            </w:r>
            <w:r w:rsidRPr="00850A25">
              <w:rPr>
                <w:color w:val="000000"/>
                <w:sz w:val="22"/>
                <w:szCs w:val="22"/>
                <w:lang w:val="en-US"/>
              </w:rPr>
              <w:t>NFT</w:t>
            </w:r>
            <w:r w:rsidRPr="00850A25">
              <w:rPr>
                <w:color w:val="000000"/>
                <w:sz w:val="22"/>
                <w:szCs w:val="22"/>
              </w:rPr>
              <w:t xml:space="preserve"> проект»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D8DF" w14:textId="1D242F5A" w:rsidR="00CF29B8" w:rsidRPr="00850A25" w:rsidRDefault="00393299" w:rsidP="006B72B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Губернаторов А.М.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DA86" w14:textId="128B2A22" w:rsidR="00CF29B8" w:rsidRPr="00850A25" w:rsidRDefault="00CF29B8" w:rsidP="006B72BF">
            <w:pPr>
              <w:jc w:val="center"/>
              <w:rPr>
                <w:color w:val="000000"/>
                <w:sz w:val="22"/>
                <w:szCs w:val="22"/>
              </w:rPr>
            </w:pPr>
            <w:r w:rsidRPr="00850A25">
              <w:rPr>
                <w:color w:val="000000"/>
                <w:sz w:val="22"/>
                <w:szCs w:val="22"/>
              </w:rPr>
              <w:t>Апрель 2023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615BA" w14:textId="39BA7C4A" w:rsidR="00CF29B8" w:rsidRPr="00850A25" w:rsidRDefault="00CF29B8" w:rsidP="006B72BF">
            <w:pPr>
              <w:jc w:val="center"/>
              <w:rPr>
                <w:color w:val="000000"/>
                <w:sz w:val="22"/>
                <w:szCs w:val="22"/>
              </w:rPr>
            </w:pPr>
            <w:r w:rsidRPr="00850A25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26779" w:rsidRPr="00A76D1E" w14:paraId="4A3B7F1A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02B7" w14:textId="3F33433D" w:rsidR="00526779" w:rsidRPr="00E34BEA" w:rsidRDefault="00E34BEA" w:rsidP="007177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DF1A2" w14:textId="1D585DCC" w:rsidR="00526779" w:rsidRPr="00850A25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34BEA">
              <w:rPr>
                <w:color w:val="000000"/>
                <w:sz w:val="22"/>
                <w:szCs w:val="22"/>
              </w:rPr>
              <w:t>Стартапы</w:t>
            </w:r>
            <w:proofErr w:type="spellEnd"/>
            <w:r w:rsidRPr="00E34BEA">
              <w:rPr>
                <w:color w:val="000000"/>
                <w:sz w:val="22"/>
                <w:szCs w:val="22"/>
              </w:rPr>
              <w:t xml:space="preserve"> в области культуры, искусства и креативных индустрий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B4CF" w14:textId="178F1286" w:rsidR="00526779" w:rsidRPr="00850A25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 w:rsidRPr="00E34BEA">
              <w:rPr>
                <w:color w:val="000000"/>
                <w:sz w:val="22"/>
                <w:szCs w:val="22"/>
              </w:rPr>
              <w:t>Губернаторов А.М.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44D7" w14:textId="178171A8" w:rsidR="00526779" w:rsidRPr="00850A25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 2023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A534" w14:textId="0B069B53" w:rsidR="00526779" w:rsidRPr="00850A25" w:rsidRDefault="00E34BEA" w:rsidP="00E34BE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DE5B5E" w:rsidRPr="00A4228A" w14:paraId="79EFFCCC" w14:textId="77777777" w:rsidTr="0071773F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E6B87" w14:textId="77777777" w:rsidR="00DE5B5E" w:rsidRPr="00A4228A" w:rsidRDefault="00DE5B5E" w:rsidP="00DE5B5E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A4228A">
              <w:rPr>
                <w:b/>
                <w:sz w:val="24"/>
                <w:szCs w:val="24"/>
              </w:rPr>
              <w:t>Условия обеспечения</w:t>
            </w:r>
            <w:r w:rsidRPr="00A4228A">
              <w:rPr>
                <w:b/>
                <w:sz w:val="24"/>
                <w:szCs w:val="24"/>
                <w:u w:val="single"/>
              </w:rPr>
              <w:t xml:space="preserve"> </w:t>
            </w:r>
            <w:r w:rsidRPr="00A4228A">
              <w:rPr>
                <w:b/>
                <w:sz w:val="24"/>
                <w:szCs w:val="24"/>
              </w:rPr>
              <w:t>устойчивого развития национального хозяйства России в меняющемся мировом сообществе</w:t>
            </w:r>
          </w:p>
        </w:tc>
      </w:tr>
      <w:tr w:rsidR="00526779" w:rsidRPr="00A76D1E" w14:paraId="1419A311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0763" w14:textId="5FEA6F5C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21C62" w14:textId="1C44E84B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7B703" w14:textId="6ECF282B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DF01" w14:textId="7FA4C2B9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1F4D" w14:textId="103941FA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</w:tr>
      <w:tr w:rsidR="00526779" w:rsidRPr="00A76D1E" w14:paraId="5AE3CC15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EE75D" w14:textId="45085E6A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  <w:r w:rsidRPr="00AC592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B79F" w14:textId="554F9CD1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72AA0" w14:textId="7E210F29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0A20" w14:textId="2B809000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4AD5" w14:textId="1A9043AA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</w:tr>
      <w:tr w:rsidR="00526779" w:rsidRPr="00A76D1E" w14:paraId="6AB4BFF0" w14:textId="77777777" w:rsidTr="0071773F">
        <w:trPr>
          <w:trHeight w:val="340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0C18" w14:textId="362C10B2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0D1ED" w14:textId="5C4F2AC2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6FCD" w14:textId="647E4CA4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EB4E" w14:textId="2F9E3C5B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F564" w14:textId="6A3FE0C1" w:rsidR="00526779" w:rsidRPr="00A76D1E" w:rsidRDefault="00526779" w:rsidP="00526779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9191B4" w14:textId="77777777" w:rsidR="00DE5B5E" w:rsidRPr="00EE27FF" w:rsidRDefault="00DE5B5E" w:rsidP="00DE5B5E">
      <w:pPr>
        <w:jc w:val="center"/>
        <w:rPr>
          <w:color w:val="000000"/>
        </w:rPr>
      </w:pPr>
    </w:p>
    <w:p w14:paraId="098F67A8" w14:textId="77777777" w:rsidR="00DE5B5E" w:rsidRPr="00EE27FF" w:rsidRDefault="00DE5B5E" w:rsidP="00DE5B5E">
      <w:pPr>
        <w:jc w:val="center"/>
        <w:rPr>
          <w:color w:val="000000"/>
        </w:rPr>
      </w:pPr>
    </w:p>
    <w:p w14:paraId="59DFCAD5" w14:textId="642845FE" w:rsidR="00DE5B5E" w:rsidRPr="00EE27FF" w:rsidRDefault="00DE5B5E" w:rsidP="00DE5B5E">
      <w:pPr>
        <w:spacing w:before="240" w:after="60"/>
        <w:ind w:right="111"/>
        <w:jc w:val="both"/>
        <w:outlineLvl w:val="4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lastRenderedPageBreak/>
        <w:t>Н</w:t>
      </w:r>
      <w:r w:rsidRPr="00EE27FF">
        <w:rPr>
          <w:b/>
          <w:bCs/>
          <w:iCs/>
          <w:color w:val="000000"/>
          <w:sz w:val="28"/>
          <w:szCs w:val="28"/>
        </w:rPr>
        <w:t>аучно-практические семинары</w:t>
      </w:r>
      <w:r>
        <w:rPr>
          <w:b/>
          <w:bCs/>
          <w:iCs/>
          <w:color w:val="000000"/>
          <w:sz w:val="28"/>
          <w:szCs w:val="28"/>
        </w:rPr>
        <w:t>, круглые столы</w:t>
      </w:r>
      <w:r w:rsidRPr="00EE27FF">
        <w:rPr>
          <w:b/>
          <w:bCs/>
          <w:iCs/>
          <w:color w:val="000000"/>
          <w:sz w:val="28"/>
          <w:szCs w:val="28"/>
        </w:rPr>
        <w:t xml:space="preserve"> </w:t>
      </w:r>
    </w:p>
    <w:p w14:paraId="7975464F" w14:textId="77777777" w:rsidR="00DE5B5E" w:rsidRPr="00EE27FF" w:rsidRDefault="00DE5B5E" w:rsidP="00DE5B5E">
      <w:pPr>
        <w:jc w:val="center"/>
        <w:rPr>
          <w:color w:val="000000"/>
          <w:sz w:val="16"/>
          <w:szCs w:val="16"/>
        </w:rPr>
      </w:pP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3212"/>
        <w:gridCol w:w="4686"/>
        <w:gridCol w:w="3079"/>
        <w:gridCol w:w="2840"/>
      </w:tblGrid>
      <w:tr w:rsidR="00DE5B5E" w:rsidRPr="004260AE" w14:paraId="0DF4F4E6" w14:textId="77777777" w:rsidTr="0071773F">
        <w:trPr>
          <w:trHeight w:val="1470"/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4B59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  <w:p w14:paraId="4FB2588B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A3B7" w14:textId="77777777" w:rsidR="00DE5B5E" w:rsidRPr="004260AE" w:rsidRDefault="00DE5B5E" w:rsidP="0071773F">
            <w:pPr>
              <w:spacing w:before="240"/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Руководитель семинара</w:t>
            </w:r>
          </w:p>
          <w:p w14:paraId="5BC46770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2A3A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Тематика семинара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B42F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Сроки (месяц) проведения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642FF" w14:textId="77777777" w:rsidR="00DE5B5E" w:rsidRPr="004260AE" w:rsidRDefault="00DE5B5E" w:rsidP="0071773F">
            <w:pPr>
              <w:ind w:right="-119"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Количество участников</w:t>
            </w:r>
          </w:p>
        </w:tc>
      </w:tr>
      <w:tr w:rsidR="00DE5B5E" w:rsidRPr="004260AE" w14:paraId="463047F5" w14:textId="77777777" w:rsidTr="0071773F">
        <w:trPr>
          <w:tblHeader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E13E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CF27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BFDE2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A476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2925" w14:textId="77777777" w:rsidR="00DE5B5E" w:rsidRPr="004260AE" w:rsidRDefault="00DE5B5E" w:rsidP="007177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E5B5E" w:rsidRPr="004260AE" w14:paraId="224138B9" w14:textId="77777777" w:rsidTr="0071773F">
        <w:trPr>
          <w:trHeight w:val="675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61D6" w14:textId="77777777" w:rsidR="00DE5B5E" w:rsidRPr="004260AE" w:rsidRDefault="00DE5B5E" w:rsidP="0071773F">
            <w:pPr>
              <w:ind w:left="72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 xml:space="preserve">1. Гармонизация структуры экономики и ее регулирования для обеспечения </w:t>
            </w:r>
          </w:p>
          <w:p w14:paraId="11C734CC" w14:textId="77777777" w:rsidR="00DE5B5E" w:rsidRPr="004260AE" w:rsidRDefault="00DE5B5E" w:rsidP="0071773F">
            <w:pPr>
              <w:spacing w:after="160" w:line="259" w:lineRule="auto"/>
              <w:ind w:left="144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4260AE">
              <w:rPr>
                <w:b/>
                <w:color w:val="000000"/>
                <w:sz w:val="22"/>
                <w:szCs w:val="22"/>
              </w:rPr>
              <w:t>долгосрочного устойчивого развития России</w:t>
            </w:r>
          </w:p>
        </w:tc>
      </w:tr>
      <w:tr w:rsidR="00461585" w:rsidRPr="004260AE" w14:paraId="507C532D" w14:textId="77777777" w:rsidTr="00530578">
        <w:trPr>
          <w:trHeight w:val="4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D70A" w14:textId="6DF6EBF2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7F90" w14:textId="34C681F5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</w:rPr>
              <w:t>Чекушов</w:t>
            </w:r>
            <w:proofErr w:type="spellEnd"/>
            <w:r>
              <w:rPr>
                <w:bCs/>
              </w:rPr>
              <w:t xml:space="preserve"> А.А.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847D" w14:textId="3E7462E7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AE5CA9">
              <w:rPr>
                <w:bCs/>
              </w:rPr>
              <w:t>Эко</w:t>
            </w:r>
            <w:r>
              <w:rPr>
                <w:bCs/>
              </w:rPr>
              <w:t>номические аспекты модернизации и развития промышленных предприятий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67F8" w14:textId="12031C06" w:rsidR="00461585" w:rsidRPr="008C741A" w:rsidRDefault="00461585" w:rsidP="00461585">
            <w:pPr>
              <w:rPr>
                <w:color w:val="FF0000"/>
                <w:sz w:val="22"/>
                <w:szCs w:val="22"/>
              </w:rPr>
            </w:pPr>
            <w:r w:rsidRPr="00D95022">
              <w:rPr>
                <w:bCs/>
              </w:rPr>
              <w:t>В течение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79718" w14:textId="1C56DF6F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922283">
              <w:rPr>
                <w:bCs/>
              </w:rPr>
              <w:t>13</w:t>
            </w:r>
          </w:p>
        </w:tc>
      </w:tr>
      <w:tr w:rsidR="00461585" w:rsidRPr="004260AE" w14:paraId="79686755" w14:textId="77777777" w:rsidTr="00530578">
        <w:trPr>
          <w:trHeight w:val="456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450B" w14:textId="4BC66337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A2E5" w14:textId="14D9102C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843DEB">
              <w:rPr>
                <w:bCs/>
              </w:rPr>
              <w:t>Губернаторов А.М.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F43F" w14:textId="049B5CF3" w:rsidR="00461585" w:rsidRPr="004260AE" w:rsidRDefault="00E34BEA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Современные концепции бухгалтерской отчетности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F28C" w14:textId="5DD3ABC9" w:rsidR="00461585" w:rsidRPr="008C741A" w:rsidRDefault="00461585" w:rsidP="00461585">
            <w:pPr>
              <w:rPr>
                <w:color w:val="FF0000"/>
                <w:sz w:val="22"/>
                <w:szCs w:val="22"/>
              </w:rPr>
            </w:pPr>
            <w:r w:rsidRPr="004301F8">
              <w:rPr>
                <w:bCs/>
              </w:rPr>
              <w:t>В течение года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C0A6" w14:textId="1C72395B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 w:rsidRPr="00843DEB">
              <w:rPr>
                <w:bCs/>
              </w:rPr>
              <w:t>25</w:t>
            </w:r>
          </w:p>
        </w:tc>
      </w:tr>
      <w:tr w:rsidR="00DE5B5E" w:rsidRPr="004260AE" w14:paraId="44020AF3" w14:textId="77777777" w:rsidTr="0071773F">
        <w:trPr>
          <w:trHeight w:val="49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FCEEC" w14:textId="77777777" w:rsidR="00DE5B5E" w:rsidRPr="004260AE" w:rsidRDefault="00DE5B5E" w:rsidP="0071773F">
            <w:pPr>
              <w:spacing w:line="259" w:lineRule="auto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2. Финансовое обеспечение перехода к опережающему развитию России</w:t>
            </w:r>
          </w:p>
        </w:tc>
      </w:tr>
      <w:tr w:rsidR="008C741A" w:rsidRPr="004260AE" w14:paraId="58968632" w14:textId="77777777" w:rsidTr="0071773F">
        <w:trPr>
          <w:trHeight w:val="48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F69A" w14:textId="02E9A58D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421F" w14:textId="5F0DA386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C605F" w14:textId="3A1B6B55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5A16CB" w14:textId="65EC6CEB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9545E" w14:textId="7812023A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</w:tr>
      <w:tr w:rsidR="001A3316" w:rsidRPr="004260AE" w14:paraId="65E56CD1" w14:textId="77777777" w:rsidTr="0071773F">
        <w:trPr>
          <w:trHeight w:val="48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40C2" w14:textId="2D8C8CA2" w:rsidR="001A3316" w:rsidRDefault="001A3316" w:rsidP="008C741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F249A" w14:textId="09AC8444" w:rsidR="001A3316" w:rsidRDefault="001A3316" w:rsidP="008C741A">
            <w:pPr>
              <w:jc w:val="center"/>
              <w:rPr>
                <w:color w:val="000000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DE6B" w14:textId="3A5AEBA9" w:rsidR="001A3316" w:rsidRPr="001A3316" w:rsidRDefault="001A3316" w:rsidP="008C741A">
            <w:pPr>
              <w:rPr>
                <w:color w:val="00000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08ABB" w14:textId="4D0F8CC2" w:rsidR="001A3316" w:rsidRDefault="001A3316" w:rsidP="008C741A">
            <w:pPr>
              <w:rPr>
                <w:color w:val="000000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71C4C" w14:textId="2242D938" w:rsidR="001A3316" w:rsidRDefault="001A3316" w:rsidP="008C741A">
            <w:pPr>
              <w:rPr>
                <w:color w:val="000000"/>
              </w:rPr>
            </w:pPr>
          </w:p>
        </w:tc>
      </w:tr>
      <w:tr w:rsidR="00DE5B5E" w:rsidRPr="004260AE" w14:paraId="1F36AAB1" w14:textId="77777777" w:rsidTr="0071773F">
        <w:trPr>
          <w:trHeight w:val="50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034F" w14:textId="77777777" w:rsidR="00DE5B5E" w:rsidRPr="004260AE" w:rsidRDefault="00DE5B5E" w:rsidP="00DE5B5E">
            <w:pPr>
              <w:pStyle w:val="a3"/>
              <w:numPr>
                <w:ilvl w:val="0"/>
                <w:numId w:val="3"/>
              </w:numPr>
              <w:spacing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Научное обеспечение национальной безопасности России</w:t>
            </w:r>
          </w:p>
        </w:tc>
      </w:tr>
      <w:tr w:rsidR="00DE5B5E" w:rsidRPr="004260AE" w14:paraId="463C218E" w14:textId="77777777" w:rsidTr="0071773F">
        <w:trPr>
          <w:trHeight w:val="463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1C99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8DA53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C533B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1D74D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D7FC9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4260AE" w14:paraId="6C19764E" w14:textId="77777777" w:rsidTr="0071773F">
        <w:trPr>
          <w:trHeight w:val="6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0EC5" w14:textId="77777777" w:rsidR="00DE5B5E" w:rsidRPr="004260AE" w:rsidRDefault="00DE5B5E" w:rsidP="00DE5B5E">
            <w:pPr>
              <w:pStyle w:val="a3"/>
              <w:numPr>
                <w:ilvl w:val="0"/>
                <w:numId w:val="3"/>
              </w:num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Социально-политические, экономические и правовые условия развития человеческого потенциала,</w:t>
            </w:r>
          </w:p>
          <w:p w14:paraId="2DA3484D" w14:textId="77777777" w:rsidR="00DE5B5E" w:rsidRPr="004260AE" w:rsidRDefault="00DE5B5E" w:rsidP="0071773F">
            <w:pPr>
              <w:spacing w:after="160" w:line="259" w:lineRule="auto"/>
              <w:ind w:left="1440"/>
              <w:contextualSpacing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общества и государства</w:t>
            </w:r>
          </w:p>
        </w:tc>
      </w:tr>
      <w:tr w:rsidR="00DE5B5E" w:rsidRPr="004260AE" w14:paraId="69581A98" w14:textId="77777777" w:rsidTr="0071773F">
        <w:trPr>
          <w:trHeight w:val="43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C815A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B2CA4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C6C57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51A81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6729F" w14:textId="77777777" w:rsidR="00DE5B5E" w:rsidRPr="004260AE" w:rsidRDefault="00DE5B5E" w:rsidP="0071773F">
            <w:pPr>
              <w:rPr>
                <w:color w:val="000000"/>
                <w:sz w:val="22"/>
                <w:szCs w:val="22"/>
              </w:rPr>
            </w:pPr>
          </w:p>
        </w:tc>
      </w:tr>
      <w:tr w:rsidR="00DE5B5E" w:rsidRPr="004260AE" w14:paraId="6E525269" w14:textId="77777777" w:rsidTr="0071773F">
        <w:trPr>
          <w:trHeight w:val="613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3B71" w14:textId="77777777" w:rsidR="00DE5B5E" w:rsidRPr="004260AE" w:rsidRDefault="00DE5B5E" w:rsidP="00DE5B5E">
            <w:pPr>
              <w:pStyle w:val="a3"/>
              <w:numPr>
                <w:ilvl w:val="0"/>
                <w:numId w:val="3"/>
              </w:numPr>
              <w:spacing w:after="160" w:line="259" w:lineRule="auto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4260AE">
              <w:rPr>
                <w:b/>
                <w:iCs/>
                <w:color w:val="000000"/>
                <w:sz w:val="22"/>
                <w:szCs w:val="22"/>
              </w:rPr>
              <w:t>Развитие цифровых технологий в экономике, обществе и государстве</w:t>
            </w:r>
          </w:p>
        </w:tc>
      </w:tr>
      <w:tr w:rsidR="00461585" w:rsidRPr="004260AE" w14:paraId="7A736E55" w14:textId="77777777" w:rsidTr="00F95DCD">
        <w:trPr>
          <w:trHeight w:val="401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89CB" w14:textId="77777777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1021" w14:textId="39433964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Малыгин В.Т.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A497" w14:textId="62FD9415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Круглый стол «Лекция в вузе в парадигме цифровых технологий»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368F" w14:textId="5B64AB95" w:rsidR="00461585" w:rsidRPr="004260AE" w:rsidRDefault="00461585" w:rsidP="006B72B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Октябрь 202</w:t>
            </w:r>
            <w:r w:rsidR="006B72B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CF9B" w14:textId="2D75C9A0" w:rsidR="00461585" w:rsidRPr="004260AE" w:rsidRDefault="00461585" w:rsidP="00461585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lang w:val="en-US"/>
              </w:rPr>
              <w:t>25</w:t>
            </w:r>
          </w:p>
        </w:tc>
      </w:tr>
      <w:tr w:rsidR="00DE5B5E" w:rsidRPr="004260AE" w14:paraId="3312CC9A" w14:textId="77777777" w:rsidTr="0071773F">
        <w:trPr>
          <w:trHeight w:val="401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CAAD7" w14:textId="77777777" w:rsidR="00DE5B5E" w:rsidRPr="00A4228A" w:rsidRDefault="00DE5B5E" w:rsidP="00DE5B5E">
            <w:pPr>
              <w:pStyle w:val="a3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A4228A">
              <w:rPr>
                <w:b/>
                <w:sz w:val="22"/>
                <w:szCs w:val="22"/>
              </w:rPr>
              <w:t>Условия обеспечения устойчивого развития национального хозяйства России в меняющемся мировом сообществе</w:t>
            </w:r>
          </w:p>
        </w:tc>
      </w:tr>
      <w:tr w:rsidR="008C741A" w:rsidRPr="004260AE" w14:paraId="3D3985D6" w14:textId="77777777" w:rsidTr="0071773F">
        <w:trPr>
          <w:trHeight w:val="401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0942" w14:textId="2B983A6B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1698" w14:textId="47014445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FBB88" w14:textId="265FDF2B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A230E" w14:textId="71215251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F90FA" w14:textId="48F16E4D" w:rsidR="008C741A" w:rsidRPr="004260AE" w:rsidRDefault="008C741A" w:rsidP="008C741A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2D0335D" w14:textId="77777777" w:rsidR="00DE5B5E" w:rsidRDefault="00DE5B5E" w:rsidP="00DE5B5E">
      <w:pPr>
        <w:rPr>
          <w:sz w:val="28"/>
          <w:szCs w:val="28"/>
        </w:rPr>
      </w:pPr>
    </w:p>
    <w:p w14:paraId="684F61B5" w14:textId="77777777" w:rsidR="00DE5B5E" w:rsidRDefault="00DE5B5E" w:rsidP="00DE5B5E">
      <w:pPr>
        <w:rPr>
          <w:sz w:val="28"/>
          <w:szCs w:val="28"/>
        </w:rPr>
      </w:pPr>
    </w:p>
    <w:p w14:paraId="3A8E3CF5" w14:textId="77777777" w:rsidR="00DE5B5E" w:rsidRPr="00EE27FF" w:rsidRDefault="00DE5B5E" w:rsidP="00DE5B5E">
      <w:pPr>
        <w:tabs>
          <w:tab w:val="left" w:pos="1236"/>
        </w:tabs>
        <w:spacing w:before="240" w:after="60"/>
        <w:jc w:val="both"/>
        <w:outlineLvl w:val="4"/>
        <w:rPr>
          <w:b/>
          <w:bCs/>
          <w:color w:val="000000"/>
          <w:kern w:val="32"/>
          <w:sz w:val="28"/>
          <w:szCs w:val="28"/>
        </w:rPr>
      </w:pPr>
      <w:r w:rsidRPr="00EE27FF">
        <w:rPr>
          <w:b/>
          <w:bCs/>
          <w:color w:val="000000"/>
          <w:kern w:val="32"/>
          <w:sz w:val="28"/>
          <w:szCs w:val="28"/>
        </w:rPr>
        <w:t xml:space="preserve">НАУЧНО-ИССЛЕДОВАТЕЛЬСКАЯ РАБОТА СТУДЕНТОВ </w:t>
      </w:r>
    </w:p>
    <w:p w14:paraId="7DC55173" w14:textId="77777777" w:rsidR="00DE5B5E" w:rsidRPr="00EE27FF" w:rsidRDefault="00DE5B5E" w:rsidP="00DE5B5E">
      <w:pPr>
        <w:outlineLvl w:val="4"/>
        <w:rPr>
          <w:b/>
          <w:bCs/>
          <w:iCs/>
          <w:color w:val="000000"/>
          <w:sz w:val="28"/>
          <w:szCs w:val="28"/>
        </w:rPr>
      </w:pPr>
    </w:p>
    <w:p w14:paraId="15D2AFCD" w14:textId="77777777" w:rsidR="00DE5B5E" w:rsidRPr="00EE27FF" w:rsidRDefault="00DE5B5E" w:rsidP="00DE5B5E">
      <w:pPr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 xml:space="preserve"> Участие в научных мероприятиях</w:t>
      </w:r>
      <w:r>
        <w:rPr>
          <w:b/>
          <w:bCs/>
          <w:iCs/>
          <w:color w:val="000000"/>
          <w:sz w:val="28"/>
          <w:szCs w:val="28"/>
        </w:rPr>
        <w:t>, организуемых Финуниверситетом*</w:t>
      </w:r>
    </w:p>
    <w:p w14:paraId="4EAF0B3C" w14:textId="77777777" w:rsidR="00DE5B5E" w:rsidRPr="00EE27FF" w:rsidRDefault="00DE5B5E" w:rsidP="00DE5B5E">
      <w:pPr>
        <w:jc w:val="both"/>
        <w:rPr>
          <w:b/>
          <w:color w:val="000000"/>
          <w:sz w:val="16"/>
          <w:szCs w:val="16"/>
        </w:rPr>
      </w:pPr>
    </w:p>
    <w:tbl>
      <w:tblPr>
        <w:tblW w:w="49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156"/>
        <w:gridCol w:w="2410"/>
        <w:gridCol w:w="2267"/>
        <w:gridCol w:w="2961"/>
      </w:tblGrid>
      <w:tr w:rsidR="00DE5B5E" w:rsidRPr="00EE27FF" w14:paraId="4982DBBA" w14:textId="77777777" w:rsidTr="00BF3DC2">
        <w:trPr>
          <w:trHeight w:val="865"/>
        </w:trPr>
        <w:tc>
          <w:tcPr>
            <w:tcW w:w="187" w:type="pct"/>
          </w:tcPr>
          <w:p w14:paraId="2C4EECBE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№ п/п</w:t>
            </w:r>
          </w:p>
        </w:tc>
        <w:tc>
          <w:tcPr>
            <w:tcW w:w="2148" w:type="pct"/>
            <w:vAlign w:val="center"/>
          </w:tcPr>
          <w:p w14:paraId="6ADCF6BC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Наименование мероприятия (формат, вид, тема)</w:t>
            </w:r>
          </w:p>
        </w:tc>
        <w:tc>
          <w:tcPr>
            <w:tcW w:w="841" w:type="pct"/>
            <w:vAlign w:val="center"/>
          </w:tcPr>
          <w:p w14:paraId="39F26F9A" w14:textId="77777777" w:rsidR="00DE5B5E" w:rsidRPr="00EE27FF" w:rsidRDefault="008F6B6E" w:rsidP="008F6B6E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Срок (месяц) проведения</w:t>
            </w:r>
          </w:p>
        </w:tc>
        <w:tc>
          <w:tcPr>
            <w:tcW w:w="791" w:type="pct"/>
            <w:vAlign w:val="center"/>
          </w:tcPr>
          <w:p w14:paraId="24B0309A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Количество участников</w:t>
            </w:r>
          </w:p>
        </w:tc>
        <w:tc>
          <w:tcPr>
            <w:tcW w:w="1033" w:type="pct"/>
            <w:vAlign w:val="center"/>
          </w:tcPr>
          <w:p w14:paraId="16454CA1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Ответственные за проведение</w:t>
            </w:r>
            <w:r w:rsidR="0048086F">
              <w:rPr>
                <w:b/>
                <w:color w:val="000000"/>
                <w:szCs w:val="22"/>
              </w:rPr>
              <w:t>,</w:t>
            </w:r>
          </w:p>
          <w:p w14:paraId="7B99774E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ФИО</w:t>
            </w:r>
          </w:p>
        </w:tc>
      </w:tr>
      <w:tr w:rsidR="00DE5B5E" w:rsidRPr="00EE27FF" w14:paraId="1D93C823" w14:textId="77777777" w:rsidTr="00BF3DC2">
        <w:tc>
          <w:tcPr>
            <w:tcW w:w="187" w:type="pct"/>
          </w:tcPr>
          <w:p w14:paraId="3C345A18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2148" w:type="pct"/>
            <w:vAlign w:val="center"/>
          </w:tcPr>
          <w:p w14:paraId="3F71174C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841" w:type="pct"/>
            <w:vAlign w:val="center"/>
          </w:tcPr>
          <w:p w14:paraId="70978A82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3</w:t>
            </w:r>
          </w:p>
        </w:tc>
        <w:tc>
          <w:tcPr>
            <w:tcW w:w="791" w:type="pct"/>
            <w:vAlign w:val="center"/>
          </w:tcPr>
          <w:p w14:paraId="00A99D82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4</w:t>
            </w:r>
          </w:p>
        </w:tc>
        <w:tc>
          <w:tcPr>
            <w:tcW w:w="1033" w:type="pct"/>
            <w:vAlign w:val="center"/>
          </w:tcPr>
          <w:p w14:paraId="060C3682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5</w:t>
            </w:r>
          </w:p>
        </w:tc>
      </w:tr>
      <w:tr w:rsidR="00DE5B5E" w:rsidRPr="00EE27FF" w14:paraId="263EFD04" w14:textId="77777777" w:rsidTr="0071773F">
        <w:tc>
          <w:tcPr>
            <w:tcW w:w="5000" w:type="pct"/>
            <w:gridSpan w:val="5"/>
          </w:tcPr>
          <w:p w14:paraId="49719A73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 w:rsidRPr="00EE27FF">
              <w:rPr>
                <w:b/>
                <w:color w:val="000000"/>
                <w:szCs w:val="22"/>
              </w:rPr>
              <w:t>Международные и всероссийские мероприятия на базе Финуниверситета</w:t>
            </w:r>
          </w:p>
        </w:tc>
      </w:tr>
      <w:tr w:rsidR="00DE5B5E" w:rsidRPr="00EE27FF" w14:paraId="12C11AAC" w14:textId="77777777" w:rsidTr="00BF3DC2">
        <w:tc>
          <w:tcPr>
            <w:tcW w:w="187" w:type="pct"/>
          </w:tcPr>
          <w:p w14:paraId="597D4C55" w14:textId="2E145AEF" w:rsidR="00DE5B5E" w:rsidRPr="00E34BEA" w:rsidRDefault="00E34BEA" w:rsidP="0071773F">
            <w:pPr>
              <w:jc w:val="center"/>
              <w:rPr>
                <w:color w:val="000000"/>
                <w:szCs w:val="22"/>
              </w:rPr>
            </w:pPr>
            <w:r w:rsidRPr="00E34BEA">
              <w:rPr>
                <w:color w:val="000000"/>
                <w:szCs w:val="22"/>
              </w:rPr>
              <w:t>1</w:t>
            </w:r>
          </w:p>
        </w:tc>
        <w:tc>
          <w:tcPr>
            <w:tcW w:w="2148" w:type="pct"/>
          </w:tcPr>
          <w:p w14:paraId="2CBB68E3" w14:textId="77777777" w:rsidR="00066ABD" w:rsidRPr="00066ABD" w:rsidRDefault="00066ABD" w:rsidP="00066ABD">
            <w:pPr>
              <w:jc w:val="center"/>
              <w:rPr>
                <w:bCs/>
                <w:color w:val="000000"/>
                <w:szCs w:val="22"/>
              </w:rPr>
            </w:pPr>
            <w:r w:rsidRPr="00066ABD">
              <w:rPr>
                <w:bCs/>
                <w:color w:val="000000"/>
                <w:szCs w:val="22"/>
              </w:rPr>
              <w:t>Круглый стол</w:t>
            </w:r>
          </w:p>
          <w:p w14:paraId="36E63677" w14:textId="661D5A8B" w:rsidR="00DE5B5E" w:rsidRPr="00826BF3" w:rsidRDefault="00066ABD" w:rsidP="00066ABD">
            <w:pPr>
              <w:jc w:val="center"/>
              <w:rPr>
                <w:bCs/>
                <w:color w:val="000000"/>
                <w:szCs w:val="22"/>
              </w:rPr>
            </w:pPr>
            <w:r w:rsidRPr="00066ABD">
              <w:rPr>
                <w:bCs/>
                <w:color w:val="000000"/>
                <w:szCs w:val="22"/>
              </w:rPr>
              <w:t>«</w:t>
            </w:r>
            <w:r w:rsidR="00393299" w:rsidRPr="00393299">
              <w:rPr>
                <w:bCs/>
                <w:color w:val="000000"/>
                <w:szCs w:val="22"/>
              </w:rPr>
              <w:t>Цифровая трансформация экосистем как фактор инновационного развития региональных субъектов хозяйствования</w:t>
            </w:r>
            <w:r w:rsidRPr="00066ABD">
              <w:rPr>
                <w:bCs/>
                <w:color w:val="000000"/>
                <w:szCs w:val="22"/>
              </w:rPr>
              <w:t>»</w:t>
            </w:r>
            <w:r>
              <w:rPr>
                <w:bCs/>
                <w:color w:val="000000"/>
                <w:szCs w:val="22"/>
              </w:rPr>
              <w:t xml:space="preserve"> на </w:t>
            </w:r>
            <w:r w:rsidR="00826BF3" w:rsidRPr="00826BF3">
              <w:rPr>
                <w:bCs/>
                <w:color w:val="000000"/>
                <w:szCs w:val="22"/>
              </w:rPr>
              <w:t>Всероссийск</w:t>
            </w:r>
            <w:r>
              <w:rPr>
                <w:bCs/>
                <w:color w:val="000000"/>
                <w:szCs w:val="22"/>
              </w:rPr>
              <w:t>ом</w:t>
            </w:r>
            <w:r w:rsidR="00826BF3" w:rsidRPr="00826BF3">
              <w:rPr>
                <w:bCs/>
                <w:color w:val="000000"/>
                <w:szCs w:val="22"/>
              </w:rPr>
              <w:t xml:space="preserve"> Фестивал</w:t>
            </w:r>
            <w:r>
              <w:rPr>
                <w:bCs/>
                <w:color w:val="000000"/>
                <w:szCs w:val="22"/>
              </w:rPr>
              <w:t>е</w:t>
            </w:r>
            <w:r w:rsidR="00826BF3" w:rsidRPr="00826BF3">
              <w:rPr>
                <w:bCs/>
                <w:color w:val="000000"/>
                <w:szCs w:val="22"/>
              </w:rPr>
              <w:t xml:space="preserve"> науки NAUKA 0+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D0CE5E0" w14:textId="58A5155C" w:rsidR="008F6B6E" w:rsidRPr="00EE27FF" w:rsidRDefault="00826BF3" w:rsidP="0071773F">
            <w:pPr>
              <w:jc w:val="center"/>
              <w:rPr>
                <w:b/>
                <w:color w:val="000000"/>
                <w:szCs w:val="22"/>
              </w:rPr>
            </w:pPr>
            <w:r w:rsidRPr="00826BF3">
              <w:rPr>
                <w:color w:val="000000" w:themeColor="text1"/>
                <w:szCs w:val="22"/>
              </w:rPr>
              <w:t>10.202</w:t>
            </w:r>
            <w:r w:rsidR="007B3839">
              <w:rPr>
                <w:color w:val="000000" w:themeColor="text1"/>
                <w:szCs w:val="22"/>
              </w:rPr>
              <w:t>3</w:t>
            </w:r>
          </w:p>
        </w:tc>
        <w:tc>
          <w:tcPr>
            <w:tcW w:w="791" w:type="pct"/>
            <w:vAlign w:val="center"/>
          </w:tcPr>
          <w:p w14:paraId="52DBA355" w14:textId="04D5AC9C" w:rsidR="00DE5B5E" w:rsidRPr="000B1FA4" w:rsidRDefault="00826BF3" w:rsidP="0071773F">
            <w:pPr>
              <w:jc w:val="center"/>
              <w:rPr>
                <w:color w:val="000000"/>
                <w:szCs w:val="22"/>
              </w:rPr>
            </w:pPr>
            <w:r w:rsidRPr="000B1FA4">
              <w:rPr>
                <w:color w:val="000000"/>
                <w:szCs w:val="22"/>
              </w:rPr>
              <w:t>30</w:t>
            </w:r>
          </w:p>
        </w:tc>
        <w:tc>
          <w:tcPr>
            <w:tcW w:w="1033" w:type="pct"/>
            <w:vAlign w:val="center"/>
          </w:tcPr>
          <w:p w14:paraId="4F15CF5E" w14:textId="62C4237B" w:rsidR="00DE5B5E" w:rsidRPr="00FF29F6" w:rsidRDefault="00393299" w:rsidP="0039329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Губернаторов А.М.</w:t>
            </w:r>
          </w:p>
        </w:tc>
      </w:tr>
      <w:tr w:rsidR="00E34BEA" w:rsidRPr="00EE27FF" w14:paraId="18EF441A" w14:textId="77777777" w:rsidTr="00BF3DC2">
        <w:tc>
          <w:tcPr>
            <w:tcW w:w="187" w:type="pct"/>
          </w:tcPr>
          <w:p w14:paraId="3F8BA3AB" w14:textId="5DF15339" w:rsidR="00E34BEA" w:rsidRPr="00E34BEA" w:rsidRDefault="00E34BEA" w:rsidP="0071773F">
            <w:pPr>
              <w:jc w:val="center"/>
              <w:rPr>
                <w:color w:val="000000"/>
                <w:szCs w:val="22"/>
              </w:rPr>
            </w:pPr>
            <w:r w:rsidRPr="00E34BEA">
              <w:rPr>
                <w:color w:val="000000"/>
                <w:szCs w:val="22"/>
              </w:rPr>
              <w:t>2</w:t>
            </w:r>
          </w:p>
        </w:tc>
        <w:tc>
          <w:tcPr>
            <w:tcW w:w="2148" w:type="pct"/>
          </w:tcPr>
          <w:p w14:paraId="26AC27A1" w14:textId="65C476F1" w:rsidR="00E34BEA" w:rsidRPr="00E34BEA" w:rsidRDefault="00E34BEA" w:rsidP="00E34BEA">
            <w:pPr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Конференция </w:t>
            </w:r>
            <w:r w:rsidRPr="00E34BEA">
              <w:rPr>
                <w:bCs/>
                <w:color w:val="000000"/>
                <w:szCs w:val="22"/>
              </w:rPr>
              <w:t>«Цифровая трансформация – взгляд в будущее»</w:t>
            </w:r>
            <w:r>
              <w:rPr>
                <w:bCs/>
                <w:color w:val="000000"/>
                <w:szCs w:val="22"/>
              </w:rPr>
              <w:t xml:space="preserve"> в рамках </w:t>
            </w:r>
            <w:r w:rsidRPr="00E34BEA">
              <w:rPr>
                <w:bCs/>
                <w:color w:val="000000"/>
                <w:szCs w:val="22"/>
              </w:rPr>
              <w:t>VIII Международного форума</w:t>
            </w:r>
          </w:p>
          <w:p w14:paraId="6B12B694" w14:textId="35790974" w:rsidR="00E34BEA" w:rsidRPr="00066ABD" w:rsidRDefault="00E34BEA" w:rsidP="00E34BEA">
            <w:pPr>
              <w:jc w:val="center"/>
              <w:rPr>
                <w:bCs/>
                <w:color w:val="000000"/>
                <w:szCs w:val="22"/>
              </w:rPr>
            </w:pPr>
            <w:r w:rsidRPr="00E34BEA">
              <w:rPr>
                <w:bCs/>
                <w:color w:val="000000"/>
                <w:szCs w:val="22"/>
              </w:rPr>
              <w:t>«Экономические бои без правил: рецепты победы»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47F33557" w14:textId="402FC97F" w:rsidR="00E34BEA" w:rsidRPr="00826BF3" w:rsidRDefault="00E34BEA" w:rsidP="00E34BEA">
            <w:pPr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22.2023</w:t>
            </w:r>
          </w:p>
        </w:tc>
        <w:tc>
          <w:tcPr>
            <w:tcW w:w="791" w:type="pct"/>
            <w:vAlign w:val="center"/>
          </w:tcPr>
          <w:p w14:paraId="585221E5" w14:textId="505DE5B1" w:rsidR="00E34BEA" w:rsidRPr="000B1FA4" w:rsidRDefault="00E34BEA" w:rsidP="0071773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1033" w:type="pct"/>
            <w:vAlign w:val="center"/>
          </w:tcPr>
          <w:p w14:paraId="3E16E2DC" w14:textId="77777777" w:rsidR="00E34BEA" w:rsidRDefault="00E34BEA" w:rsidP="0039329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Губернаторов А.М.</w:t>
            </w:r>
          </w:p>
          <w:p w14:paraId="6017B29C" w14:textId="77777777" w:rsidR="00B254B1" w:rsidRDefault="00B254B1" w:rsidP="00393299">
            <w:pPr>
              <w:jc w:val="center"/>
              <w:rPr>
                <w:color w:val="000000"/>
                <w:szCs w:val="22"/>
              </w:rPr>
            </w:pPr>
            <w:r w:rsidRPr="00B254B1">
              <w:rPr>
                <w:color w:val="000000"/>
                <w:szCs w:val="22"/>
              </w:rPr>
              <w:t>Звягинцева О.П.</w:t>
            </w:r>
          </w:p>
          <w:p w14:paraId="61EB3F7B" w14:textId="23D55EE5" w:rsidR="00B254B1" w:rsidRDefault="00B254B1" w:rsidP="00393299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Кузнецов Д.В.</w:t>
            </w:r>
          </w:p>
        </w:tc>
      </w:tr>
      <w:tr w:rsidR="00DE5B5E" w:rsidRPr="00EE27FF" w14:paraId="588EB1CF" w14:textId="77777777" w:rsidTr="00BF3DC2">
        <w:tc>
          <w:tcPr>
            <w:tcW w:w="187" w:type="pct"/>
          </w:tcPr>
          <w:p w14:paraId="152903F1" w14:textId="0E1287BA" w:rsidR="00DE5B5E" w:rsidRPr="00E34BEA" w:rsidRDefault="00E34BEA" w:rsidP="0071773F">
            <w:pPr>
              <w:jc w:val="center"/>
              <w:rPr>
                <w:color w:val="000000"/>
                <w:szCs w:val="22"/>
              </w:rPr>
            </w:pPr>
            <w:r w:rsidRPr="00E34BEA">
              <w:rPr>
                <w:color w:val="000000"/>
                <w:szCs w:val="22"/>
              </w:rPr>
              <w:t>3</w:t>
            </w:r>
          </w:p>
        </w:tc>
        <w:tc>
          <w:tcPr>
            <w:tcW w:w="2148" w:type="pct"/>
          </w:tcPr>
          <w:p w14:paraId="0A0DD3DC" w14:textId="0F0E1A5A" w:rsidR="00C259AC" w:rsidRPr="00C259AC" w:rsidRDefault="00C259AC" w:rsidP="00C259AC">
            <w:pPr>
              <w:rPr>
                <w:bCs/>
                <w:color w:val="000000"/>
                <w:szCs w:val="22"/>
              </w:rPr>
            </w:pPr>
            <w:r w:rsidRPr="00C259AC">
              <w:rPr>
                <w:bCs/>
                <w:color w:val="000000"/>
                <w:szCs w:val="22"/>
              </w:rPr>
              <w:t>Секция «</w:t>
            </w:r>
            <w:r w:rsidR="00393299" w:rsidRPr="00393299">
              <w:rPr>
                <w:bCs/>
                <w:color w:val="000000"/>
                <w:szCs w:val="22"/>
              </w:rPr>
              <w:t>Цифровая трансформация – взгляд в будущее</w:t>
            </w:r>
            <w:r w:rsidRPr="00C259AC">
              <w:rPr>
                <w:bCs/>
                <w:color w:val="000000"/>
                <w:szCs w:val="22"/>
              </w:rPr>
              <w:t>»</w:t>
            </w:r>
            <w:r>
              <w:rPr>
                <w:bCs/>
                <w:color w:val="000000"/>
                <w:szCs w:val="22"/>
              </w:rPr>
              <w:t xml:space="preserve"> на международной конференции «Управленческие науки в современном мире</w:t>
            </w:r>
          </w:p>
          <w:p w14:paraId="6188E4A7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41" w:type="pct"/>
            <w:vAlign w:val="center"/>
          </w:tcPr>
          <w:p w14:paraId="5BB8CC08" w14:textId="441BF0F9" w:rsidR="00DE5B5E" w:rsidRPr="00C259AC" w:rsidRDefault="00C259AC" w:rsidP="0071773F">
            <w:pPr>
              <w:jc w:val="center"/>
              <w:rPr>
                <w:bCs/>
                <w:color w:val="000000"/>
                <w:szCs w:val="22"/>
              </w:rPr>
            </w:pPr>
            <w:r w:rsidRPr="00C259AC">
              <w:rPr>
                <w:bCs/>
                <w:color w:val="000000"/>
                <w:szCs w:val="22"/>
              </w:rPr>
              <w:t>11.202</w:t>
            </w:r>
            <w:r w:rsidR="00DD617F">
              <w:rPr>
                <w:bCs/>
                <w:color w:val="000000"/>
                <w:szCs w:val="22"/>
              </w:rPr>
              <w:t>3</w:t>
            </w:r>
          </w:p>
        </w:tc>
        <w:tc>
          <w:tcPr>
            <w:tcW w:w="791" w:type="pct"/>
            <w:vAlign w:val="center"/>
          </w:tcPr>
          <w:p w14:paraId="5B78484A" w14:textId="3B46C1AB" w:rsidR="00DE5B5E" w:rsidRPr="00C259AC" w:rsidRDefault="00C259AC" w:rsidP="0071773F">
            <w:pPr>
              <w:jc w:val="center"/>
              <w:rPr>
                <w:bCs/>
                <w:color w:val="000000"/>
                <w:szCs w:val="22"/>
              </w:rPr>
            </w:pPr>
            <w:r w:rsidRPr="00C259AC">
              <w:rPr>
                <w:bCs/>
                <w:color w:val="000000"/>
                <w:szCs w:val="22"/>
              </w:rPr>
              <w:t>15</w:t>
            </w:r>
          </w:p>
        </w:tc>
        <w:tc>
          <w:tcPr>
            <w:tcW w:w="1033" w:type="pct"/>
          </w:tcPr>
          <w:p w14:paraId="307A229D" w14:textId="5A9CB8CD" w:rsidR="00DE5B5E" w:rsidRPr="00C259AC" w:rsidRDefault="00393299" w:rsidP="0071773F">
            <w:pPr>
              <w:jc w:val="center"/>
              <w:rPr>
                <w:bCs/>
                <w:color w:val="000000"/>
                <w:szCs w:val="22"/>
              </w:rPr>
            </w:pPr>
            <w:r w:rsidRPr="00393299">
              <w:rPr>
                <w:bCs/>
                <w:color w:val="000000"/>
                <w:szCs w:val="22"/>
              </w:rPr>
              <w:t>Губернаторов А.М.</w:t>
            </w:r>
          </w:p>
        </w:tc>
      </w:tr>
      <w:tr w:rsidR="00C15E79" w:rsidRPr="00EE27FF" w14:paraId="14B4D869" w14:textId="77777777" w:rsidTr="00BF3DC2">
        <w:tc>
          <w:tcPr>
            <w:tcW w:w="187" w:type="pct"/>
          </w:tcPr>
          <w:p w14:paraId="3586AD1C" w14:textId="77777777" w:rsidR="00C15E79" w:rsidRPr="00EE27FF" w:rsidRDefault="00C15E79" w:rsidP="00C15E79">
            <w:pPr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2148" w:type="pct"/>
          </w:tcPr>
          <w:p w14:paraId="0AABD9ED" w14:textId="74348515" w:rsidR="00C15E79" w:rsidRPr="00C259AC" w:rsidRDefault="00C15E79" w:rsidP="00C15E79">
            <w:pPr>
              <w:rPr>
                <w:bCs/>
                <w:color w:val="000000"/>
                <w:szCs w:val="22"/>
              </w:rPr>
            </w:pPr>
            <w:r>
              <w:t xml:space="preserve">Пятнадцатая </w:t>
            </w:r>
            <w:r w:rsidRPr="00C472E8">
              <w:t>международная конференция «Управление развитием крупномасштабных систем» (MLSD’202</w:t>
            </w:r>
            <w:r>
              <w:t>3</w:t>
            </w:r>
            <w:r w:rsidRPr="00C472E8">
              <w:t>)</w:t>
            </w:r>
          </w:p>
        </w:tc>
        <w:tc>
          <w:tcPr>
            <w:tcW w:w="841" w:type="pct"/>
          </w:tcPr>
          <w:p w14:paraId="7DD408E6" w14:textId="20473DFD" w:rsidR="00C15E79" w:rsidRPr="00C259AC" w:rsidRDefault="00C15E79" w:rsidP="00C15E79">
            <w:pPr>
              <w:jc w:val="center"/>
              <w:rPr>
                <w:bCs/>
                <w:color w:val="000000"/>
                <w:szCs w:val="22"/>
              </w:rPr>
            </w:pPr>
            <w:r>
              <w:t>09.2023</w:t>
            </w:r>
          </w:p>
        </w:tc>
        <w:tc>
          <w:tcPr>
            <w:tcW w:w="791" w:type="pct"/>
            <w:shd w:val="clear" w:color="auto" w:fill="auto"/>
          </w:tcPr>
          <w:p w14:paraId="4A665B69" w14:textId="12E43A69" w:rsidR="00C15E79" w:rsidRPr="00C259AC" w:rsidRDefault="00C15E79" w:rsidP="00C15E79">
            <w:pPr>
              <w:jc w:val="center"/>
              <w:rPr>
                <w:bCs/>
                <w:color w:val="000000"/>
                <w:szCs w:val="22"/>
              </w:rPr>
            </w:pPr>
            <w:r w:rsidRPr="00614851">
              <w:rPr>
                <w:bCs/>
              </w:rPr>
              <w:t>До 30 человек</w:t>
            </w:r>
          </w:p>
        </w:tc>
        <w:tc>
          <w:tcPr>
            <w:tcW w:w="1033" w:type="pct"/>
          </w:tcPr>
          <w:p w14:paraId="53CDAEB9" w14:textId="58A17C39" w:rsidR="00C15E79" w:rsidRPr="00393299" w:rsidRDefault="00C15E79" w:rsidP="00C15E79">
            <w:pPr>
              <w:jc w:val="center"/>
              <w:rPr>
                <w:bCs/>
                <w:color w:val="000000"/>
                <w:szCs w:val="22"/>
              </w:rPr>
            </w:pPr>
            <w:r w:rsidRPr="00C472E8">
              <w:t>Губернаторов А.М.</w:t>
            </w:r>
          </w:p>
        </w:tc>
      </w:tr>
      <w:tr w:rsidR="00DE5B5E" w:rsidRPr="00EE27FF" w14:paraId="6BB499FA" w14:textId="77777777" w:rsidTr="0071773F">
        <w:tc>
          <w:tcPr>
            <w:tcW w:w="5000" w:type="pct"/>
            <w:gridSpan w:val="5"/>
          </w:tcPr>
          <w:p w14:paraId="754824B1" w14:textId="77777777" w:rsidR="00DE5B5E" w:rsidRPr="00EE27FF" w:rsidRDefault="00DE5B5E" w:rsidP="0071773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Мероприятия, проводимые вне </w:t>
            </w:r>
            <w:proofErr w:type="spellStart"/>
            <w:r>
              <w:rPr>
                <w:b/>
                <w:color w:val="000000"/>
                <w:szCs w:val="22"/>
              </w:rPr>
              <w:t>Финуниверситета</w:t>
            </w:r>
            <w:proofErr w:type="spellEnd"/>
          </w:p>
        </w:tc>
      </w:tr>
      <w:tr w:rsidR="00DE5B5E" w:rsidRPr="00EE27FF" w14:paraId="28138522" w14:textId="77777777" w:rsidTr="00BF3DC2">
        <w:tc>
          <w:tcPr>
            <w:tcW w:w="187" w:type="pct"/>
          </w:tcPr>
          <w:p w14:paraId="0A83F972" w14:textId="7FFBCFBB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4</w:t>
            </w:r>
          </w:p>
        </w:tc>
        <w:tc>
          <w:tcPr>
            <w:tcW w:w="2148" w:type="pct"/>
          </w:tcPr>
          <w:p w14:paraId="04053401" w14:textId="5700D915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«Время первых: новации, инновации, инвестиции»</w:t>
            </w:r>
          </w:p>
        </w:tc>
        <w:tc>
          <w:tcPr>
            <w:tcW w:w="841" w:type="pct"/>
            <w:vAlign w:val="center"/>
          </w:tcPr>
          <w:p w14:paraId="56A8B692" w14:textId="5694EBB2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04.2023</w:t>
            </w:r>
          </w:p>
        </w:tc>
        <w:tc>
          <w:tcPr>
            <w:tcW w:w="791" w:type="pct"/>
            <w:shd w:val="clear" w:color="auto" w:fill="auto"/>
          </w:tcPr>
          <w:p w14:paraId="2170DF53" w14:textId="2A22F4A4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10</w:t>
            </w:r>
          </w:p>
        </w:tc>
        <w:tc>
          <w:tcPr>
            <w:tcW w:w="1033" w:type="pct"/>
            <w:vAlign w:val="center"/>
          </w:tcPr>
          <w:p w14:paraId="0234364B" w14:textId="1309F4AA" w:rsidR="00DE5B5E" w:rsidRPr="00BF3DC2" w:rsidRDefault="00BF3DC2" w:rsidP="0071773F">
            <w:pPr>
              <w:jc w:val="center"/>
              <w:rPr>
                <w:color w:val="000000"/>
                <w:szCs w:val="22"/>
              </w:rPr>
            </w:pPr>
            <w:r w:rsidRPr="00BF3DC2">
              <w:rPr>
                <w:color w:val="000000"/>
                <w:szCs w:val="22"/>
              </w:rPr>
              <w:t>Звягинцева О.П.</w:t>
            </w:r>
          </w:p>
        </w:tc>
      </w:tr>
    </w:tbl>
    <w:p w14:paraId="0FE73170" w14:textId="77777777" w:rsidR="00DE5B5E" w:rsidRPr="00EE27FF" w:rsidRDefault="00DE5B5E" w:rsidP="00DE5B5E">
      <w:pPr>
        <w:jc w:val="both"/>
        <w:rPr>
          <w:color w:val="000000"/>
          <w:sz w:val="16"/>
          <w:szCs w:val="16"/>
        </w:rPr>
      </w:pPr>
    </w:p>
    <w:p w14:paraId="33605620" w14:textId="77777777" w:rsidR="00DE5B5E" w:rsidRPr="00EE27FF" w:rsidRDefault="00DE5B5E" w:rsidP="00DE5B5E">
      <w:pPr>
        <w:jc w:val="both"/>
        <w:rPr>
          <w:i/>
          <w:iCs/>
          <w:color w:val="000000"/>
          <w:sz w:val="22"/>
          <w:szCs w:val="22"/>
        </w:rPr>
      </w:pPr>
    </w:p>
    <w:p w14:paraId="11D4EB8F" w14:textId="77777777" w:rsidR="00DE5B5E" w:rsidRPr="00EE27FF" w:rsidRDefault="00DE5B5E" w:rsidP="00DE5B5E">
      <w:pPr>
        <w:spacing w:line="192" w:lineRule="auto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>Участие в работе Совета молодых ученых, Научного студенческого общества (НСО), студенческих научных сообществ</w:t>
      </w:r>
    </w:p>
    <w:p w14:paraId="305D8FF0" w14:textId="77777777" w:rsidR="00DE5B5E" w:rsidRPr="00EE27FF" w:rsidRDefault="00DE5B5E" w:rsidP="00DE5B5E">
      <w:pPr>
        <w:jc w:val="both"/>
        <w:rPr>
          <w:b/>
          <w:color w:val="000000"/>
          <w:sz w:val="16"/>
          <w:szCs w:val="16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321"/>
        <w:gridCol w:w="4058"/>
        <w:gridCol w:w="2693"/>
        <w:gridCol w:w="2552"/>
        <w:gridCol w:w="2693"/>
      </w:tblGrid>
      <w:tr w:rsidR="00DE5B5E" w:rsidRPr="00EE27FF" w14:paraId="532478B2" w14:textId="77777777" w:rsidTr="0071773F">
        <w:trPr>
          <w:trHeight w:val="1325"/>
        </w:trPr>
        <w:tc>
          <w:tcPr>
            <w:tcW w:w="851" w:type="dxa"/>
            <w:shd w:val="clear" w:color="auto" w:fill="auto"/>
            <w:vAlign w:val="center"/>
          </w:tcPr>
          <w:p w14:paraId="1067AC8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№ п/п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74517AD2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Факультет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74E1BFB3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Формат и название научного сообщества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842825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участников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4DF7E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Количество заседаний в год/количество докладов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FECC9F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Ответственные за проведение</w:t>
            </w:r>
          </w:p>
          <w:p w14:paraId="7AFCE685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</w:p>
        </w:tc>
      </w:tr>
      <w:tr w:rsidR="00DE5B5E" w:rsidRPr="00EE27FF" w14:paraId="09BBFC3E" w14:textId="77777777" w:rsidTr="0071773F">
        <w:tc>
          <w:tcPr>
            <w:tcW w:w="851" w:type="dxa"/>
            <w:shd w:val="clear" w:color="auto" w:fill="auto"/>
            <w:vAlign w:val="center"/>
          </w:tcPr>
          <w:p w14:paraId="3937329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2321" w:type="dxa"/>
            <w:shd w:val="clear" w:color="auto" w:fill="auto"/>
            <w:vAlign w:val="center"/>
          </w:tcPr>
          <w:p w14:paraId="159C69E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2C9697D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4C927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9B93E8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85F95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</w:tr>
      <w:tr w:rsidR="00D06D58" w:rsidRPr="00EE27FF" w14:paraId="40B5C00C" w14:textId="77777777" w:rsidTr="007E5CF7">
        <w:tc>
          <w:tcPr>
            <w:tcW w:w="851" w:type="dxa"/>
            <w:shd w:val="clear" w:color="auto" w:fill="auto"/>
          </w:tcPr>
          <w:p w14:paraId="15BCE42A" w14:textId="77777777" w:rsidR="00D06D58" w:rsidRPr="00EE27FF" w:rsidRDefault="00D06D58" w:rsidP="00D06D58">
            <w:pPr>
              <w:jc w:val="both"/>
              <w:rPr>
                <w:color w:val="00000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0A89D057" w14:textId="48606A8E" w:rsidR="00D06D58" w:rsidRDefault="00D06D58" w:rsidP="00D06D58">
            <w:pPr>
              <w:jc w:val="both"/>
              <w:rPr>
                <w:color w:val="000000"/>
              </w:rPr>
            </w:pPr>
            <w:r w:rsidRPr="00B45A5B">
              <w:rPr>
                <w:bCs/>
              </w:rPr>
              <w:t>Владимирский филиал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40A4C1B" w14:textId="21A30426" w:rsidR="00D06D58" w:rsidRDefault="00D06D58" w:rsidP="00D06D58">
            <w:pPr>
              <w:jc w:val="both"/>
              <w:rPr>
                <w:color w:val="000000"/>
              </w:rPr>
            </w:pPr>
            <w:r w:rsidRPr="00B45A5B">
              <w:rPr>
                <w:bCs/>
              </w:rPr>
              <w:t xml:space="preserve">Совет молодых ученых (СМУ) Владимирского филиала </w:t>
            </w:r>
            <w:proofErr w:type="spellStart"/>
            <w:r w:rsidRPr="00B45A5B">
              <w:rPr>
                <w:bCs/>
              </w:rPr>
              <w:t>Финуниверситета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A1691FB" w14:textId="6C5FDDAF" w:rsidR="00D06D58" w:rsidRDefault="00D06D58" w:rsidP="00D06D58">
            <w:pPr>
              <w:jc w:val="both"/>
              <w:rPr>
                <w:color w:val="000000"/>
              </w:rPr>
            </w:pPr>
            <w:r>
              <w:rPr>
                <w:bCs/>
              </w:rPr>
              <w:t>19 (</w:t>
            </w:r>
            <w:r w:rsidRPr="005F11D7">
              <w:rPr>
                <w:bCs/>
              </w:rPr>
              <w:t xml:space="preserve">1-3 курсы, </w:t>
            </w:r>
            <w:r>
              <w:rPr>
                <w:bCs/>
              </w:rPr>
              <w:t xml:space="preserve">ДБ-ЭК101,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 xml:space="preserve">-МН101,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-ГМУ</w:t>
            </w:r>
            <w:r w:rsidRPr="00892912">
              <w:rPr>
                <w:bCs/>
              </w:rPr>
              <w:t>101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-ЭК2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</w:t>
            </w:r>
            <w:r>
              <w:rPr>
                <w:bCs/>
              </w:rPr>
              <w:t>-МН2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ДБ-ЭК</w:t>
            </w:r>
            <w:r>
              <w:rPr>
                <w:bCs/>
              </w:rPr>
              <w:t>3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 xml:space="preserve">, </w:t>
            </w:r>
            <w:r w:rsidRPr="00892912">
              <w:rPr>
                <w:bCs/>
              </w:rPr>
              <w:t>ДБ-</w:t>
            </w:r>
            <w:r>
              <w:rPr>
                <w:bCs/>
              </w:rPr>
              <w:t>МН3</w:t>
            </w:r>
            <w:r w:rsidRPr="00892912">
              <w:rPr>
                <w:bCs/>
              </w:rPr>
              <w:t>01</w:t>
            </w:r>
            <w:r>
              <w:rPr>
                <w:bCs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EB32C8" w14:textId="0BD21818" w:rsidR="00D06D58" w:rsidRDefault="00D06D58" w:rsidP="00D06D58">
            <w:pPr>
              <w:jc w:val="center"/>
              <w:rPr>
                <w:color w:val="000000"/>
              </w:rPr>
            </w:pPr>
            <w:r w:rsidRPr="005F11D7">
              <w:rPr>
                <w:bCs/>
              </w:rPr>
              <w:t>4</w:t>
            </w:r>
            <w:r w:rsidRPr="005F11D7">
              <w:rPr>
                <w:bCs/>
                <w:lang w:val="en-US"/>
              </w:rPr>
              <w:t>/</w:t>
            </w:r>
            <w:r w:rsidRPr="005F11D7">
              <w:rPr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081260" w14:textId="284514B5" w:rsidR="00D06D58" w:rsidRDefault="00D06D58" w:rsidP="00D06D58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Губернаторов </w:t>
            </w:r>
            <w:proofErr w:type="gramStart"/>
            <w:r>
              <w:rPr>
                <w:bCs/>
              </w:rPr>
              <w:t>А.М..</w:t>
            </w:r>
            <w:proofErr w:type="gramEnd"/>
          </w:p>
        </w:tc>
      </w:tr>
      <w:tr w:rsidR="00D06D58" w:rsidRPr="00EE27FF" w14:paraId="657436A9" w14:textId="77777777" w:rsidTr="007E5CF7">
        <w:tc>
          <w:tcPr>
            <w:tcW w:w="851" w:type="dxa"/>
            <w:shd w:val="clear" w:color="auto" w:fill="auto"/>
          </w:tcPr>
          <w:p w14:paraId="0BC88462" w14:textId="4B348B49" w:rsidR="00D06D58" w:rsidRPr="00EE27FF" w:rsidRDefault="00D06D58" w:rsidP="00D06D58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68B5D60" w14:textId="7D382756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Кафедра «Философия, история, право и межкультурная коммуникация»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B89E113" w14:textId="6E4A084C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Студенческий научный кружок «Русская философия и ее место в духовном возрождении России»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8C6E66" w14:textId="401767B8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</w:t>
            </w:r>
            <w:r w:rsidRPr="00614851">
              <w:rPr>
                <w:bCs/>
                <w:color w:val="000000"/>
              </w:rPr>
              <w:t>(1-</w:t>
            </w:r>
            <w:r>
              <w:rPr>
                <w:bCs/>
                <w:color w:val="000000"/>
              </w:rPr>
              <w:t>2</w:t>
            </w:r>
            <w:r w:rsidR="006B72BF">
              <w:rPr>
                <w:bCs/>
                <w:color w:val="000000"/>
              </w:rPr>
              <w:t>,</w:t>
            </w:r>
            <w:r w:rsidRPr="00614851">
              <w:rPr>
                <w:bCs/>
                <w:color w:val="000000"/>
              </w:rPr>
              <w:t>3 курсы, ДБ-ЭК101, ДБ-МН101, ДБ-ГМУ101, ДБ-ЭК201, ДБ-МН201)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73E006" w14:textId="4927034B" w:rsidR="00D06D58" w:rsidRPr="00EE27FF" w:rsidRDefault="00D06D58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661D06" w14:textId="78B62CF5" w:rsidR="00D06D58" w:rsidRPr="00EE27FF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Малыгин В.Т.</w:t>
            </w:r>
          </w:p>
        </w:tc>
      </w:tr>
      <w:tr w:rsidR="00D06D58" w:rsidRPr="00EE27FF" w14:paraId="4E7546CF" w14:textId="77777777" w:rsidTr="007E5CF7">
        <w:tc>
          <w:tcPr>
            <w:tcW w:w="851" w:type="dxa"/>
            <w:shd w:val="clear" w:color="auto" w:fill="auto"/>
          </w:tcPr>
          <w:p w14:paraId="3E178931" w14:textId="30149286" w:rsidR="00D06D58" w:rsidRPr="00D30294" w:rsidRDefault="00D06D58" w:rsidP="00D06D58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27F6ED0D" w14:textId="7FE7B59A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614851">
              <w:rPr>
                <w:color w:val="000000"/>
              </w:rPr>
              <w:t>Кафедра «</w:t>
            </w:r>
            <w:r>
              <w:rPr>
                <w:color w:val="000000"/>
              </w:rPr>
              <w:t>Экономика и финансы</w:t>
            </w:r>
            <w:r w:rsidRPr="00614851">
              <w:rPr>
                <w:color w:val="000000"/>
              </w:rPr>
              <w:t>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46F0D3CE" w14:textId="772EC5DC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Студенческий научный кружок «Клуб молодого банкира»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697EEF" w14:textId="77777777" w:rsidR="00D06D58" w:rsidRDefault="00D06D58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(3-4 курс, ДБ-ЭК301,</w:t>
            </w:r>
          </w:p>
          <w:p w14:paraId="1FFA55A3" w14:textId="623773F5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ДБ-ЭК401)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B412D9" w14:textId="046875BE" w:rsidR="00D06D58" w:rsidRPr="00D30294" w:rsidRDefault="00D06D58" w:rsidP="00D06D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43F75B" w14:textId="3679B78A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Власова Н.В.</w:t>
            </w:r>
          </w:p>
        </w:tc>
      </w:tr>
      <w:tr w:rsidR="00D06D58" w:rsidRPr="00EE27FF" w14:paraId="52726CD7" w14:textId="77777777" w:rsidTr="007E5CF7">
        <w:tc>
          <w:tcPr>
            <w:tcW w:w="851" w:type="dxa"/>
            <w:shd w:val="clear" w:color="auto" w:fill="auto"/>
          </w:tcPr>
          <w:p w14:paraId="645726F8" w14:textId="77777777" w:rsidR="00D06D58" w:rsidRPr="00D30294" w:rsidRDefault="00D06D58" w:rsidP="00D06D58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7E7EE735" w14:textId="768307D7" w:rsidR="00D06D58" w:rsidRPr="00D30294" w:rsidRDefault="00D06D58" w:rsidP="00D06D58">
            <w:pPr>
              <w:jc w:val="both"/>
              <w:rPr>
                <w:color w:val="000000"/>
              </w:rPr>
            </w:pPr>
            <w:r>
              <w:rPr>
                <w:bCs/>
              </w:rPr>
              <w:t>К</w:t>
            </w:r>
            <w:r w:rsidRPr="0039319C">
              <w:rPr>
                <w:bCs/>
              </w:rPr>
              <w:t>афедра «Менеджмент и бизнес-информатика»</w:t>
            </w:r>
          </w:p>
        </w:tc>
        <w:tc>
          <w:tcPr>
            <w:tcW w:w="4058" w:type="dxa"/>
            <w:shd w:val="clear" w:color="auto" w:fill="auto"/>
            <w:vAlign w:val="center"/>
          </w:tcPr>
          <w:p w14:paraId="6578EAC4" w14:textId="1BD0B3BA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39319C">
              <w:rPr>
                <w:bCs/>
              </w:rPr>
              <w:t>Студенческий научный кружок-лаборатория «</w:t>
            </w:r>
            <w:r w:rsidRPr="0039319C">
              <w:t>ИТ визуализация информации</w:t>
            </w:r>
            <w:r w:rsidRPr="0039319C">
              <w:rPr>
                <w:bCs/>
              </w:rPr>
              <w:t>»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D34D9F" w14:textId="308B9A59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39319C">
              <w:rPr>
                <w:bCs/>
              </w:rPr>
              <w:t>(1-3 курсы, ДБ-МН101, ДБ-ГМУ101, ДБ-МН201, ДБ-ГМУ201, ДБ-МН301)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55C698" w14:textId="76AD0F83" w:rsidR="00D06D58" w:rsidRPr="00D30294" w:rsidRDefault="00D06D58" w:rsidP="00D06D58">
            <w:pPr>
              <w:jc w:val="center"/>
              <w:rPr>
                <w:color w:val="000000"/>
              </w:rPr>
            </w:pPr>
            <w:r w:rsidRPr="0039319C">
              <w:rPr>
                <w:bCs/>
              </w:rPr>
              <w:t>4</w:t>
            </w:r>
            <w:r w:rsidRPr="0039319C">
              <w:rPr>
                <w:bCs/>
                <w:lang w:val="en-US"/>
              </w:rPr>
              <w:t>/</w:t>
            </w:r>
            <w:r w:rsidRPr="0039319C">
              <w:rPr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B09C8C" w14:textId="683903DB" w:rsidR="00D06D58" w:rsidRPr="00D30294" w:rsidRDefault="00D06D58" w:rsidP="00D06D58">
            <w:pPr>
              <w:jc w:val="both"/>
              <w:rPr>
                <w:color w:val="000000"/>
              </w:rPr>
            </w:pPr>
            <w:r w:rsidRPr="0039319C">
              <w:rPr>
                <w:bCs/>
              </w:rPr>
              <w:t>Никифорова С.В.</w:t>
            </w:r>
          </w:p>
        </w:tc>
      </w:tr>
    </w:tbl>
    <w:p w14:paraId="4C2B32B4" w14:textId="77777777" w:rsidR="00DE5B5E" w:rsidRPr="00A5642C" w:rsidRDefault="00DE5B5E" w:rsidP="00DE5B5E">
      <w:pPr>
        <w:keepNext/>
        <w:outlineLvl w:val="0"/>
        <w:rPr>
          <w:b/>
          <w:bCs/>
          <w:color w:val="000000"/>
          <w:kern w:val="32"/>
        </w:rPr>
      </w:pPr>
      <w:r>
        <w:rPr>
          <w:b/>
          <w:bCs/>
          <w:color w:val="000000"/>
          <w:kern w:val="32"/>
          <w:sz w:val="28"/>
          <w:szCs w:val="28"/>
        </w:rPr>
        <w:lastRenderedPageBreak/>
        <w:t>*</w:t>
      </w:r>
      <w:r w:rsidRPr="00D03954">
        <w:rPr>
          <w:b/>
          <w:i/>
          <w:color w:val="000000"/>
        </w:rPr>
        <w:t xml:space="preserve"> </w:t>
      </w:r>
      <w:r w:rsidRPr="00EE27FF">
        <w:rPr>
          <w:b/>
          <w:i/>
          <w:color w:val="000000"/>
        </w:rPr>
        <w:t>Примечание</w:t>
      </w:r>
      <w:r>
        <w:rPr>
          <w:b/>
          <w:bCs/>
          <w:color w:val="000000"/>
          <w:kern w:val="32"/>
          <w:sz w:val="28"/>
          <w:szCs w:val="28"/>
        </w:rPr>
        <w:t xml:space="preserve">: </w:t>
      </w:r>
      <w:r>
        <w:rPr>
          <w:bCs/>
          <w:i/>
          <w:color w:val="000000"/>
          <w:kern w:val="32"/>
        </w:rPr>
        <w:t xml:space="preserve">виды мероприятий в соответствии с Регламентом организации и проведения научных мероприятий в Финансовом </w:t>
      </w:r>
      <w:proofErr w:type="gramStart"/>
      <w:r>
        <w:rPr>
          <w:bCs/>
          <w:i/>
          <w:color w:val="000000"/>
          <w:kern w:val="32"/>
        </w:rPr>
        <w:t>университете  (</w:t>
      </w:r>
      <w:proofErr w:type="gramEnd"/>
      <w:r>
        <w:rPr>
          <w:bCs/>
          <w:i/>
          <w:color w:val="000000"/>
          <w:kern w:val="32"/>
        </w:rPr>
        <w:t xml:space="preserve">приказ от </w:t>
      </w:r>
      <w:r w:rsidRPr="00490C62">
        <w:rPr>
          <w:bCs/>
          <w:i/>
          <w:kern w:val="32"/>
        </w:rPr>
        <w:t>25.02.2020 № 0361</w:t>
      </w:r>
      <w:r>
        <w:rPr>
          <w:bCs/>
          <w:i/>
          <w:color w:val="000000"/>
          <w:kern w:val="32"/>
        </w:rPr>
        <w:t>/о).</w:t>
      </w:r>
    </w:p>
    <w:p w14:paraId="304513A3" w14:textId="77777777" w:rsidR="00DE5B5E" w:rsidRDefault="00DE5B5E" w:rsidP="00DE5B5E">
      <w:pPr>
        <w:keepNext/>
        <w:outlineLvl w:val="0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  </w:t>
      </w:r>
    </w:p>
    <w:p w14:paraId="592FF48B" w14:textId="1FC56542" w:rsidR="00DE5B5E" w:rsidRPr="00EE27FF" w:rsidRDefault="00DE5B5E" w:rsidP="00DE5B5E">
      <w:pPr>
        <w:spacing w:before="240" w:after="60"/>
        <w:outlineLvl w:val="4"/>
        <w:rPr>
          <w:b/>
          <w:bCs/>
          <w:iCs/>
          <w:color w:val="000000"/>
          <w:sz w:val="28"/>
          <w:szCs w:val="28"/>
        </w:rPr>
      </w:pPr>
      <w:r w:rsidRPr="00EE27FF">
        <w:rPr>
          <w:b/>
          <w:bCs/>
          <w:iCs/>
          <w:color w:val="000000"/>
          <w:sz w:val="28"/>
          <w:szCs w:val="28"/>
        </w:rPr>
        <w:t>Научные публикации студентов и аспирантов</w:t>
      </w:r>
    </w:p>
    <w:p w14:paraId="0EEE68B9" w14:textId="77777777" w:rsidR="00DE5B5E" w:rsidRPr="00EE27FF" w:rsidRDefault="00DE5B5E" w:rsidP="00DE5B5E">
      <w:pPr>
        <w:jc w:val="center"/>
        <w:rPr>
          <w:color w:val="000000"/>
        </w:rPr>
      </w:pP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2518"/>
        <w:gridCol w:w="2428"/>
        <w:gridCol w:w="2521"/>
        <w:gridCol w:w="2613"/>
        <w:gridCol w:w="3114"/>
      </w:tblGrid>
      <w:tr w:rsidR="00DE5B5E" w:rsidRPr="00EE27FF" w14:paraId="586C3B6A" w14:textId="77777777" w:rsidTr="0071773F">
        <w:trPr>
          <w:cantSplit/>
          <w:trHeight w:val="847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3BA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№ п/п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14338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Факультет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C952F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Всего </w:t>
            </w:r>
            <w:r w:rsidRPr="00EE27FF">
              <w:rPr>
                <w:b/>
                <w:color w:val="000000"/>
              </w:rPr>
              <w:br/>
              <w:t>(кол-во)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3FDC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в т.ч. в </w:t>
            </w:r>
            <w:r>
              <w:rPr>
                <w:b/>
                <w:color w:val="000000"/>
              </w:rPr>
              <w:t>монографиях</w:t>
            </w:r>
            <w:r w:rsidRPr="00EE27FF">
              <w:rPr>
                <w:b/>
                <w:color w:val="000000"/>
              </w:rPr>
              <w:t xml:space="preserve"> </w:t>
            </w:r>
          </w:p>
          <w:p w14:paraId="533A61C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(кол-во/объем, </w:t>
            </w:r>
            <w:proofErr w:type="spellStart"/>
            <w:r w:rsidRPr="00EE27FF">
              <w:rPr>
                <w:b/>
                <w:color w:val="000000"/>
              </w:rPr>
              <w:t>п.л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r w:rsidRPr="00EE27FF">
              <w:rPr>
                <w:b/>
                <w:color w:val="000000"/>
              </w:rPr>
              <w:t>)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DD86" w14:textId="77777777" w:rsidR="00DE5B5E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 xml:space="preserve">в т.ч. в </w:t>
            </w:r>
            <w:r>
              <w:rPr>
                <w:b/>
                <w:color w:val="000000"/>
              </w:rPr>
              <w:t>российских журналах</w:t>
            </w:r>
            <w:r w:rsidRPr="00EE27F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из Списка рекомендованных Финуниверситета</w:t>
            </w:r>
            <w:r w:rsidRPr="00EE27FF">
              <w:rPr>
                <w:b/>
                <w:color w:val="000000"/>
              </w:rPr>
              <w:t xml:space="preserve"> </w:t>
            </w:r>
          </w:p>
          <w:p w14:paraId="1ED00312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(кол-во)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9585" w14:textId="77777777" w:rsidR="00DE5B5E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в т.ч.</w:t>
            </w:r>
            <w:r>
              <w:rPr>
                <w:b/>
                <w:color w:val="000000"/>
              </w:rPr>
              <w:t xml:space="preserve"> в журналах, индексируемых </w:t>
            </w:r>
            <w:r w:rsidRPr="0050269B">
              <w:rPr>
                <w:b/>
                <w:color w:val="000000"/>
              </w:rPr>
              <w:t>базами данных</w:t>
            </w:r>
            <w:r>
              <w:rPr>
                <w:b/>
                <w:color w:val="000000"/>
              </w:rPr>
              <w:t xml:space="preserve"> </w:t>
            </w:r>
          </w:p>
          <w:p w14:paraId="3CFEE0D7" w14:textId="77777777" w:rsidR="00DE5B5E" w:rsidRPr="00DE5B5E" w:rsidRDefault="00DE5B5E" w:rsidP="0071773F">
            <w:pPr>
              <w:jc w:val="center"/>
              <w:rPr>
                <w:b/>
                <w:color w:val="000000"/>
                <w:lang w:val="en-US"/>
              </w:rPr>
            </w:pPr>
            <w:r w:rsidRPr="00EE27FF">
              <w:rPr>
                <w:b/>
                <w:color w:val="000000"/>
                <w:lang w:val="en-US"/>
              </w:rPr>
              <w:t>Web</w:t>
            </w:r>
            <w:r w:rsidRPr="00DE5B5E">
              <w:rPr>
                <w:b/>
                <w:color w:val="000000"/>
                <w:lang w:val="en-US"/>
              </w:rPr>
              <w:t xml:space="preserve"> </w:t>
            </w:r>
            <w:r w:rsidRPr="00EE27FF">
              <w:rPr>
                <w:b/>
                <w:color w:val="000000"/>
                <w:lang w:val="en-US"/>
              </w:rPr>
              <w:t>of</w:t>
            </w:r>
            <w:r w:rsidRPr="00DE5B5E">
              <w:rPr>
                <w:b/>
                <w:color w:val="000000"/>
                <w:lang w:val="en-US"/>
              </w:rPr>
              <w:t xml:space="preserve"> </w:t>
            </w:r>
            <w:r w:rsidRPr="00EE27FF">
              <w:rPr>
                <w:b/>
                <w:color w:val="000000"/>
                <w:lang w:val="en-US"/>
              </w:rPr>
              <w:t>S</w:t>
            </w:r>
            <w:r>
              <w:rPr>
                <w:b/>
                <w:color w:val="000000"/>
              </w:rPr>
              <w:t>с</w:t>
            </w:r>
            <w:proofErr w:type="spellStart"/>
            <w:r w:rsidRPr="00EE27FF">
              <w:rPr>
                <w:b/>
                <w:color w:val="000000"/>
                <w:lang w:val="en-US"/>
              </w:rPr>
              <w:t>ience</w:t>
            </w:r>
            <w:proofErr w:type="spellEnd"/>
            <w:r w:rsidRPr="00DE5B5E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С</w:t>
            </w:r>
            <w:r>
              <w:rPr>
                <w:b/>
                <w:color w:val="000000"/>
                <w:lang w:val="en-US"/>
              </w:rPr>
              <w:t>ore</w:t>
            </w:r>
            <w:r w:rsidRPr="00DE5B5E"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С</w:t>
            </w:r>
            <w:proofErr w:type="spellStart"/>
            <w:r>
              <w:rPr>
                <w:b/>
                <w:color w:val="000000"/>
                <w:lang w:val="en-US"/>
              </w:rPr>
              <w:t>ollection</w:t>
            </w:r>
            <w:proofErr w:type="spellEnd"/>
            <w:r w:rsidRPr="00DE5B5E">
              <w:rPr>
                <w:b/>
                <w:color w:val="000000"/>
                <w:lang w:val="en-US"/>
              </w:rPr>
              <w:t xml:space="preserve">, </w:t>
            </w:r>
            <w:r w:rsidRPr="00EE27FF">
              <w:rPr>
                <w:b/>
                <w:color w:val="000000"/>
                <w:lang w:val="en-US"/>
              </w:rPr>
              <w:t>Scopus</w:t>
            </w:r>
          </w:p>
          <w:p w14:paraId="1904639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(кол-во)</w:t>
            </w:r>
          </w:p>
        </w:tc>
      </w:tr>
      <w:tr w:rsidR="00DE5B5E" w:rsidRPr="00EE27FF" w14:paraId="0F704471" w14:textId="77777777" w:rsidTr="0071773F">
        <w:trPr>
          <w:trHeight w:val="71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42E0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5E6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C6C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C01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AB38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8306" w14:textId="77777777" w:rsidR="00DE5B5E" w:rsidRPr="00EE27FF" w:rsidRDefault="00DE5B5E" w:rsidP="0071773F">
            <w:pPr>
              <w:jc w:val="center"/>
              <w:rPr>
                <w:b/>
                <w:color w:val="000000"/>
              </w:rPr>
            </w:pPr>
            <w:r w:rsidRPr="00EE27FF">
              <w:rPr>
                <w:b/>
                <w:color w:val="000000"/>
              </w:rPr>
              <w:t>6</w:t>
            </w:r>
          </w:p>
        </w:tc>
      </w:tr>
      <w:tr w:rsidR="00591B0B" w:rsidRPr="00EE27FF" w14:paraId="615256F6" w14:textId="77777777" w:rsidTr="0071773F">
        <w:trPr>
          <w:trHeight w:val="71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C8F" w14:textId="77777777" w:rsidR="00591B0B" w:rsidRPr="00EE27FF" w:rsidRDefault="00591B0B" w:rsidP="00591B0B">
            <w:pPr>
              <w:rPr>
                <w:i/>
                <w:color w:val="00000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BEB" w14:textId="5366A4FF" w:rsidR="00591B0B" w:rsidRPr="00EE27FF" w:rsidRDefault="00393299" w:rsidP="00591B0B">
            <w:pPr>
              <w:rPr>
                <w:i/>
                <w:color w:val="000000"/>
              </w:rPr>
            </w:pPr>
            <w:r>
              <w:t>Владимирский филиал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246A" w14:textId="101A1714" w:rsidR="00591B0B" w:rsidRPr="00EE27FF" w:rsidRDefault="00BF3DC2" w:rsidP="00BF3DC2">
            <w:pPr>
              <w:jc w:val="center"/>
              <w:rPr>
                <w:i/>
                <w:color w:val="000000"/>
              </w:rPr>
            </w:pPr>
            <w:r>
              <w:t>24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B944" w14:textId="3B350D83" w:rsidR="00591B0B" w:rsidRPr="00EE27FF" w:rsidRDefault="00BF3DC2" w:rsidP="00BF3DC2">
            <w:pPr>
              <w:jc w:val="center"/>
              <w:rPr>
                <w:i/>
                <w:color w:val="000000"/>
              </w:rPr>
            </w:pPr>
            <w:r>
              <w:t>2</w:t>
            </w:r>
            <w:r w:rsidR="00591B0B" w:rsidRPr="00302645">
              <w:t>/</w:t>
            </w:r>
            <w:r>
              <w:t>2,5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5FD5" w14:textId="5A90B2E0" w:rsidR="00591B0B" w:rsidRPr="00EE27FF" w:rsidRDefault="00591B0B" w:rsidP="00BF3DC2">
            <w:pPr>
              <w:jc w:val="center"/>
              <w:rPr>
                <w:i/>
                <w:color w:val="000000"/>
              </w:rPr>
            </w:pPr>
            <w:r w:rsidRPr="00302645">
              <w:t>2/1,0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716D" w14:textId="7C2B1A02" w:rsidR="00591B0B" w:rsidRPr="00EE27FF" w:rsidRDefault="00591B0B" w:rsidP="00BF3DC2">
            <w:pPr>
              <w:jc w:val="center"/>
              <w:rPr>
                <w:i/>
                <w:color w:val="000000"/>
              </w:rPr>
            </w:pPr>
            <w:r w:rsidRPr="00302645">
              <w:t>-</w:t>
            </w:r>
          </w:p>
        </w:tc>
      </w:tr>
      <w:tr w:rsidR="00DE5B5E" w:rsidRPr="00EE27FF" w14:paraId="2A02D173" w14:textId="77777777" w:rsidTr="0071773F">
        <w:trPr>
          <w:trHeight w:val="71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F894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1E1B" w14:textId="77777777" w:rsidR="00DE5B5E" w:rsidRPr="00EE27FF" w:rsidRDefault="00DE5B5E" w:rsidP="0071773F">
            <w:pPr>
              <w:rPr>
                <w:b/>
                <w:color w:val="00000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D192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86C3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AD92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A5DC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</w:tr>
      <w:tr w:rsidR="00DE5B5E" w:rsidRPr="00EE27FF" w14:paraId="3C7DF57B" w14:textId="77777777" w:rsidTr="0071773F">
        <w:trPr>
          <w:trHeight w:val="71"/>
          <w:jc w:val="center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B2A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18C" w14:textId="77777777" w:rsidR="00DE5B5E" w:rsidRPr="00EE27FF" w:rsidRDefault="00DE5B5E" w:rsidP="0071773F">
            <w:pPr>
              <w:rPr>
                <w:b/>
                <w:color w:val="00000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9C928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A939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B133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A710" w14:textId="77777777" w:rsidR="00DE5B5E" w:rsidRPr="00EE27FF" w:rsidRDefault="00DE5B5E" w:rsidP="0071773F">
            <w:pPr>
              <w:rPr>
                <w:i/>
                <w:color w:val="000000"/>
              </w:rPr>
            </w:pPr>
          </w:p>
        </w:tc>
      </w:tr>
    </w:tbl>
    <w:p w14:paraId="473F379D" w14:textId="77777777" w:rsidR="00DE5B5E" w:rsidRDefault="00DE5B5E" w:rsidP="00DE5B5E">
      <w:pPr>
        <w:rPr>
          <w:sz w:val="28"/>
          <w:szCs w:val="28"/>
        </w:rPr>
      </w:pPr>
    </w:p>
    <w:p w14:paraId="5F456A42" w14:textId="77777777" w:rsidR="00DE5B5E" w:rsidRDefault="00DE5B5E" w:rsidP="00DE5B5E">
      <w:pPr>
        <w:rPr>
          <w:sz w:val="28"/>
          <w:szCs w:val="28"/>
        </w:rPr>
      </w:pPr>
    </w:p>
    <w:p w14:paraId="050A5938" w14:textId="5C8DBC2C" w:rsidR="00DE5B5E" w:rsidRDefault="00DE5B5E" w:rsidP="00DE5B5E">
      <w:pPr>
        <w:rPr>
          <w:sz w:val="28"/>
          <w:szCs w:val="28"/>
        </w:rPr>
      </w:pPr>
      <w:r w:rsidRPr="00E232DA">
        <w:rPr>
          <w:sz w:val="28"/>
          <w:szCs w:val="28"/>
        </w:rPr>
        <w:t>Руководитель структурного подразделения</w:t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sz w:val="28"/>
          <w:szCs w:val="28"/>
        </w:rPr>
        <w:tab/>
      </w:r>
      <w:r w:rsidRPr="00E232DA">
        <w:rPr>
          <w:i/>
          <w:sz w:val="28"/>
          <w:szCs w:val="28"/>
        </w:rPr>
        <w:t xml:space="preserve"> / </w:t>
      </w:r>
      <w:r w:rsidR="00393299">
        <w:rPr>
          <w:sz w:val="28"/>
          <w:szCs w:val="28"/>
        </w:rPr>
        <w:t xml:space="preserve">А.А. </w:t>
      </w:r>
      <w:proofErr w:type="spellStart"/>
      <w:r w:rsidR="00393299">
        <w:rPr>
          <w:sz w:val="28"/>
          <w:szCs w:val="28"/>
        </w:rPr>
        <w:t>Чекушов</w:t>
      </w:r>
      <w:proofErr w:type="spellEnd"/>
    </w:p>
    <w:p w14:paraId="790D7AC1" w14:textId="77777777" w:rsidR="00E51C8D" w:rsidRDefault="00E51C8D"/>
    <w:sectPr w:rsidR="00E51C8D" w:rsidSect="00DE5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665"/>
    <w:multiLevelType w:val="hybridMultilevel"/>
    <w:tmpl w:val="5010F6BE"/>
    <w:lvl w:ilvl="0" w:tplc="63C6F946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A42711"/>
    <w:multiLevelType w:val="hybridMultilevel"/>
    <w:tmpl w:val="131C6F0E"/>
    <w:lvl w:ilvl="0" w:tplc="04190011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554C163B"/>
    <w:multiLevelType w:val="hybridMultilevel"/>
    <w:tmpl w:val="A6AEEBF0"/>
    <w:lvl w:ilvl="0" w:tplc="561281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B07E07"/>
    <w:multiLevelType w:val="hybridMultilevel"/>
    <w:tmpl w:val="599AF1DE"/>
    <w:lvl w:ilvl="0" w:tplc="5984A92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5E"/>
    <w:rsid w:val="000375E1"/>
    <w:rsid w:val="0005442B"/>
    <w:rsid w:val="00066ABD"/>
    <w:rsid w:val="000710F9"/>
    <w:rsid w:val="00090A52"/>
    <w:rsid w:val="000B1FA4"/>
    <w:rsid w:val="000E42CD"/>
    <w:rsid w:val="00124185"/>
    <w:rsid w:val="00162D59"/>
    <w:rsid w:val="001869B0"/>
    <w:rsid w:val="001A3316"/>
    <w:rsid w:val="001F0B52"/>
    <w:rsid w:val="00203F7D"/>
    <w:rsid w:val="00241CCD"/>
    <w:rsid w:val="0025740F"/>
    <w:rsid w:val="0027198B"/>
    <w:rsid w:val="002A4FBD"/>
    <w:rsid w:val="002C68D9"/>
    <w:rsid w:val="003014B8"/>
    <w:rsid w:val="00392487"/>
    <w:rsid w:val="00393299"/>
    <w:rsid w:val="004134BD"/>
    <w:rsid w:val="00430C93"/>
    <w:rsid w:val="00441F0A"/>
    <w:rsid w:val="00461585"/>
    <w:rsid w:val="0048086F"/>
    <w:rsid w:val="004E2072"/>
    <w:rsid w:val="0050354B"/>
    <w:rsid w:val="00503DB4"/>
    <w:rsid w:val="00526779"/>
    <w:rsid w:val="005329C5"/>
    <w:rsid w:val="00534851"/>
    <w:rsid w:val="005415A7"/>
    <w:rsid w:val="005710B3"/>
    <w:rsid w:val="00591B0B"/>
    <w:rsid w:val="00595C69"/>
    <w:rsid w:val="005E12F8"/>
    <w:rsid w:val="00682B4C"/>
    <w:rsid w:val="006B72BF"/>
    <w:rsid w:val="006B7F58"/>
    <w:rsid w:val="006C0D70"/>
    <w:rsid w:val="00724B43"/>
    <w:rsid w:val="0075556D"/>
    <w:rsid w:val="007B3839"/>
    <w:rsid w:val="007C0B6F"/>
    <w:rsid w:val="00826BF3"/>
    <w:rsid w:val="0084226D"/>
    <w:rsid w:val="00850A25"/>
    <w:rsid w:val="00865F9B"/>
    <w:rsid w:val="008A0634"/>
    <w:rsid w:val="008C741A"/>
    <w:rsid w:val="008F6B6E"/>
    <w:rsid w:val="0093314D"/>
    <w:rsid w:val="00966C9D"/>
    <w:rsid w:val="0099110D"/>
    <w:rsid w:val="00996D84"/>
    <w:rsid w:val="009A389A"/>
    <w:rsid w:val="009B0675"/>
    <w:rsid w:val="00A14B1A"/>
    <w:rsid w:val="00A33435"/>
    <w:rsid w:val="00A95DE5"/>
    <w:rsid w:val="00AB012C"/>
    <w:rsid w:val="00AC592C"/>
    <w:rsid w:val="00B254B1"/>
    <w:rsid w:val="00B5742F"/>
    <w:rsid w:val="00B846B1"/>
    <w:rsid w:val="00BF3DC2"/>
    <w:rsid w:val="00C15E79"/>
    <w:rsid w:val="00C259AC"/>
    <w:rsid w:val="00C62C20"/>
    <w:rsid w:val="00C66421"/>
    <w:rsid w:val="00CA1916"/>
    <w:rsid w:val="00CF29B8"/>
    <w:rsid w:val="00CF6243"/>
    <w:rsid w:val="00D06D58"/>
    <w:rsid w:val="00D30294"/>
    <w:rsid w:val="00D349F7"/>
    <w:rsid w:val="00D36B37"/>
    <w:rsid w:val="00DB3F89"/>
    <w:rsid w:val="00DD617F"/>
    <w:rsid w:val="00DE5B5E"/>
    <w:rsid w:val="00E34BEA"/>
    <w:rsid w:val="00E47CD8"/>
    <w:rsid w:val="00E51C8D"/>
    <w:rsid w:val="00EB3A9C"/>
    <w:rsid w:val="00EC04D1"/>
    <w:rsid w:val="00EC5FE3"/>
    <w:rsid w:val="00F060BC"/>
    <w:rsid w:val="00F17284"/>
    <w:rsid w:val="00F76B99"/>
    <w:rsid w:val="00FA08AE"/>
    <w:rsid w:val="00FA21BA"/>
    <w:rsid w:val="00FB5C71"/>
    <w:rsid w:val="00FF0595"/>
    <w:rsid w:val="00FF2352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1EC6"/>
  <w15:chartTrackingRefBased/>
  <w15:docId w15:val="{71FFCAA3-701C-41ED-AF99-F3E37F58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B5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Tomara</cp:lastModifiedBy>
  <cp:revision>18</cp:revision>
  <dcterms:created xsi:type="dcterms:W3CDTF">2022-10-14T15:43:00Z</dcterms:created>
  <dcterms:modified xsi:type="dcterms:W3CDTF">2022-12-18T05:49:00Z</dcterms:modified>
</cp:coreProperties>
</file>