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3B46" w14:textId="77777777" w:rsidR="008E3A7C" w:rsidRPr="00C9513C" w:rsidRDefault="008E3A7C" w:rsidP="008E3A7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9513C">
        <w:rPr>
          <w:b/>
          <w:szCs w:val="28"/>
        </w:rPr>
        <w:t>ДОГОВОР № ________</w:t>
      </w:r>
    </w:p>
    <w:p w14:paraId="6253D92D" w14:textId="77777777" w:rsidR="00C5237A" w:rsidRDefault="008E3A7C" w:rsidP="0018390F">
      <w:pPr>
        <w:pStyle w:val="2"/>
        <w:tabs>
          <w:tab w:val="left" w:pos="6738"/>
        </w:tabs>
        <w:spacing w:line="310" w:lineRule="exact"/>
        <w:jc w:val="center"/>
        <w:rPr>
          <w:rFonts w:ascii="Times New Roman" w:hAnsi="Times New Roman" w:cs="Times New Roman"/>
          <w:color w:val="auto"/>
          <w:sz w:val="28"/>
        </w:rPr>
      </w:pPr>
      <w:r w:rsidRPr="008E3A7C">
        <w:rPr>
          <w:rFonts w:ascii="Times New Roman" w:hAnsi="Times New Roman" w:cs="Times New Roman"/>
          <w:color w:val="auto"/>
          <w:sz w:val="28"/>
        </w:rPr>
        <w:t>o</w:t>
      </w:r>
      <w:r w:rsidRPr="008E3A7C">
        <w:rPr>
          <w:rFonts w:ascii="Times New Roman" w:hAnsi="Times New Roman" w:cs="Times New Roman"/>
          <w:color w:val="auto"/>
          <w:spacing w:val="-10"/>
          <w:sz w:val="28"/>
        </w:rPr>
        <w:t xml:space="preserve"> </w:t>
      </w:r>
      <w:r w:rsidRPr="008E3A7C">
        <w:rPr>
          <w:rFonts w:ascii="Times New Roman" w:hAnsi="Times New Roman" w:cs="Times New Roman"/>
          <w:color w:val="auto"/>
          <w:sz w:val="28"/>
        </w:rPr>
        <w:t>практической</w:t>
      </w:r>
      <w:r w:rsidRPr="008E3A7C">
        <w:rPr>
          <w:rFonts w:ascii="Times New Roman" w:hAnsi="Times New Roman" w:cs="Times New Roman"/>
          <w:color w:val="auto"/>
          <w:spacing w:val="17"/>
          <w:sz w:val="28"/>
        </w:rPr>
        <w:t xml:space="preserve"> </w:t>
      </w:r>
      <w:r w:rsidRPr="008E3A7C">
        <w:rPr>
          <w:rFonts w:ascii="Times New Roman" w:hAnsi="Times New Roman" w:cs="Times New Roman"/>
          <w:color w:val="auto"/>
          <w:sz w:val="28"/>
        </w:rPr>
        <w:t>подготовке</w:t>
      </w:r>
      <w:r w:rsidRPr="008E3A7C">
        <w:rPr>
          <w:rFonts w:ascii="Times New Roman" w:hAnsi="Times New Roman" w:cs="Times New Roman"/>
          <w:color w:val="auto"/>
          <w:spacing w:val="8"/>
          <w:sz w:val="28"/>
        </w:rPr>
        <w:t xml:space="preserve"> </w:t>
      </w:r>
      <w:r w:rsidRPr="008E3A7C">
        <w:rPr>
          <w:rFonts w:ascii="Times New Roman" w:hAnsi="Times New Roman" w:cs="Times New Roman"/>
          <w:color w:val="auto"/>
          <w:sz w:val="28"/>
        </w:rPr>
        <w:t>студента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017FBCFB" w14:textId="419DEB2C" w:rsidR="0018390F" w:rsidRPr="0018390F" w:rsidRDefault="0018390F" w:rsidP="0018390F">
      <w:pPr>
        <w:pStyle w:val="2"/>
        <w:tabs>
          <w:tab w:val="left" w:pos="6738"/>
        </w:tabs>
        <w:spacing w:line="310" w:lineRule="exact"/>
        <w:jc w:val="center"/>
        <w:rPr>
          <w:rFonts w:ascii="Times New Roman" w:hAnsi="Times New Roman" w:cs="Times New Roman"/>
          <w:color w:val="auto"/>
          <w:sz w:val="28"/>
        </w:rPr>
      </w:pPr>
      <w:r w:rsidRPr="0018390F">
        <w:rPr>
          <w:rFonts w:ascii="Times New Roman" w:hAnsi="Times New Roman" w:cs="Times New Roman"/>
          <w:color w:val="auto"/>
          <w:sz w:val="28"/>
        </w:rPr>
        <w:t>федерального государственного образовательного бюджетного</w:t>
      </w:r>
    </w:p>
    <w:p w14:paraId="1C81A6C7" w14:textId="77777777" w:rsidR="0018390F" w:rsidRPr="0018390F" w:rsidRDefault="0018390F" w:rsidP="0018390F">
      <w:pPr>
        <w:pStyle w:val="2"/>
        <w:tabs>
          <w:tab w:val="left" w:pos="6738"/>
        </w:tabs>
        <w:spacing w:line="310" w:lineRule="exact"/>
        <w:jc w:val="center"/>
        <w:rPr>
          <w:rFonts w:ascii="Times New Roman" w:hAnsi="Times New Roman" w:cs="Times New Roman"/>
          <w:color w:val="auto"/>
          <w:sz w:val="28"/>
        </w:rPr>
      </w:pPr>
      <w:r w:rsidRPr="0018390F">
        <w:rPr>
          <w:rFonts w:ascii="Times New Roman" w:hAnsi="Times New Roman" w:cs="Times New Roman"/>
          <w:color w:val="auto"/>
          <w:sz w:val="28"/>
        </w:rPr>
        <w:t>учреждения высшего образования</w:t>
      </w:r>
    </w:p>
    <w:p w14:paraId="34E7DF9C" w14:textId="77777777" w:rsidR="0018390F" w:rsidRPr="0018390F" w:rsidRDefault="0018390F" w:rsidP="0018390F">
      <w:pPr>
        <w:pStyle w:val="2"/>
        <w:tabs>
          <w:tab w:val="left" w:pos="6738"/>
        </w:tabs>
        <w:spacing w:line="310" w:lineRule="exact"/>
        <w:jc w:val="center"/>
        <w:rPr>
          <w:rFonts w:ascii="Times New Roman" w:hAnsi="Times New Roman" w:cs="Times New Roman"/>
          <w:color w:val="auto"/>
          <w:sz w:val="28"/>
        </w:rPr>
      </w:pPr>
      <w:r w:rsidRPr="0018390F">
        <w:rPr>
          <w:rFonts w:ascii="Times New Roman" w:hAnsi="Times New Roman" w:cs="Times New Roman"/>
          <w:color w:val="auto"/>
          <w:sz w:val="28"/>
        </w:rPr>
        <w:t>«Финансовый университет при Правительстве Российской Федерации»</w:t>
      </w:r>
    </w:p>
    <w:p w14:paraId="3E7A354F" w14:textId="77777777" w:rsidR="000A0D37" w:rsidRDefault="000A0D37" w:rsidP="008E3A7C">
      <w:pPr>
        <w:pStyle w:val="2"/>
        <w:tabs>
          <w:tab w:val="left" w:pos="6738"/>
        </w:tabs>
        <w:spacing w:line="310" w:lineRule="exact"/>
        <w:jc w:val="center"/>
        <w:rPr>
          <w:rFonts w:ascii="Times New Roman" w:hAnsi="Times New Roman" w:cs="Times New Roman"/>
          <w:color w:val="auto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53"/>
        <w:gridCol w:w="4798"/>
      </w:tblGrid>
      <w:tr w:rsidR="008E3A7C" w:rsidRPr="008E3A7C" w14:paraId="3C74E8E4" w14:textId="77777777" w:rsidTr="003D260D">
        <w:trPr>
          <w:jc w:val="center"/>
        </w:trPr>
        <w:tc>
          <w:tcPr>
            <w:tcW w:w="4753" w:type="dxa"/>
            <w:shd w:val="clear" w:color="auto" w:fill="auto"/>
          </w:tcPr>
          <w:p w14:paraId="715BDA6C" w14:textId="77777777" w:rsidR="008E3A7C" w:rsidRPr="008E3A7C" w:rsidRDefault="008E3A7C" w:rsidP="008E3A7C">
            <w:pPr>
              <w:keepNext/>
              <w:keepLines/>
              <w:tabs>
                <w:tab w:val="left" w:pos="6864"/>
                <w:tab w:val="left" w:leader="underscore" w:pos="7422"/>
                <w:tab w:val="left" w:leader="underscore" w:pos="8548"/>
              </w:tabs>
              <w:jc w:val="both"/>
              <w:outlineLvl w:val="2"/>
              <w:rPr>
                <w:szCs w:val="28"/>
              </w:rPr>
            </w:pPr>
            <w:r w:rsidRPr="008E3A7C">
              <w:rPr>
                <w:szCs w:val="28"/>
              </w:rPr>
              <w:t>г. Владимир</w:t>
            </w:r>
          </w:p>
        </w:tc>
        <w:tc>
          <w:tcPr>
            <w:tcW w:w="4798" w:type="dxa"/>
            <w:shd w:val="clear" w:color="auto" w:fill="auto"/>
          </w:tcPr>
          <w:p w14:paraId="6BD744BD" w14:textId="77777777" w:rsidR="008E3A7C" w:rsidRPr="008E3A7C" w:rsidRDefault="008E3A7C" w:rsidP="008E3A7C">
            <w:pPr>
              <w:keepNext/>
              <w:keepLines/>
              <w:tabs>
                <w:tab w:val="left" w:pos="6864"/>
                <w:tab w:val="left" w:leader="underscore" w:pos="7422"/>
                <w:tab w:val="left" w:leader="underscore" w:pos="8548"/>
              </w:tabs>
              <w:jc w:val="right"/>
              <w:outlineLvl w:val="2"/>
              <w:rPr>
                <w:szCs w:val="28"/>
              </w:rPr>
            </w:pPr>
            <w:r w:rsidRPr="008E3A7C">
              <w:rPr>
                <w:szCs w:val="28"/>
              </w:rPr>
              <w:t>«_____» __________202__ года</w:t>
            </w:r>
          </w:p>
        </w:tc>
      </w:tr>
    </w:tbl>
    <w:p w14:paraId="6C1751C3" w14:textId="77777777" w:rsidR="008E3A7C" w:rsidRPr="008E3A7C" w:rsidRDefault="008E3A7C" w:rsidP="008E3A7C">
      <w:pPr>
        <w:keepNext/>
        <w:keepLines/>
        <w:tabs>
          <w:tab w:val="left" w:pos="6864"/>
          <w:tab w:val="left" w:leader="underscore" w:pos="7422"/>
          <w:tab w:val="left" w:leader="underscore" w:pos="8548"/>
        </w:tabs>
        <w:jc w:val="both"/>
        <w:outlineLvl w:val="2"/>
        <w:rPr>
          <w:sz w:val="24"/>
          <w:szCs w:val="24"/>
        </w:rPr>
      </w:pPr>
    </w:p>
    <w:p w14:paraId="43452C7C" w14:textId="4A68D9A8" w:rsidR="00CA1A19" w:rsidRDefault="008E3A7C" w:rsidP="008E3A7C">
      <w:pPr>
        <w:autoSpaceDE w:val="0"/>
        <w:autoSpaceDN w:val="0"/>
        <w:adjustRightInd w:val="0"/>
        <w:ind w:firstLine="700"/>
        <w:jc w:val="both"/>
        <w:rPr>
          <w:szCs w:val="28"/>
        </w:rPr>
      </w:pPr>
      <w:r w:rsidRPr="008E3A7C">
        <w:rPr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в лице директора Владимирского филиала ФГОБУ ВО «Финансовый университет при Правительстве Российской Федерации» (Владимирский филиал </w:t>
      </w:r>
      <w:proofErr w:type="spellStart"/>
      <w:r w:rsidRPr="008E3A7C">
        <w:rPr>
          <w:szCs w:val="28"/>
        </w:rPr>
        <w:t>Финуниверситета</w:t>
      </w:r>
      <w:proofErr w:type="spellEnd"/>
      <w:r w:rsidRPr="008E3A7C">
        <w:rPr>
          <w:szCs w:val="28"/>
        </w:rPr>
        <w:t xml:space="preserve">) </w:t>
      </w:r>
      <w:proofErr w:type="spellStart"/>
      <w:r w:rsidRPr="008E3A7C">
        <w:rPr>
          <w:szCs w:val="28"/>
        </w:rPr>
        <w:t>Чекушова</w:t>
      </w:r>
      <w:proofErr w:type="spellEnd"/>
      <w:r w:rsidRPr="008E3A7C">
        <w:rPr>
          <w:szCs w:val="28"/>
        </w:rPr>
        <w:t xml:space="preserve"> Андрея Александровича, действующего на основании доверенности </w:t>
      </w:r>
      <w:r w:rsidR="00037D5A" w:rsidRPr="000013B0">
        <w:rPr>
          <w:szCs w:val="28"/>
        </w:rPr>
        <w:t xml:space="preserve">от </w:t>
      </w:r>
      <w:r w:rsidR="00037D5A">
        <w:rPr>
          <w:szCs w:val="28"/>
        </w:rPr>
        <w:t>27.09</w:t>
      </w:r>
      <w:r w:rsidR="00037D5A" w:rsidRPr="000013B0">
        <w:rPr>
          <w:szCs w:val="28"/>
        </w:rPr>
        <w:t>.202</w:t>
      </w:r>
      <w:r w:rsidR="00037D5A">
        <w:rPr>
          <w:szCs w:val="28"/>
        </w:rPr>
        <w:t>3</w:t>
      </w:r>
      <w:r w:rsidR="00037D5A" w:rsidRPr="000013B0">
        <w:rPr>
          <w:szCs w:val="28"/>
        </w:rPr>
        <w:t xml:space="preserve"> года № 01</w:t>
      </w:r>
      <w:r w:rsidR="00037D5A">
        <w:rPr>
          <w:szCs w:val="28"/>
        </w:rPr>
        <w:t>62</w:t>
      </w:r>
      <w:r w:rsidR="00037D5A" w:rsidRPr="000013B0">
        <w:rPr>
          <w:szCs w:val="28"/>
        </w:rPr>
        <w:t>/02.03</w:t>
      </w:r>
      <w:r w:rsidRPr="008E3A7C">
        <w:rPr>
          <w:szCs w:val="28"/>
        </w:rPr>
        <w:t>, с одной стороны, и_______________________</w:t>
      </w:r>
      <w:r w:rsidR="00CA1A19" w:rsidRPr="00CA1A19">
        <w:rPr>
          <w:szCs w:val="28"/>
        </w:rPr>
        <w:t>________</w:t>
      </w:r>
      <w:r w:rsidRPr="008E3A7C">
        <w:rPr>
          <w:szCs w:val="28"/>
        </w:rPr>
        <w:t>______________</w:t>
      </w:r>
      <w:r w:rsidR="00A80CC2">
        <w:rPr>
          <w:szCs w:val="28"/>
        </w:rPr>
        <w:t>________________________</w:t>
      </w:r>
    </w:p>
    <w:p w14:paraId="1D62B9E6" w14:textId="7FDC0B1C" w:rsidR="00A80CC2" w:rsidRPr="008E3A7C" w:rsidRDefault="00A80CC2" w:rsidP="00A80CC2">
      <w:pPr>
        <w:widowControl w:val="0"/>
        <w:autoSpaceDE w:val="0"/>
        <w:autoSpaceDN w:val="0"/>
        <w:spacing w:line="245" w:lineRule="exact"/>
        <w:jc w:val="center"/>
        <w:rPr>
          <w:sz w:val="23"/>
          <w:szCs w:val="22"/>
          <w:lang w:eastAsia="en-US"/>
        </w:rPr>
      </w:pPr>
      <w:r w:rsidRPr="008E3A7C">
        <w:rPr>
          <w:spacing w:val="-1"/>
          <w:sz w:val="23"/>
          <w:szCs w:val="22"/>
          <w:lang w:eastAsia="en-US"/>
        </w:rPr>
        <w:t>(</w:t>
      </w:r>
      <w:r>
        <w:rPr>
          <w:spacing w:val="-1"/>
          <w:sz w:val="23"/>
          <w:szCs w:val="22"/>
          <w:lang w:eastAsia="en-US"/>
        </w:rPr>
        <w:t xml:space="preserve">полное </w:t>
      </w:r>
      <w:r w:rsidRPr="008E3A7C">
        <w:rPr>
          <w:spacing w:val="-1"/>
          <w:sz w:val="23"/>
          <w:szCs w:val="22"/>
          <w:lang w:eastAsia="en-US"/>
        </w:rPr>
        <w:t>наименование</w:t>
      </w:r>
      <w:r w:rsidRPr="008E3A7C">
        <w:rPr>
          <w:spacing w:val="8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организации</w:t>
      </w:r>
      <w:r w:rsidRPr="008E3A7C">
        <w:rPr>
          <w:sz w:val="23"/>
          <w:szCs w:val="22"/>
          <w:lang w:eastAsia="en-US"/>
        </w:rPr>
        <w:t>)</w:t>
      </w:r>
    </w:p>
    <w:p w14:paraId="7DBAD471" w14:textId="123058E4" w:rsidR="00A80CC2" w:rsidRDefault="00CA1A19" w:rsidP="00CA1A19">
      <w:pPr>
        <w:autoSpaceDE w:val="0"/>
        <w:autoSpaceDN w:val="0"/>
        <w:adjustRightInd w:val="0"/>
        <w:jc w:val="both"/>
        <w:rPr>
          <w:szCs w:val="28"/>
        </w:rPr>
      </w:pPr>
      <w:r w:rsidRPr="00CA1A19">
        <w:rPr>
          <w:szCs w:val="28"/>
        </w:rPr>
        <w:t>_____________________________________________________________________</w:t>
      </w:r>
      <w:r w:rsidR="008E3A7C" w:rsidRPr="008E3A7C">
        <w:rPr>
          <w:szCs w:val="28"/>
        </w:rPr>
        <w:t>_, именуем в дальнейшем «Профильная организация», в лице ___________________________________</w:t>
      </w:r>
      <w:r w:rsidRPr="00CA1A19">
        <w:rPr>
          <w:szCs w:val="28"/>
        </w:rPr>
        <w:t>_____</w:t>
      </w:r>
      <w:r w:rsidR="008E3A7C" w:rsidRPr="008E3A7C">
        <w:rPr>
          <w:szCs w:val="28"/>
        </w:rPr>
        <w:t xml:space="preserve">______________________________, </w:t>
      </w:r>
    </w:p>
    <w:p w14:paraId="05677468" w14:textId="77777777" w:rsidR="00A80CC2" w:rsidRPr="008E3A7C" w:rsidRDefault="00A80CC2" w:rsidP="00A80CC2">
      <w:pPr>
        <w:widowControl w:val="0"/>
        <w:autoSpaceDE w:val="0"/>
        <w:autoSpaceDN w:val="0"/>
        <w:spacing w:line="231" w:lineRule="exact"/>
        <w:ind w:left="2540"/>
        <w:rPr>
          <w:sz w:val="23"/>
          <w:szCs w:val="22"/>
          <w:lang w:eastAsia="en-US"/>
        </w:rPr>
      </w:pPr>
      <w:r w:rsidRPr="008E3A7C">
        <w:rPr>
          <w:sz w:val="23"/>
          <w:szCs w:val="22"/>
          <w:lang w:eastAsia="en-US"/>
        </w:rPr>
        <w:t>(наименование</w:t>
      </w:r>
      <w:r w:rsidRPr="008E3A7C">
        <w:rPr>
          <w:spacing w:val="1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должности,</w:t>
      </w:r>
      <w:r w:rsidRPr="008E3A7C">
        <w:rPr>
          <w:spacing w:val="2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фамилия,</w:t>
      </w:r>
      <w:r w:rsidRPr="008E3A7C">
        <w:rPr>
          <w:spacing w:val="-1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имя,</w:t>
      </w:r>
      <w:r w:rsidRPr="008E3A7C">
        <w:rPr>
          <w:spacing w:val="-13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отчество)</w:t>
      </w:r>
    </w:p>
    <w:p w14:paraId="3D031EDA" w14:textId="7B62F91C" w:rsidR="008E3A7C" w:rsidRDefault="008E3A7C" w:rsidP="008E3A7C">
      <w:pPr>
        <w:autoSpaceDE w:val="0"/>
        <w:autoSpaceDN w:val="0"/>
        <w:adjustRightInd w:val="0"/>
        <w:jc w:val="both"/>
        <w:rPr>
          <w:szCs w:val="28"/>
        </w:rPr>
      </w:pPr>
      <w:r w:rsidRPr="008E3A7C">
        <w:rPr>
          <w:szCs w:val="28"/>
        </w:rPr>
        <w:t>действующего на основании__________</w:t>
      </w:r>
      <w:r w:rsidR="00CA1A19" w:rsidRPr="00CA1A19">
        <w:rPr>
          <w:szCs w:val="28"/>
        </w:rPr>
        <w:t>______</w:t>
      </w:r>
      <w:r w:rsidRPr="008E3A7C">
        <w:rPr>
          <w:szCs w:val="28"/>
        </w:rPr>
        <w:t>______________________________,</w:t>
      </w:r>
    </w:p>
    <w:p w14:paraId="7F474B26" w14:textId="0FD8A7DB" w:rsidR="00A80CC2" w:rsidRPr="008E3A7C" w:rsidRDefault="00A80CC2" w:rsidP="00A80CC2">
      <w:pPr>
        <w:widowControl w:val="0"/>
        <w:autoSpaceDE w:val="0"/>
        <w:autoSpaceDN w:val="0"/>
        <w:spacing w:line="231" w:lineRule="exact"/>
        <w:ind w:left="2540"/>
        <w:rPr>
          <w:sz w:val="23"/>
          <w:szCs w:val="22"/>
          <w:lang w:eastAsia="en-US"/>
        </w:rPr>
      </w:pPr>
      <w:r>
        <w:rPr>
          <w:sz w:val="23"/>
          <w:szCs w:val="22"/>
          <w:lang w:eastAsia="en-US"/>
        </w:rPr>
        <w:t xml:space="preserve">                                       </w:t>
      </w:r>
      <w:r w:rsidRPr="008E3A7C">
        <w:rPr>
          <w:sz w:val="23"/>
          <w:szCs w:val="22"/>
          <w:lang w:eastAsia="en-US"/>
        </w:rPr>
        <w:t>(наименование</w:t>
      </w:r>
      <w:r w:rsidRPr="008E3A7C">
        <w:rPr>
          <w:spacing w:val="1"/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>документа</w:t>
      </w:r>
      <w:r w:rsidRPr="008E3A7C">
        <w:rPr>
          <w:sz w:val="23"/>
          <w:szCs w:val="22"/>
          <w:lang w:eastAsia="en-US"/>
        </w:rPr>
        <w:t>)</w:t>
      </w:r>
    </w:p>
    <w:p w14:paraId="0C6E91A0" w14:textId="77777777" w:rsidR="00A80CC2" w:rsidRDefault="00A80CC2" w:rsidP="008E3A7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от </w:t>
      </w:r>
      <w:r w:rsidRPr="008E3A7C">
        <w:rPr>
          <w:szCs w:val="28"/>
        </w:rPr>
        <w:t>«_____» __________20__ г</w:t>
      </w:r>
      <w:r>
        <w:rPr>
          <w:szCs w:val="28"/>
        </w:rPr>
        <w:t>. №____________</w:t>
      </w:r>
      <w:r w:rsidR="008E3A7C" w:rsidRPr="008E3A7C">
        <w:rPr>
          <w:szCs w:val="28"/>
        </w:rPr>
        <w:t>,</w:t>
      </w:r>
    </w:p>
    <w:p w14:paraId="59258754" w14:textId="53A2BEBA" w:rsidR="00A80CC2" w:rsidRDefault="00A80CC2" w:rsidP="00A80CC2">
      <w:pPr>
        <w:autoSpaceDE w:val="0"/>
        <w:autoSpaceDN w:val="0"/>
        <w:adjustRightInd w:val="0"/>
        <w:jc w:val="both"/>
        <w:rPr>
          <w:szCs w:val="28"/>
        </w:rPr>
      </w:pPr>
      <w:r>
        <w:rPr>
          <w:sz w:val="23"/>
          <w:szCs w:val="22"/>
          <w:lang w:eastAsia="en-US"/>
        </w:rPr>
        <w:t xml:space="preserve">        </w:t>
      </w:r>
      <w:r w:rsidRPr="008E3A7C">
        <w:rPr>
          <w:sz w:val="23"/>
          <w:szCs w:val="22"/>
          <w:lang w:eastAsia="en-US"/>
        </w:rPr>
        <w:t>(</w:t>
      </w:r>
      <w:r>
        <w:rPr>
          <w:sz w:val="23"/>
          <w:szCs w:val="22"/>
          <w:lang w:eastAsia="en-US"/>
        </w:rPr>
        <w:t>дата заключения</w:t>
      </w:r>
      <w:r w:rsidRPr="008E3A7C">
        <w:rPr>
          <w:spacing w:val="1"/>
          <w:sz w:val="23"/>
          <w:szCs w:val="22"/>
          <w:lang w:eastAsia="en-US"/>
        </w:rPr>
        <w:t xml:space="preserve"> </w:t>
      </w:r>
      <w:proofErr w:type="gramStart"/>
      <w:r>
        <w:rPr>
          <w:sz w:val="23"/>
          <w:szCs w:val="22"/>
          <w:lang w:eastAsia="en-US"/>
        </w:rPr>
        <w:t>документа</w:t>
      </w:r>
      <w:r w:rsidRPr="008E3A7C">
        <w:rPr>
          <w:sz w:val="23"/>
          <w:szCs w:val="22"/>
          <w:lang w:eastAsia="en-US"/>
        </w:rPr>
        <w:t>)</w:t>
      </w:r>
      <w:r w:rsidRPr="00A80CC2">
        <w:rPr>
          <w:sz w:val="23"/>
          <w:szCs w:val="22"/>
          <w:lang w:eastAsia="en-US"/>
        </w:rPr>
        <w:t xml:space="preserve"> </w:t>
      </w:r>
      <w:r>
        <w:rPr>
          <w:sz w:val="23"/>
          <w:szCs w:val="22"/>
          <w:lang w:eastAsia="en-US"/>
        </w:rPr>
        <w:t xml:space="preserve">  </w:t>
      </w:r>
      <w:proofErr w:type="gramEnd"/>
      <w:r>
        <w:rPr>
          <w:sz w:val="23"/>
          <w:szCs w:val="22"/>
          <w:lang w:eastAsia="en-US"/>
        </w:rPr>
        <w:t xml:space="preserve">           </w:t>
      </w:r>
      <w:r w:rsidRPr="008E3A7C">
        <w:rPr>
          <w:sz w:val="23"/>
          <w:szCs w:val="22"/>
          <w:lang w:eastAsia="en-US"/>
        </w:rPr>
        <w:t>(</w:t>
      </w:r>
      <w:r>
        <w:rPr>
          <w:sz w:val="23"/>
          <w:szCs w:val="22"/>
          <w:lang w:eastAsia="en-US"/>
        </w:rPr>
        <w:t>документа</w:t>
      </w:r>
      <w:r w:rsidRPr="008E3A7C">
        <w:rPr>
          <w:sz w:val="23"/>
          <w:szCs w:val="22"/>
          <w:lang w:eastAsia="en-US"/>
        </w:rPr>
        <w:t>)</w:t>
      </w:r>
    </w:p>
    <w:p w14:paraId="3BC36078" w14:textId="7D1E2ACF" w:rsidR="008E3A7C" w:rsidRPr="008E3A7C" w:rsidRDefault="008E3A7C" w:rsidP="008E3A7C">
      <w:pPr>
        <w:autoSpaceDE w:val="0"/>
        <w:autoSpaceDN w:val="0"/>
        <w:adjustRightInd w:val="0"/>
        <w:jc w:val="both"/>
        <w:rPr>
          <w:szCs w:val="28"/>
        </w:rPr>
      </w:pPr>
      <w:r w:rsidRPr="008E3A7C">
        <w:rPr>
          <w:szCs w:val="28"/>
        </w:rPr>
        <w:t>заключили настоящий Договор о нижеследующем:</w:t>
      </w:r>
    </w:p>
    <w:p w14:paraId="5158BC2D" w14:textId="77777777" w:rsidR="008E3A7C" w:rsidRPr="008E3A7C" w:rsidRDefault="008E3A7C" w:rsidP="008E3A7C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5437E95B" w14:textId="3B9FB04F" w:rsidR="008E3A7C" w:rsidRPr="00B35F81" w:rsidRDefault="00B35F81" w:rsidP="00B35F81">
      <w:pPr>
        <w:widowControl w:val="0"/>
        <w:autoSpaceDE w:val="0"/>
        <w:autoSpaceDN w:val="0"/>
        <w:spacing w:line="223" w:lineRule="auto"/>
        <w:ind w:left="113" w:right="164" w:firstLine="680"/>
        <w:jc w:val="center"/>
        <w:outlineLvl w:val="1"/>
        <w:rPr>
          <w:b/>
          <w:lang w:eastAsia="en-US"/>
        </w:rPr>
      </w:pPr>
      <w:r w:rsidRPr="00B35F81">
        <w:rPr>
          <w:b/>
          <w:lang w:eastAsia="en-US"/>
        </w:rPr>
        <w:t xml:space="preserve">1. </w:t>
      </w:r>
      <w:bookmarkStart w:id="0" w:name="bookmark3"/>
      <w:r w:rsidR="008E3A7C" w:rsidRPr="00B35F81">
        <w:rPr>
          <w:b/>
          <w:lang w:eastAsia="en-US"/>
        </w:rPr>
        <w:t xml:space="preserve">Предмет </w:t>
      </w:r>
      <w:bookmarkEnd w:id="0"/>
      <w:r w:rsidR="00CA1A19" w:rsidRPr="00B35F81">
        <w:rPr>
          <w:b/>
          <w:lang w:eastAsia="en-US"/>
        </w:rPr>
        <w:t>д</w:t>
      </w:r>
      <w:r w:rsidR="008E3A7C" w:rsidRPr="00B35F81">
        <w:rPr>
          <w:b/>
          <w:lang w:eastAsia="en-US"/>
        </w:rPr>
        <w:t>оговора</w:t>
      </w:r>
    </w:p>
    <w:p w14:paraId="21F8B105" w14:textId="66C9D9B8" w:rsidR="008E3A7C" w:rsidRPr="008E3A7C" w:rsidRDefault="00CA1A19" w:rsidP="008E3A7C">
      <w:pPr>
        <w:widowControl w:val="0"/>
        <w:numPr>
          <w:ilvl w:val="1"/>
          <w:numId w:val="2"/>
        </w:numPr>
        <w:tabs>
          <w:tab w:val="left" w:pos="1096"/>
        </w:tabs>
        <w:autoSpaceDE w:val="0"/>
        <w:autoSpaceDN w:val="0"/>
        <w:spacing w:before="112" w:line="218" w:lineRule="auto"/>
        <w:ind w:right="177" w:firstLine="574"/>
        <w:jc w:val="both"/>
        <w:rPr>
          <w:sz w:val="26"/>
          <w:szCs w:val="22"/>
          <w:lang w:eastAsia="en-US"/>
        </w:rPr>
      </w:pPr>
      <w:r>
        <w:rPr>
          <w:lang w:eastAsia="en-US"/>
        </w:rPr>
        <w:t xml:space="preserve"> </w:t>
      </w:r>
      <w:r w:rsidRPr="00CA1A19">
        <w:rPr>
          <w:lang w:eastAsia="en-US"/>
        </w:rPr>
        <w:t>Предметом</w:t>
      </w:r>
      <w:r w:rsidR="008E3A7C" w:rsidRPr="00CA1A19">
        <w:rPr>
          <w:lang w:eastAsia="en-US"/>
        </w:rPr>
        <w:t xml:space="preserve"> настоящего Договора является организация практической</w:t>
      </w:r>
      <w:r w:rsidR="008E3A7C" w:rsidRPr="008E3A7C">
        <w:rPr>
          <w:spacing w:val="1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подготовки</w:t>
      </w:r>
      <w:r w:rsidR="008E3A7C" w:rsidRPr="008E3A7C">
        <w:rPr>
          <w:spacing w:val="27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студентов</w:t>
      </w:r>
      <w:r w:rsidR="008E3A7C" w:rsidRPr="008E3A7C">
        <w:rPr>
          <w:spacing w:val="22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Финансового</w:t>
      </w:r>
      <w:r w:rsidR="008E3A7C" w:rsidRPr="008E3A7C">
        <w:rPr>
          <w:spacing w:val="33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университета</w:t>
      </w:r>
      <w:r w:rsidR="008E3A7C" w:rsidRPr="008E3A7C">
        <w:rPr>
          <w:spacing w:val="26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при</w:t>
      </w:r>
      <w:r w:rsidR="008E3A7C" w:rsidRPr="008E3A7C">
        <w:rPr>
          <w:spacing w:val="10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проведении</w:t>
      </w:r>
      <w:r w:rsidR="008E3A7C" w:rsidRPr="008E3A7C">
        <w:rPr>
          <w:spacing w:val="25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практики</w:t>
      </w:r>
      <w:r w:rsidR="008E3A7C" w:rsidRPr="008E3A7C">
        <w:rPr>
          <w:spacing w:val="23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(далее</w:t>
      </w:r>
    </w:p>
    <w:p w14:paraId="5CABCE87" w14:textId="77777777" w:rsidR="008E3A7C" w:rsidRPr="008E3A7C" w:rsidRDefault="008E3A7C" w:rsidP="008E3A7C">
      <w:pPr>
        <w:widowControl w:val="0"/>
        <w:autoSpaceDE w:val="0"/>
        <w:autoSpaceDN w:val="0"/>
        <w:spacing w:line="223" w:lineRule="auto"/>
        <w:ind w:left="114" w:right="162" w:firstLine="5"/>
        <w:jc w:val="both"/>
        <w:outlineLvl w:val="1"/>
        <w:rPr>
          <w:szCs w:val="28"/>
          <w:lang w:eastAsia="en-US"/>
        </w:rPr>
      </w:pPr>
      <w:r w:rsidRPr="008E3A7C">
        <w:rPr>
          <w:w w:val="90"/>
          <w:szCs w:val="28"/>
          <w:lang w:eastAsia="en-US"/>
        </w:rPr>
        <w:t xml:space="preserve">— </w:t>
      </w:r>
      <w:r w:rsidRPr="008E3A7C">
        <w:rPr>
          <w:w w:val="95"/>
          <w:szCs w:val="28"/>
          <w:lang w:eastAsia="en-US"/>
        </w:rPr>
        <w:t>практика) с целью освоения образовательной программы в условиях выполнения</w:t>
      </w:r>
      <w:r w:rsidRPr="008E3A7C">
        <w:rPr>
          <w:spacing w:val="1"/>
          <w:w w:val="95"/>
          <w:szCs w:val="28"/>
          <w:lang w:eastAsia="en-US"/>
        </w:rPr>
        <w:t xml:space="preserve"> </w:t>
      </w:r>
      <w:r w:rsidRPr="008E3A7C">
        <w:rPr>
          <w:w w:val="95"/>
          <w:szCs w:val="28"/>
          <w:lang w:eastAsia="en-US"/>
        </w:rPr>
        <w:t>студентами</w:t>
      </w:r>
      <w:r w:rsidRPr="008E3A7C">
        <w:rPr>
          <w:spacing w:val="1"/>
          <w:w w:val="95"/>
          <w:szCs w:val="28"/>
          <w:lang w:eastAsia="en-US"/>
        </w:rPr>
        <w:t xml:space="preserve"> </w:t>
      </w:r>
      <w:r w:rsidRPr="008E3A7C">
        <w:rPr>
          <w:w w:val="95"/>
          <w:szCs w:val="28"/>
          <w:lang w:eastAsia="en-US"/>
        </w:rPr>
        <w:t>определенных</w:t>
      </w:r>
      <w:r w:rsidRPr="008E3A7C">
        <w:rPr>
          <w:spacing w:val="1"/>
          <w:w w:val="95"/>
          <w:szCs w:val="28"/>
          <w:lang w:eastAsia="en-US"/>
        </w:rPr>
        <w:t xml:space="preserve"> </w:t>
      </w:r>
      <w:r w:rsidRPr="008E3A7C">
        <w:rPr>
          <w:w w:val="95"/>
          <w:szCs w:val="28"/>
          <w:lang w:eastAsia="en-US"/>
        </w:rPr>
        <w:t>видов работ, связанных</w:t>
      </w:r>
      <w:r w:rsidRPr="008E3A7C">
        <w:rPr>
          <w:spacing w:val="1"/>
          <w:w w:val="95"/>
          <w:szCs w:val="28"/>
          <w:lang w:eastAsia="en-US"/>
        </w:rPr>
        <w:t xml:space="preserve"> </w:t>
      </w:r>
      <w:r w:rsidRPr="008E3A7C">
        <w:rPr>
          <w:w w:val="95"/>
          <w:szCs w:val="28"/>
          <w:lang w:eastAsia="en-US"/>
        </w:rPr>
        <w:t>с будущей</w:t>
      </w:r>
      <w:r w:rsidRPr="008E3A7C">
        <w:rPr>
          <w:spacing w:val="1"/>
          <w:w w:val="95"/>
          <w:szCs w:val="28"/>
          <w:lang w:eastAsia="en-US"/>
        </w:rPr>
        <w:t xml:space="preserve"> </w:t>
      </w:r>
      <w:r w:rsidRPr="008E3A7C">
        <w:rPr>
          <w:w w:val="95"/>
          <w:szCs w:val="28"/>
          <w:lang w:eastAsia="en-US"/>
        </w:rPr>
        <w:t>профессиональной</w:t>
      </w:r>
      <w:r w:rsidRPr="008E3A7C">
        <w:rPr>
          <w:spacing w:val="1"/>
          <w:w w:val="95"/>
          <w:szCs w:val="28"/>
          <w:lang w:eastAsia="en-US"/>
        </w:rPr>
        <w:t xml:space="preserve"> </w:t>
      </w:r>
      <w:r w:rsidRPr="008E3A7C">
        <w:rPr>
          <w:spacing w:val="-1"/>
          <w:szCs w:val="28"/>
          <w:lang w:eastAsia="en-US"/>
        </w:rPr>
        <w:t>деятельностью</w:t>
      </w:r>
      <w:r w:rsidRPr="008E3A7C">
        <w:rPr>
          <w:szCs w:val="28"/>
          <w:lang w:eastAsia="en-US"/>
        </w:rPr>
        <w:t xml:space="preserve"> </w:t>
      </w:r>
      <w:r w:rsidRPr="008E3A7C">
        <w:rPr>
          <w:spacing w:val="-1"/>
          <w:szCs w:val="28"/>
          <w:lang w:eastAsia="en-US"/>
        </w:rPr>
        <w:t>и направленных</w:t>
      </w:r>
      <w:r w:rsidRPr="008E3A7C">
        <w:rPr>
          <w:szCs w:val="28"/>
          <w:lang w:eastAsia="en-US"/>
        </w:rPr>
        <w:t xml:space="preserve"> </w:t>
      </w:r>
      <w:r w:rsidRPr="008E3A7C">
        <w:rPr>
          <w:spacing w:val="-1"/>
          <w:szCs w:val="28"/>
          <w:lang w:eastAsia="en-US"/>
        </w:rPr>
        <w:t>на формирование,</w:t>
      </w:r>
      <w:r w:rsidRPr="008E3A7C">
        <w:rPr>
          <w:szCs w:val="28"/>
          <w:lang w:eastAsia="en-US"/>
        </w:rPr>
        <w:t xml:space="preserve"> закрепление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практических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навыков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и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компетенций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по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профилю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соответствующей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образовательной</w:t>
      </w:r>
      <w:r w:rsidRPr="008E3A7C">
        <w:rPr>
          <w:spacing w:val="1"/>
          <w:szCs w:val="28"/>
          <w:lang w:eastAsia="en-US"/>
        </w:rPr>
        <w:t xml:space="preserve"> </w:t>
      </w:r>
      <w:r w:rsidRPr="008E3A7C">
        <w:rPr>
          <w:szCs w:val="28"/>
          <w:lang w:eastAsia="en-US"/>
        </w:rPr>
        <w:t>программы.</w:t>
      </w:r>
    </w:p>
    <w:p w14:paraId="461F0422" w14:textId="68B26280" w:rsidR="008E3A7C" w:rsidRPr="008E3A7C" w:rsidRDefault="00CA1A19" w:rsidP="008E3A7C">
      <w:pPr>
        <w:widowControl w:val="0"/>
        <w:numPr>
          <w:ilvl w:val="1"/>
          <w:numId w:val="2"/>
        </w:numPr>
        <w:tabs>
          <w:tab w:val="left" w:pos="1096"/>
          <w:tab w:val="left" w:pos="9700"/>
        </w:tabs>
        <w:autoSpaceDE w:val="0"/>
        <w:autoSpaceDN w:val="0"/>
        <w:spacing w:line="295" w:lineRule="exact"/>
        <w:ind w:left="1095" w:hanging="406"/>
        <w:jc w:val="both"/>
        <w:rPr>
          <w:sz w:val="26"/>
          <w:szCs w:val="22"/>
          <w:lang w:eastAsia="en-US"/>
        </w:rPr>
      </w:pPr>
      <w:r>
        <w:rPr>
          <w:w w:val="95"/>
          <w:szCs w:val="22"/>
          <w:lang w:eastAsia="en-US"/>
        </w:rPr>
        <w:t xml:space="preserve"> Стороны</w:t>
      </w:r>
      <w:r w:rsidR="008E3A7C" w:rsidRPr="008E3A7C">
        <w:rPr>
          <w:spacing w:val="23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обязуются</w:t>
      </w:r>
      <w:r w:rsidR="008E3A7C" w:rsidRPr="008E3A7C">
        <w:rPr>
          <w:spacing w:val="26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совместно</w:t>
      </w:r>
      <w:r w:rsidR="008E3A7C" w:rsidRPr="008E3A7C">
        <w:rPr>
          <w:spacing w:val="16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организовать</w:t>
      </w:r>
      <w:r w:rsidR="008E3A7C" w:rsidRPr="008E3A7C">
        <w:rPr>
          <w:spacing w:val="31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и</w:t>
      </w:r>
      <w:r w:rsidR="008E3A7C" w:rsidRPr="008E3A7C">
        <w:rPr>
          <w:spacing w:val="5"/>
          <w:w w:val="95"/>
          <w:szCs w:val="22"/>
          <w:lang w:eastAsia="en-US"/>
        </w:rPr>
        <w:t xml:space="preserve"> </w:t>
      </w:r>
      <w:r w:rsidR="008E3A7C" w:rsidRPr="008E3A7C">
        <w:rPr>
          <w:w w:val="95"/>
          <w:szCs w:val="22"/>
          <w:lang w:eastAsia="en-US"/>
        </w:rPr>
        <w:t>провести</w:t>
      </w:r>
      <w:r w:rsidR="008E3A7C" w:rsidRPr="008E3A7C">
        <w:rPr>
          <w:w w:val="95"/>
          <w:szCs w:val="22"/>
          <w:u w:val="single"/>
          <w:lang w:eastAsia="en-US"/>
        </w:rPr>
        <w:tab/>
      </w:r>
      <w:r w:rsidR="008E3A7C" w:rsidRPr="008E3A7C">
        <w:rPr>
          <w:szCs w:val="22"/>
          <w:lang w:eastAsia="en-US"/>
        </w:rPr>
        <w:t>,</w:t>
      </w:r>
    </w:p>
    <w:p w14:paraId="2EEE6631" w14:textId="77777777" w:rsidR="008E3A7C" w:rsidRPr="008E3A7C" w:rsidRDefault="008E3A7C" w:rsidP="008E3A7C">
      <w:pPr>
        <w:widowControl w:val="0"/>
        <w:autoSpaceDE w:val="0"/>
        <w:autoSpaceDN w:val="0"/>
        <w:spacing w:before="4"/>
        <w:rPr>
          <w:sz w:val="18"/>
          <w:szCs w:val="22"/>
          <w:lang w:eastAsia="en-US"/>
        </w:rPr>
      </w:pPr>
      <w:r w:rsidRPr="008E3A7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AF2863" wp14:editId="5FAD272B">
                <wp:simplePos x="0" y="0"/>
                <wp:positionH relativeFrom="page">
                  <wp:posOffset>1074420</wp:posOffset>
                </wp:positionH>
                <wp:positionV relativeFrom="paragraph">
                  <wp:posOffset>163830</wp:posOffset>
                </wp:positionV>
                <wp:extent cx="6116955" cy="1270"/>
                <wp:effectExtent l="7620" t="12700" r="952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692 1692"/>
                            <a:gd name="T1" fmla="*/ T0 w 9633"/>
                            <a:gd name="T2" fmla="+- 0 11324 1692"/>
                            <a:gd name="T3" fmla="*/ T2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BF204" id="Полилиния 3" o:spid="_x0000_s1026" style="position:absolute;margin-left:84.6pt;margin-top:12.9pt;width:48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" path="m,l9632,e" filled="f" strokeweight=".25408mm">
                <v:path arrowok="t" o:connecttype="custom" o:connectlocs="0,0;6116320,0" o:connectangles="0,0"/>
                <w10:wrap type="topAndBottom" anchorx="page"/>
              </v:shape>
            </w:pict>
          </mc:Fallback>
        </mc:AlternateContent>
      </w:r>
    </w:p>
    <w:p w14:paraId="0AD3377A" w14:textId="77777777" w:rsidR="008E3A7C" w:rsidRPr="008E3A7C" w:rsidRDefault="008E3A7C" w:rsidP="008E3A7C">
      <w:pPr>
        <w:widowControl w:val="0"/>
        <w:autoSpaceDE w:val="0"/>
        <w:autoSpaceDN w:val="0"/>
        <w:spacing w:line="243" w:lineRule="exact"/>
        <w:ind w:left="112"/>
        <w:jc w:val="both"/>
        <w:rPr>
          <w:sz w:val="23"/>
          <w:szCs w:val="22"/>
          <w:lang w:eastAsia="en-US"/>
        </w:rPr>
      </w:pPr>
      <w:r w:rsidRPr="008E3A7C">
        <w:rPr>
          <w:w w:val="95"/>
          <w:sz w:val="23"/>
          <w:szCs w:val="22"/>
          <w:lang w:eastAsia="en-US"/>
        </w:rPr>
        <w:t>(учебную/производственную/производственную,</w:t>
      </w:r>
      <w:r w:rsidRPr="008E3A7C">
        <w:rPr>
          <w:spacing w:val="81"/>
          <w:sz w:val="23"/>
          <w:szCs w:val="22"/>
          <w:lang w:eastAsia="en-US"/>
        </w:rPr>
        <w:t xml:space="preserve"> </w:t>
      </w:r>
      <w:r w:rsidRPr="008E3A7C">
        <w:rPr>
          <w:w w:val="95"/>
          <w:sz w:val="23"/>
          <w:szCs w:val="22"/>
          <w:lang w:eastAsia="en-US"/>
        </w:rPr>
        <w:t>в</w:t>
      </w:r>
      <w:r w:rsidRPr="008E3A7C">
        <w:rPr>
          <w:spacing w:val="43"/>
          <w:w w:val="95"/>
          <w:sz w:val="23"/>
          <w:szCs w:val="22"/>
          <w:lang w:eastAsia="en-US"/>
        </w:rPr>
        <w:t xml:space="preserve"> </w:t>
      </w:r>
      <w:r w:rsidRPr="008E3A7C">
        <w:rPr>
          <w:w w:val="95"/>
          <w:sz w:val="23"/>
          <w:szCs w:val="22"/>
          <w:lang w:eastAsia="en-US"/>
        </w:rPr>
        <w:t>том</w:t>
      </w:r>
      <w:r w:rsidRPr="008E3A7C">
        <w:rPr>
          <w:spacing w:val="75"/>
          <w:sz w:val="23"/>
          <w:szCs w:val="22"/>
          <w:lang w:eastAsia="en-US"/>
        </w:rPr>
        <w:t xml:space="preserve"> </w:t>
      </w:r>
      <w:r w:rsidRPr="008E3A7C">
        <w:rPr>
          <w:w w:val="95"/>
          <w:sz w:val="23"/>
          <w:szCs w:val="22"/>
          <w:lang w:eastAsia="en-US"/>
        </w:rPr>
        <w:t>числе</w:t>
      </w:r>
      <w:r w:rsidRPr="008E3A7C">
        <w:rPr>
          <w:spacing w:val="78"/>
          <w:sz w:val="23"/>
          <w:szCs w:val="22"/>
          <w:lang w:eastAsia="en-US"/>
        </w:rPr>
        <w:t xml:space="preserve"> </w:t>
      </w:r>
      <w:r w:rsidRPr="008E3A7C">
        <w:rPr>
          <w:w w:val="95"/>
          <w:sz w:val="23"/>
          <w:szCs w:val="22"/>
          <w:lang w:eastAsia="en-US"/>
        </w:rPr>
        <w:t>преддипломную)</w:t>
      </w:r>
      <w:r w:rsidRPr="008E3A7C">
        <w:rPr>
          <w:spacing w:val="27"/>
          <w:w w:val="95"/>
          <w:sz w:val="23"/>
          <w:szCs w:val="22"/>
          <w:lang w:eastAsia="en-US"/>
        </w:rPr>
        <w:t xml:space="preserve"> </w:t>
      </w:r>
      <w:r w:rsidRPr="008E3A7C">
        <w:rPr>
          <w:w w:val="95"/>
          <w:sz w:val="23"/>
          <w:szCs w:val="22"/>
          <w:lang w:eastAsia="en-US"/>
        </w:rPr>
        <w:t>(выбрать</w:t>
      </w:r>
      <w:r w:rsidRPr="008E3A7C">
        <w:rPr>
          <w:spacing w:val="90"/>
          <w:sz w:val="23"/>
          <w:szCs w:val="22"/>
          <w:lang w:eastAsia="en-US"/>
        </w:rPr>
        <w:t xml:space="preserve"> </w:t>
      </w:r>
      <w:r w:rsidRPr="008E3A7C">
        <w:rPr>
          <w:w w:val="95"/>
          <w:sz w:val="23"/>
          <w:szCs w:val="22"/>
          <w:lang w:eastAsia="en-US"/>
        </w:rPr>
        <w:t>нужное)</w:t>
      </w:r>
    </w:p>
    <w:p w14:paraId="6403F658" w14:textId="77777777" w:rsidR="008E3A7C" w:rsidRPr="008E3A7C" w:rsidRDefault="008E3A7C" w:rsidP="008E3A7C">
      <w:pPr>
        <w:widowControl w:val="0"/>
        <w:tabs>
          <w:tab w:val="left" w:pos="9804"/>
        </w:tabs>
        <w:autoSpaceDE w:val="0"/>
        <w:autoSpaceDN w:val="0"/>
        <w:spacing w:line="300" w:lineRule="exact"/>
        <w:ind w:left="116"/>
        <w:jc w:val="both"/>
        <w:outlineLvl w:val="1"/>
        <w:rPr>
          <w:szCs w:val="28"/>
          <w:lang w:eastAsia="en-US"/>
        </w:rPr>
      </w:pPr>
      <w:r w:rsidRPr="008E3A7C">
        <w:rPr>
          <w:w w:val="90"/>
          <w:szCs w:val="28"/>
          <w:lang w:eastAsia="en-US"/>
        </w:rPr>
        <w:t>практику</w:t>
      </w:r>
      <w:r w:rsidRPr="008E3A7C">
        <w:rPr>
          <w:spacing w:val="41"/>
          <w:w w:val="90"/>
          <w:szCs w:val="28"/>
          <w:lang w:eastAsia="en-US"/>
        </w:rPr>
        <w:t xml:space="preserve"> </w:t>
      </w:r>
      <w:r w:rsidRPr="008E3A7C">
        <w:rPr>
          <w:w w:val="90"/>
          <w:szCs w:val="28"/>
          <w:lang w:eastAsia="en-US"/>
        </w:rPr>
        <w:t>(далее</w:t>
      </w:r>
      <w:r w:rsidRPr="008E3A7C">
        <w:rPr>
          <w:spacing w:val="26"/>
          <w:w w:val="90"/>
          <w:szCs w:val="28"/>
          <w:lang w:eastAsia="en-US"/>
        </w:rPr>
        <w:t xml:space="preserve"> </w:t>
      </w:r>
      <w:r w:rsidRPr="008E3A7C">
        <w:rPr>
          <w:w w:val="90"/>
          <w:szCs w:val="28"/>
          <w:lang w:eastAsia="en-US"/>
        </w:rPr>
        <w:t>—</w:t>
      </w:r>
      <w:r w:rsidRPr="008E3A7C">
        <w:rPr>
          <w:spacing w:val="16"/>
          <w:w w:val="90"/>
          <w:szCs w:val="28"/>
          <w:lang w:eastAsia="en-US"/>
        </w:rPr>
        <w:t xml:space="preserve"> </w:t>
      </w:r>
      <w:r w:rsidRPr="008E3A7C">
        <w:rPr>
          <w:w w:val="90"/>
          <w:szCs w:val="28"/>
          <w:lang w:eastAsia="en-US"/>
        </w:rPr>
        <w:t>практика)</w:t>
      </w:r>
      <w:r w:rsidRPr="008E3A7C">
        <w:rPr>
          <w:spacing w:val="43"/>
          <w:w w:val="90"/>
          <w:szCs w:val="28"/>
          <w:lang w:eastAsia="en-US"/>
        </w:rPr>
        <w:t xml:space="preserve"> </w:t>
      </w:r>
      <w:r w:rsidRPr="008E3A7C">
        <w:rPr>
          <w:w w:val="90"/>
          <w:szCs w:val="28"/>
          <w:lang w:eastAsia="en-US"/>
        </w:rPr>
        <w:t>студента</w:t>
      </w:r>
      <w:r w:rsidRPr="008E3A7C">
        <w:rPr>
          <w:spacing w:val="45"/>
          <w:w w:val="90"/>
          <w:szCs w:val="28"/>
          <w:lang w:eastAsia="en-US"/>
        </w:rPr>
        <w:t xml:space="preserve"> </w:t>
      </w:r>
      <w:r w:rsidRPr="008E3A7C">
        <w:rPr>
          <w:w w:val="90"/>
          <w:szCs w:val="28"/>
          <w:lang w:eastAsia="en-US"/>
        </w:rPr>
        <w:t>курса</w:t>
      </w:r>
      <w:r w:rsidRPr="008E3A7C">
        <w:rPr>
          <w:spacing w:val="25"/>
          <w:szCs w:val="28"/>
          <w:lang w:eastAsia="en-US"/>
        </w:rPr>
        <w:t xml:space="preserve"> </w:t>
      </w:r>
      <w:r w:rsidRPr="008E3A7C">
        <w:rPr>
          <w:szCs w:val="28"/>
          <w:u w:val="single"/>
          <w:lang w:eastAsia="en-US"/>
        </w:rPr>
        <w:t xml:space="preserve"> </w:t>
      </w:r>
      <w:r w:rsidRPr="008E3A7C">
        <w:rPr>
          <w:szCs w:val="28"/>
          <w:u w:val="single"/>
          <w:lang w:eastAsia="en-US"/>
        </w:rPr>
        <w:tab/>
      </w:r>
    </w:p>
    <w:p w14:paraId="070E8290" w14:textId="77777777" w:rsidR="008E3A7C" w:rsidRPr="008E3A7C" w:rsidRDefault="008E3A7C" w:rsidP="008E3A7C">
      <w:pPr>
        <w:widowControl w:val="0"/>
        <w:autoSpaceDE w:val="0"/>
        <w:autoSpaceDN w:val="0"/>
        <w:spacing w:line="245" w:lineRule="exact"/>
        <w:ind w:left="6519"/>
        <w:rPr>
          <w:sz w:val="23"/>
          <w:szCs w:val="22"/>
          <w:lang w:eastAsia="en-US"/>
        </w:rPr>
      </w:pPr>
      <w:r w:rsidRPr="008E3A7C">
        <w:rPr>
          <w:spacing w:val="-1"/>
          <w:sz w:val="23"/>
          <w:szCs w:val="22"/>
          <w:lang w:eastAsia="en-US"/>
        </w:rPr>
        <w:t>(наименование</w:t>
      </w:r>
      <w:r w:rsidRPr="008E3A7C">
        <w:rPr>
          <w:spacing w:val="8"/>
          <w:sz w:val="23"/>
          <w:szCs w:val="22"/>
          <w:lang w:eastAsia="en-US"/>
        </w:rPr>
        <w:t xml:space="preserve"> </w:t>
      </w:r>
      <w:r w:rsidR="00CA1A6D">
        <w:rPr>
          <w:sz w:val="23"/>
          <w:szCs w:val="22"/>
          <w:lang w:eastAsia="en-US"/>
        </w:rPr>
        <w:t>филиала</w:t>
      </w:r>
      <w:r w:rsidRPr="008E3A7C">
        <w:rPr>
          <w:sz w:val="23"/>
          <w:szCs w:val="22"/>
          <w:lang w:eastAsia="en-US"/>
        </w:rPr>
        <w:t>)</w:t>
      </w:r>
    </w:p>
    <w:p w14:paraId="52B373B3" w14:textId="77777777" w:rsidR="008E3A7C" w:rsidRPr="008E3A7C" w:rsidRDefault="008E3A7C" w:rsidP="008E3A7C">
      <w:pPr>
        <w:widowControl w:val="0"/>
        <w:tabs>
          <w:tab w:val="left" w:pos="3316"/>
          <w:tab w:val="left" w:pos="9804"/>
        </w:tabs>
        <w:autoSpaceDE w:val="0"/>
        <w:autoSpaceDN w:val="0"/>
        <w:spacing w:line="298" w:lineRule="exact"/>
        <w:ind w:left="127"/>
        <w:jc w:val="both"/>
        <w:outlineLvl w:val="1"/>
        <w:rPr>
          <w:szCs w:val="28"/>
          <w:lang w:eastAsia="en-US"/>
        </w:rPr>
      </w:pPr>
      <w:r w:rsidRPr="008E3A7C">
        <w:rPr>
          <w:szCs w:val="28"/>
          <w:u w:val="single"/>
          <w:lang w:eastAsia="en-US"/>
        </w:rPr>
        <w:t xml:space="preserve"> </w:t>
      </w:r>
      <w:r w:rsidRPr="008E3A7C">
        <w:rPr>
          <w:szCs w:val="28"/>
          <w:u w:val="single"/>
          <w:lang w:eastAsia="en-US"/>
        </w:rPr>
        <w:tab/>
      </w:r>
      <w:r w:rsidRPr="008E3A7C">
        <w:rPr>
          <w:szCs w:val="28"/>
          <w:lang w:eastAsia="en-US"/>
        </w:rPr>
        <w:t xml:space="preserve"> </w:t>
      </w:r>
      <w:r w:rsidRPr="008E3A7C">
        <w:rPr>
          <w:spacing w:val="-24"/>
          <w:szCs w:val="28"/>
          <w:lang w:eastAsia="en-US"/>
        </w:rPr>
        <w:t xml:space="preserve"> </w:t>
      </w:r>
      <w:r w:rsidRPr="008E3A7C">
        <w:rPr>
          <w:w w:val="95"/>
          <w:szCs w:val="28"/>
          <w:lang w:eastAsia="en-US"/>
        </w:rPr>
        <w:t>учебной</w:t>
      </w:r>
      <w:r w:rsidRPr="008E3A7C">
        <w:rPr>
          <w:spacing w:val="17"/>
          <w:w w:val="95"/>
          <w:szCs w:val="28"/>
          <w:lang w:eastAsia="en-US"/>
        </w:rPr>
        <w:t xml:space="preserve"> </w:t>
      </w:r>
      <w:r w:rsidRPr="008E3A7C">
        <w:rPr>
          <w:w w:val="95"/>
          <w:szCs w:val="28"/>
          <w:lang w:eastAsia="en-US"/>
        </w:rPr>
        <w:t>группы</w:t>
      </w:r>
      <w:r w:rsidRPr="008E3A7C">
        <w:rPr>
          <w:szCs w:val="28"/>
          <w:lang w:eastAsia="en-US"/>
        </w:rPr>
        <w:t xml:space="preserve">  </w:t>
      </w:r>
      <w:r w:rsidRPr="008E3A7C">
        <w:rPr>
          <w:spacing w:val="21"/>
          <w:szCs w:val="28"/>
          <w:lang w:eastAsia="en-US"/>
        </w:rPr>
        <w:t xml:space="preserve"> </w:t>
      </w:r>
      <w:r w:rsidRPr="008E3A7C">
        <w:rPr>
          <w:szCs w:val="28"/>
          <w:u w:val="single"/>
          <w:lang w:eastAsia="en-US"/>
        </w:rPr>
        <w:t xml:space="preserve"> </w:t>
      </w:r>
      <w:r w:rsidRPr="008E3A7C">
        <w:rPr>
          <w:szCs w:val="28"/>
          <w:u w:val="single"/>
          <w:lang w:eastAsia="en-US"/>
        </w:rPr>
        <w:tab/>
      </w:r>
    </w:p>
    <w:p w14:paraId="496A8C5E" w14:textId="77777777" w:rsidR="008E3A7C" w:rsidRPr="008E3A7C" w:rsidRDefault="008E3A7C" w:rsidP="008E3A7C">
      <w:pPr>
        <w:widowControl w:val="0"/>
        <w:autoSpaceDE w:val="0"/>
        <w:autoSpaceDN w:val="0"/>
        <w:spacing w:line="298" w:lineRule="exact"/>
        <w:rPr>
          <w:sz w:val="22"/>
          <w:szCs w:val="22"/>
          <w:lang w:eastAsia="en-US"/>
        </w:rPr>
        <w:sectPr w:rsidR="008E3A7C" w:rsidRPr="008E3A7C" w:rsidSect="008E3A7C">
          <w:pgSz w:w="11920" w:h="16100"/>
          <w:pgMar w:top="1000" w:right="400" w:bottom="0" w:left="1560" w:header="720" w:footer="720" w:gutter="0"/>
          <w:cols w:space="720"/>
        </w:sectPr>
      </w:pPr>
    </w:p>
    <w:p w14:paraId="1797D309" w14:textId="77777777" w:rsidR="008E3A7C" w:rsidRPr="00CA1A19" w:rsidRDefault="008E3A7C" w:rsidP="008E3A7C">
      <w:pPr>
        <w:widowControl w:val="0"/>
        <w:autoSpaceDE w:val="0"/>
        <w:autoSpaceDN w:val="0"/>
        <w:spacing w:before="18" w:line="224" w:lineRule="exact"/>
        <w:ind w:left="232"/>
        <w:rPr>
          <w:spacing w:val="-1"/>
          <w:sz w:val="23"/>
          <w:szCs w:val="22"/>
          <w:lang w:eastAsia="en-US"/>
        </w:rPr>
      </w:pPr>
      <w:r w:rsidRPr="00CA1A19">
        <w:rPr>
          <w:spacing w:val="-1"/>
          <w:sz w:val="23"/>
          <w:szCs w:val="22"/>
          <w:lang w:eastAsia="en-US"/>
        </w:rPr>
        <w:t>(образовательная программа)</w:t>
      </w:r>
    </w:p>
    <w:p w14:paraId="3687AE6D" w14:textId="77777777" w:rsidR="008E3A7C" w:rsidRPr="00CA1A19" w:rsidRDefault="008E3A7C" w:rsidP="008E3A7C">
      <w:pPr>
        <w:widowControl w:val="0"/>
        <w:autoSpaceDE w:val="0"/>
        <w:autoSpaceDN w:val="0"/>
        <w:spacing w:line="242" w:lineRule="exact"/>
        <w:ind w:left="232"/>
        <w:rPr>
          <w:spacing w:val="-1"/>
          <w:sz w:val="23"/>
          <w:szCs w:val="22"/>
          <w:lang w:eastAsia="en-US"/>
        </w:rPr>
      </w:pPr>
      <w:r w:rsidRPr="008E3A7C">
        <w:rPr>
          <w:sz w:val="22"/>
          <w:szCs w:val="22"/>
          <w:lang w:eastAsia="en-US"/>
        </w:rPr>
        <w:br w:type="column"/>
      </w:r>
      <w:r w:rsidRPr="00CA1A19">
        <w:rPr>
          <w:spacing w:val="-1"/>
          <w:sz w:val="23"/>
          <w:szCs w:val="22"/>
          <w:lang w:eastAsia="en-US"/>
        </w:rPr>
        <w:t>(фамилия, имя, отчество)</w:t>
      </w:r>
    </w:p>
    <w:p w14:paraId="0E3B613E" w14:textId="77777777" w:rsidR="008E3A7C" w:rsidRPr="008E3A7C" w:rsidRDefault="008E3A7C" w:rsidP="008E3A7C">
      <w:pPr>
        <w:widowControl w:val="0"/>
        <w:autoSpaceDE w:val="0"/>
        <w:autoSpaceDN w:val="0"/>
        <w:spacing w:line="242" w:lineRule="exact"/>
        <w:rPr>
          <w:rFonts w:ascii="Cambria" w:hAnsi="Cambria"/>
          <w:sz w:val="22"/>
          <w:szCs w:val="22"/>
          <w:lang w:eastAsia="en-US"/>
        </w:rPr>
        <w:sectPr w:rsidR="008E3A7C" w:rsidRPr="008E3A7C">
          <w:type w:val="continuous"/>
          <w:pgSz w:w="11920" w:h="16100"/>
          <w:pgMar w:top="1000" w:right="400" w:bottom="0" w:left="1560" w:header="720" w:footer="720" w:gutter="0"/>
          <w:cols w:num="2" w:space="720" w:equalWidth="0">
            <w:col w:w="3143" w:space="2999"/>
            <w:col w:w="3818"/>
          </w:cols>
        </w:sectPr>
      </w:pPr>
    </w:p>
    <w:p w14:paraId="170E529B" w14:textId="77777777" w:rsidR="008E3A7C" w:rsidRPr="008E3A7C" w:rsidRDefault="008E3A7C" w:rsidP="008E3A7C">
      <w:pPr>
        <w:widowControl w:val="0"/>
        <w:tabs>
          <w:tab w:val="left" w:pos="2714"/>
          <w:tab w:val="left" w:pos="5012"/>
          <w:tab w:val="left" w:pos="5698"/>
          <w:tab w:val="left" w:pos="6833"/>
          <w:tab w:val="left" w:pos="8864"/>
          <w:tab w:val="left" w:pos="9548"/>
        </w:tabs>
        <w:autoSpaceDE w:val="0"/>
        <w:autoSpaceDN w:val="0"/>
        <w:spacing w:line="333" w:lineRule="exact"/>
        <w:ind w:left="117"/>
        <w:rPr>
          <w:rFonts w:eastAsia="Cambria" w:cs="Cambria"/>
          <w:sz w:val="27"/>
          <w:szCs w:val="27"/>
          <w:lang w:eastAsia="en-US"/>
        </w:rPr>
      </w:pPr>
      <w:r w:rsidRPr="008E3A7C">
        <w:rPr>
          <w:rFonts w:eastAsia="Cambria" w:cs="Cambria"/>
          <w:sz w:val="27"/>
          <w:szCs w:val="27"/>
          <w:lang w:eastAsia="en-US"/>
        </w:rPr>
        <w:t>Срок</w:t>
      </w:r>
      <w:r w:rsidRPr="008E3A7C">
        <w:rPr>
          <w:rFonts w:eastAsia="Cambria" w:cs="Cambria"/>
          <w:spacing w:val="6"/>
          <w:sz w:val="27"/>
          <w:szCs w:val="27"/>
          <w:lang w:eastAsia="en-US"/>
        </w:rPr>
        <w:t xml:space="preserve"> </w:t>
      </w:r>
      <w:r w:rsidRPr="008E3A7C">
        <w:rPr>
          <w:rFonts w:eastAsia="Cambria" w:cs="Cambria"/>
          <w:sz w:val="27"/>
          <w:szCs w:val="27"/>
          <w:lang w:eastAsia="en-US"/>
        </w:rPr>
        <w:t>практики:</w:t>
      </w:r>
      <w:r w:rsidRPr="008E3A7C">
        <w:rPr>
          <w:rFonts w:eastAsia="Cambria" w:cs="Cambria"/>
          <w:spacing w:val="10"/>
          <w:sz w:val="27"/>
          <w:szCs w:val="27"/>
          <w:lang w:eastAsia="en-US"/>
        </w:rPr>
        <w:t xml:space="preserve"> </w:t>
      </w:r>
      <w:r w:rsidRPr="008E3A7C">
        <w:rPr>
          <w:rFonts w:eastAsia="Cambria" w:cs="Cambria"/>
          <w:sz w:val="27"/>
          <w:szCs w:val="27"/>
          <w:lang w:eastAsia="en-US"/>
        </w:rPr>
        <w:t>с</w:t>
      </w:r>
      <w:r w:rsidRPr="008E3A7C">
        <w:rPr>
          <w:rFonts w:eastAsia="Cambria" w:cs="Cambria"/>
          <w:spacing w:val="-9"/>
          <w:sz w:val="27"/>
          <w:szCs w:val="27"/>
          <w:lang w:eastAsia="en-US"/>
        </w:rPr>
        <w:t xml:space="preserve"> </w:t>
      </w:r>
      <w:r w:rsidRPr="008E3A7C">
        <w:rPr>
          <w:rFonts w:eastAsia="Cambria" w:cs="Cambria"/>
          <w:spacing w:val="18"/>
          <w:sz w:val="27"/>
          <w:szCs w:val="27"/>
          <w:lang w:eastAsia="en-US"/>
        </w:rPr>
        <w:t>«</w:t>
      </w:r>
      <w:r w:rsidRPr="008E3A7C">
        <w:rPr>
          <w:rFonts w:eastAsia="Cambria" w:cs="Cambria"/>
          <w:spacing w:val="18"/>
          <w:sz w:val="27"/>
          <w:szCs w:val="27"/>
          <w:u w:val="single"/>
          <w:lang w:eastAsia="en-US"/>
        </w:rPr>
        <w:tab/>
      </w:r>
      <w:r w:rsidRPr="008E3A7C">
        <w:rPr>
          <w:rFonts w:eastAsia="Cambria" w:cs="Cambria"/>
          <w:sz w:val="27"/>
          <w:szCs w:val="27"/>
          <w:lang w:eastAsia="en-US"/>
        </w:rPr>
        <w:t>»</w:t>
      </w:r>
      <w:r w:rsidRPr="008E3A7C">
        <w:rPr>
          <w:rFonts w:eastAsia="Cambria" w:cs="Cambria"/>
          <w:sz w:val="27"/>
          <w:szCs w:val="27"/>
          <w:u w:val="single"/>
          <w:lang w:eastAsia="en-US"/>
        </w:rPr>
        <w:tab/>
      </w:r>
      <w:r w:rsidRPr="008E3A7C">
        <w:rPr>
          <w:rFonts w:ascii="Cambria" w:eastAsia="Cambria" w:hAnsi="Cambria" w:cs="Cambria"/>
          <w:position w:val="1"/>
          <w:sz w:val="27"/>
          <w:szCs w:val="27"/>
          <w:lang w:eastAsia="en-US"/>
        </w:rPr>
        <w:t>20</w:t>
      </w:r>
      <w:r w:rsidRPr="008E3A7C">
        <w:rPr>
          <w:rFonts w:ascii="Cambria" w:eastAsia="Cambria" w:hAnsi="Cambria" w:cs="Cambria"/>
          <w:position w:val="1"/>
          <w:sz w:val="27"/>
          <w:szCs w:val="27"/>
          <w:u w:val="single"/>
          <w:lang w:eastAsia="en-US"/>
        </w:rPr>
        <w:tab/>
      </w:r>
      <w:r w:rsidRPr="008E3A7C">
        <w:rPr>
          <w:rFonts w:ascii="Cambria" w:eastAsia="Cambria" w:hAnsi="Cambria" w:cs="Cambria"/>
          <w:position w:val="1"/>
          <w:sz w:val="27"/>
          <w:szCs w:val="27"/>
          <w:lang w:eastAsia="en-US"/>
        </w:rPr>
        <w:t>г.</w:t>
      </w:r>
      <w:r w:rsidRPr="008E3A7C">
        <w:rPr>
          <w:rFonts w:ascii="Cambria" w:eastAsia="Cambria" w:hAnsi="Cambria" w:cs="Cambria"/>
          <w:spacing w:val="5"/>
          <w:position w:val="1"/>
          <w:sz w:val="27"/>
          <w:szCs w:val="27"/>
          <w:lang w:eastAsia="en-US"/>
        </w:rPr>
        <w:t xml:space="preserve"> </w:t>
      </w:r>
      <w:r w:rsidRPr="008E3A7C">
        <w:rPr>
          <w:rFonts w:ascii="Cambria" w:eastAsia="Cambria" w:hAnsi="Cambria" w:cs="Cambria"/>
          <w:position w:val="1"/>
          <w:sz w:val="27"/>
          <w:szCs w:val="27"/>
          <w:lang w:eastAsia="en-US"/>
        </w:rPr>
        <w:t>по</w:t>
      </w:r>
      <w:r w:rsidRPr="008E3A7C">
        <w:rPr>
          <w:rFonts w:ascii="Cambria" w:eastAsia="Cambria" w:hAnsi="Cambria" w:cs="Cambria"/>
          <w:spacing w:val="6"/>
          <w:position w:val="1"/>
          <w:sz w:val="27"/>
          <w:szCs w:val="27"/>
          <w:lang w:eastAsia="en-US"/>
        </w:rPr>
        <w:t xml:space="preserve"> </w:t>
      </w:r>
      <w:r w:rsidRPr="008E3A7C">
        <w:rPr>
          <w:rFonts w:ascii="Cambria" w:eastAsia="Cambria" w:hAnsi="Cambria" w:cs="Cambria"/>
          <w:spacing w:val="16"/>
          <w:position w:val="1"/>
          <w:sz w:val="27"/>
          <w:szCs w:val="27"/>
          <w:lang w:eastAsia="en-US"/>
        </w:rPr>
        <w:t>«</w:t>
      </w:r>
      <w:r w:rsidRPr="008E3A7C">
        <w:rPr>
          <w:rFonts w:ascii="Cambria" w:eastAsia="Cambria" w:hAnsi="Cambria" w:cs="Cambria"/>
          <w:spacing w:val="16"/>
          <w:position w:val="1"/>
          <w:sz w:val="27"/>
          <w:szCs w:val="27"/>
          <w:u w:val="single"/>
          <w:lang w:eastAsia="en-US"/>
        </w:rPr>
        <w:tab/>
      </w:r>
      <w:r w:rsidRPr="008E3A7C">
        <w:rPr>
          <w:rFonts w:ascii="Cambria" w:eastAsia="Cambria" w:hAnsi="Cambria" w:cs="Cambria"/>
          <w:position w:val="1"/>
          <w:sz w:val="27"/>
          <w:szCs w:val="27"/>
          <w:lang w:eastAsia="en-US"/>
        </w:rPr>
        <w:t>»</w:t>
      </w:r>
      <w:r w:rsidRPr="008E3A7C">
        <w:rPr>
          <w:rFonts w:ascii="Cambria" w:eastAsia="Cambria" w:hAnsi="Cambria" w:cs="Cambria"/>
          <w:position w:val="1"/>
          <w:sz w:val="27"/>
          <w:szCs w:val="27"/>
          <w:u w:val="single"/>
          <w:lang w:eastAsia="en-US"/>
        </w:rPr>
        <w:tab/>
      </w:r>
      <w:r w:rsidRPr="008E3A7C">
        <w:rPr>
          <w:rFonts w:eastAsia="Cambria" w:cs="Cambria"/>
          <w:position w:val="3"/>
          <w:sz w:val="27"/>
          <w:szCs w:val="27"/>
          <w:lang w:eastAsia="en-US"/>
        </w:rPr>
        <w:t>20</w:t>
      </w:r>
      <w:r w:rsidRPr="008E3A7C">
        <w:rPr>
          <w:rFonts w:eastAsia="Cambria" w:cs="Cambria"/>
          <w:position w:val="3"/>
          <w:sz w:val="27"/>
          <w:szCs w:val="27"/>
          <w:u w:val="single"/>
          <w:lang w:eastAsia="en-US"/>
        </w:rPr>
        <w:tab/>
      </w:r>
      <w:r w:rsidRPr="008E3A7C">
        <w:rPr>
          <w:rFonts w:eastAsia="Cambria" w:cs="Cambria"/>
          <w:position w:val="3"/>
          <w:sz w:val="27"/>
          <w:szCs w:val="27"/>
          <w:lang w:eastAsia="en-US"/>
        </w:rPr>
        <w:t>г.</w:t>
      </w:r>
    </w:p>
    <w:p w14:paraId="1B83B7F0" w14:textId="77777777" w:rsidR="008E3A7C" w:rsidRPr="008E3A7C" w:rsidRDefault="008E3A7C" w:rsidP="008E3A7C">
      <w:pPr>
        <w:widowControl w:val="0"/>
        <w:autoSpaceDE w:val="0"/>
        <w:autoSpaceDN w:val="0"/>
        <w:spacing w:line="333" w:lineRule="exact"/>
        <w:rPr>
          <w:sz w:val="22"/>
          <w:szCs w:val="22"/>
          <w:lang w:eastAsia="en-US"/>
        </w:rPr>
        <w:sectPr w:rsidR="008E3A7C" w:rsidRPr="008E3A7C">
          <w:type w:val="continuous"/>
          <w:pgSz w:w="11920" w:h="16100"/>
          <w:pgMar w:top="1000" w:right="400" w:bottom="0" w:left="1560" w:header="720" w:footer="720" w:gutter="0"/>
          <w:cols w:space="720"/>
        </w:sectPr>
      </w:pPr>
    </w:p>
    <w:p w14:paraId="27342B6F" w14:textId="77777777" w:rsidR="008E3A7C" w:rsidRPr="00CA1A19" w:rsidRDefault="008E3A7C" w:rsidP="008E3A7C">
      <w:pPr>
        <w:widowControl w:val="0"/>
        <w:autoSpaceDE w:val="0"/>
        <w:autoSpaceDN w:val="0"/>
        <w:spacing w:before="78"/>
        <w:ind w:left="190"/>
        <w:rPr>
          <w:rFonts w:eastAsia="Cambria" w:cs="Cambria"/>
          <w:szCs w:val="28"/>
          <w:lang w:eastAsia="en-US"/>
        </w:rPr>
      </w:pPr>
      <w:r w:rsidRPr="00CA1A19">
        <w:rPr>
          <w:rFonts w:eastAsia="Cambria" w:cs="Cambria"/>
          <w:szCs w:val="28"/>
          <w:lang w:eastAsia="en-US"/>
        </w:rPr>
        <w:lastRenderedPageBreak/>
        <w:t>Руководитель</w:t>
      </w:r>
      <w:r w:rsidRPr="00CA1A19">
        <w:rPr>
          <w:rFonts w:eastAsia="Cambria" w:cs="Cambria"/>
          <w:spacing w:val="5"/>
          <w:szCs w:val="28"/>
          <w:lang w:eastAsia="en-US"/>
        </w:rPr>
        <w:t xml:space="preserve"> </w:t>
      </w:r>
      <w:r w:rsidRPr="00CA1A19">
        <w:rPr>
          <w:rFonts w:eastAsia="Cambria" w:cs="Cambria"/>
          <w:szCs w:val="28"/>
          <w:lang w:eastAsia="en-US"/>
        </w:rPr>
        <w:t>практики</w:t>
      </w:r>
      <w:r w:rsidRPr="00CA1A19">
        <w:rPr>
          <w:rFonts w:eastAsia="Cambria" w:cs="Cambria"/>
          <w:spacing w:val="-3"/>
          <w:szCs w:val="28"/>
          <w:lang w:eastAsia="en-US"/>
        </w:rPr>
        <w:t xml:space="preserve"> </w:t>
      </w:r>
      <w:r w:rsidRPr="00CA1A19">
        <w:rPr>
          <w:rFonts w:eastAsia="Cambria" w:cs="Cambria"/>
          <w:szCs w:val="28"/>
          <w:lang w:eastAsia="en-US"/>
        </w:rPr>
        <w:t>от</w:t>
      </w:r>
      <w:r w:rsidRPr="00CA1A19">
        <w:rPr>
          <w:rFonts w:eastAsia="Cambria" w:cs="Cambria"/>
          <w:spacing w:val="-15"/>
          <w:szCs w:val="28"/>
          <w:lang w:eastAsia="en-US"/>
        </w:rPr>
        <w:t xml:space="preserve"> </w:t>
      </w:r>
      <w:r w:rsidRPr="00CA1A19">
        <w:rPr>
          <w:rFonts w:eastAsia="Cambria" w:cs="Cambria"/>
          <w:szCs w:val="28"/>
          <w:lang w:eastAsia="en-US"/>
        </w:rPr>
        <w:t>Профильной</w:t>
      </w:r>
      <w:r w:rsidRPr="00CA1A19">
        <w:rPr>
          <w:rFonts w:eastAsia="Cambria" w:cs="Cambria"/>
          <w:spacing w:val="6"/>
          <w:szCs w:val="28"/>
          <w:lang w:eastAsia="en-US"/>
        </w:rPr>
        <w:t xml:space="preserve"> </w:t>
      </w:r>
      <w:r w:rsidRPr="00CA1A19">
        <w:rPr>
          <w:rFonts w:eastAsia="Cambria" w:cs="Cambria"/>
          <w:szCs w:val="28"/>
          <w:lang w:eastAsia="en-US"/>
        </w:rPr>
        <w:t>организации</w:t>
      </w:r>
    </w:p>
    <w:p w14:paraId="17731279" w14:textId="77777777" w:rsidR="008E3A7C" w:rsidRPr="008E3A7C" w:rsidRDefault="008E3A7C" w:rsidP="008E3A7C">
      <w:pPr>
        <w:widowControl w:val="0"/>
        <w:autoSpaceDE w:val="0"/>
        <w:autoSpaceDN w:val="0"/>
        <w:spacing w:before="5"/>
        <w:rPr>
          <w:sz w:val="19"/>
          <w:szCs w:val="22"/>
          <w:lang w:eastAsia="en-US"/>
        </w:rPr>
      </w:pPr>
      <w:r w:rsidRPr="008E3A7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C48839" wp14:editId="5EAA9FE3">
                <wp:simplePos x="0" y="0"/>
                <wp:positionH relativeFrom="page">
                  <wp:posOffset>1120140</wp:posOffset>
                </wp:positionH>
                <wp:positionV relativeFrom="paragraph">
                  <wp:posOffset>172085</wp:posOffset>
                </wp:positionV>
                <wp:extent cx="6116955" cy="1270"/>
                <wp:effectExtent l="5715" t="5715" r="11430" b="1206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6955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9633"/>
                            <a:gd name="T2" fmla="+- 0 11396 1764"/>
                            <a:gd name="T3" fmla="*/ T2 w 9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3">
                              <a:moveTo>
                                <a:pt x="0" y="0"/>
                              </a:moveTo>
                              <a:lnTo>
                                <a:pt x="9632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97E1" id="Полилиния 2" o:spid="_x0000_s1026" style="position:absolute;margin-left:88.2pt;margin-top:13.55pt;width:481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" path="m,l9632,e" filled="f" strokeweight=".25408mm">
                <v:path arrowok="t" o:connecttype="custom" o:connectlocs="0,0;6116320,0" o:connectangles="0,0"/>
                <w10:wrap type="topAndBottom" anchorx="page"/>
              </v:shape>
            </w:pict>
          </mc:Fallback>
        </mc:AlternateContent>
      </w:r>
    </w:p>
    <w:p w14:paraId="34987AEF" w14:textId="77777777" w:rsidR="008E3A7C" w:rsidRPr="008E3A7C" w:rsidRDefault="008E3A7C" w:rsidP="008E3A7C">
      <w:pPr>
        <w:widowControl w:val="0"/>
        <w:autoSpaceDE w:val="0"/>
        <w:autoSpaceDN w:val="0"/>
        <w:spacing w:line="231" w:lineRule="exact"/>
        <w:ind w:left="2540"/>
        <w:rPr>
          <w:sz w:val="23"/>
          <w:szCs w:val="22"/>
          <w:lang w:eastAsia="en-US"/>
        </w:rPr>
      </w:pPr>
      <w:r w:rsidRPr="008E3A7C">
        <w:rPr>
          <w:sz w:val="23"/>
          <w:szCs w:val="22"/>
          <w:lang w:eastAsia="en-US"/>
        </w:rPr>
        <w:t>(наименование</w:t>
      </w:r>
      <w:r w:rsidRPr="008E3A7C">
        <w:rPr>
          <w:spacing w:val="1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должности,</w:t>
      </w:r>
      <w:r w:rsidRPr="008E3A7C">
        <w:rPr>
          <w:spacing w:val="2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фамилия,</w:t>
      </w:r>
      <w:r w:rsidRPr="008E3A7C">
        <w:rPr>
          <w:spacing w:val="-1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имя,</w:t>
      </w:r>
      <w:r w:rsidRPr="008E3A7C">
        <w:rPr>
          <w:spacing w:val="-13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отчество)</w:t>
      </w:r>
    </w:p>
    <w:p w14:paraId="58B0E788" w14:textId="1F24EDF7" w:rsidR="008E3A7C" w:rsidRPr="00CA1A6D" w:rsidRDefault="00CA1A19" w:rsidP="008E3A7C">
      <w:pPr>
        <w:widowControl w:val="0"/>
        <w:numPr>
          <w:ilvl w:val="1"/>
          <w:numId w:val="2"/>
        </w:numPr>
        <w:tabs>
          <w:tab w:val="left" w:pos="1167"/>
        </w:tabs>
        <w:autoSpaceDE w:val="0"/>
        <w:autoSpaceDN w:val="0"/>
        <w:spacing w:before="1" w:line="230" w:lineRule="auto"/>
        <w:ind w:left="189" w:right="106" w:firstLine="574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Помещение</w:t>
      </w:r>
      <w:r w:rsidR="008E3A7C" w:rsidRPr="00CA1A6D">
        <w:rPr>
          <w:spacing w:val="1"/>
          <w:szCs w:val="28"/>
          <w:lang w:eastAsia="en-US"/>
        </w:rPr>
        <w:t xml:space="preserve"> </w:t>
      </w:r>
      <w:r w:rsidR="008E3A7C" w:rsidRPr="00CA1A6D">
        <w:rPr>
          <w:szCs w:val="28"/>
          <w:lang w:eastAsia="en-US"/>
        </w:rPr>
        <w:t>Профильной</w:t>
      </w:r>
      <w:r w:rsidR="008E3A7C" w:rsidRPr="00CA1A6D">
        <w:rPr>
          <w:spacing w:val="1"/>
          <w:szCs w:val="28"/>
          <w:lang w:eastAsia="en-US"/>
        </w:rPr>
        <w:t xml:space="preserve"> </w:t>
      </w:r>
      <w:r w:rsidR="008E3A7C" w:rsidRPr="00CA1A6D">
        <w:rPr>
          <w:szCs w:val="28"/>
          <w:lang w:eastAsia="en-US"/>
        </w:rPr>
        <w:t>организации,</w:t>
      </w:r>
      <w:r w:rsidR="008E3A7C" w:rsidRPr="00CA1A6D">
        <w:rPr>
          <w:spacing w:val="1"/>
          <w:szCs w:val="28"/>
          <w:lang w:eastAsia="en-US"/>
        </w:rPr>
        <w:t xml:space="preserve"> </w:t>
      </w:r>
      <w:r w:rsidR="008E3A7C" w:rsidRPr="00CA1A6D">
        <w:rPr>
          <w:szCs w:val="28"/>
          <w:lang w:eastAsia="en-US"/>
        </w:rPr>
        <w:t>предоставляемое</w:t>
      </w:r>
      <w:r w:rsidR="008E3A7C" w:rsidRPr="00CA1A6D">
        <w:rPr>
          <w:spacing w:val="1"/>
          <w:szCs w:val="28"/>
          <w:lang w:eastAsia="en-US"/>
        </w:rPr>
        <w:t xml:space="preserve"> </w:t>
      </w:r>
      <w:r w:rsidR="008E3A7C" w:rsidRPr="00CA1A6D">
        <w:rPr>
          <w:szCs w:val="28"/>
          <w:lang w:eastAsia="en-US"/>
        </w:rPr>
        <w:t>для</w:t>
      </w:r>
      <w:r w:rsidR="008E3A7C" w:rsidRPr="00CA1A6D">
        <w:rPr>
          <w:spacing w:val="1"/>
          <w:szCs w:val="28"/>
          <w:lang w:eastAsia="en-US"/>
        </w:rPr>
        <w:t xml:space="preserve"> </w:t>
      </w:r>
      <w:r w:rsidR="008E3A7C" w:rsidRPr="00CA1A6D">
        <w:rPr>
          <w:szCs w:val="28"/>
          <w:lang w:eastAsia="en-US"/>
        </w:rPr>
        <w:t>осуществления</w:t>
      </w:r>
      <w:r w:rsidR="008E3A7C" w:rsidRPr="00CA1A6D">
        <w:rPr>
          <w:spacing w:val="43"/>
          <w:szCs w:val="28"/>
          <w:lang w:eastAsia="en-US"/>
        </w:rPr>
        <w:t xml:space="preserve"> </w:t>
      </w:r>
      <w:r w:rsidR="008E3A7C" w:rsidRPr="00CA1A6D">
        <w:rPr>
          <w:szCs w:val="28"/>
          <w:lang w:eastAsia="en-US"/>
        </w:rPr>
        <w:t>практики</w:t>
      </w:r>
    </w:p>
    <w:p w14:paraId="15AF3BE7" w14:textId="77777777" w:rsidR="008E3A7C" w:rsidRPr="008E3A7C" w:rsidRDefault="008E3A7C" w:rsidP="008E3A7C">
      <w:pPr>
        <w:widowControl w:val="0"/>
        <w:autoSpaceDE w:val="0"/>
        <w:autoSpaceDN w:val="0"/>
        <w:rPr>
          <w:sz w:val="20"/>
          <w:szCs w:val="22"/>
          <w:lang w:eastAsia="en-US"/>
        </w:rPr>
      </w:pPr>
      <w:r w:rsidRPr="008E3A7C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2C4B59C" wp14:editId="5F77FBF5">
                <wp:simplePos x="0" y="0"/>
                <wp:positionH relativeFrom="page">
                  <wp:posOffset>1116965</wp:posOffset>
                </wp:positionH>
                <wp:positionV relativeFrom="paragraph">
                  <wp:posOffset>175895</wp:posOffset>
                </wp:positionV>
                <wp:extent cx="6119495" cy="1270"/>
                <wp:effectExtent l="12065" t="12700" r="12065" b="508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270"/>
                        </a:xfrm>
                        <a:custGeom>
                          <a:avLst/>
                          <a:gdLst>
                            <a:gd name="T0" fmla="+- 0 1759 1759"/>
                            <a:gd name="T1" fmla="*/ T0 w 9637"/>
                            <a:gd name="T2" fmla="+- 0 11396 1759"/>
                            <a:gd name="T3" fmla="*/ T2 w 96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7">
                              <a:moveTo>
                                <a:pt x="0" y="0"/>
                              </a:moveTo>
                              <a:lnTo>
                                <a:pt x="9637" y="0"/>
                              </a:lnTo>
                            </a:path>
                          </a:pathLst>
                        </a:custGeom>
                        <a:noFill/>
                        <a:ln w="91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CE7D" id="Полилиния 1" o:spid="_x0000_s1026" style="position:absolute;margin-left:87.95pt;margin-top:13.85pt;width:481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" path="m,l9637,e" filled="f" strokeweight=".25408mm">
                <v:path arrowok="t" o:connecttype="custom" o:connectlocs="0,0;6119495,0" o:connectangles="0,0"/>
                <w10:wrap type="topAndBottom" anchorx="page"/>
              </v:shape>
            </w:pict>
          </mc:Fallback>
        </mc:AlternateContent>
      </w:r>
    </w:p>
    <w:p w14:paraId="7E99CB2E" w14:textId="77777777" w:rsidR="008E3A7C" w:rsidRPr="008E3A7C" w:rsidRDefault="008E3A7C" w:rsidP="008E3A7C">
      <w:pPr>
        <w:widowControl w:val="0"/>
        <w:autoSpaceDE w:val="0"/>
        <w:autoSpaceDN w:val="0"/>
        <w:ind w:right="172"/>
        <w:jc w:val="center"/>
        <w:rPr>
          <w:sz w:val="23"/>
          <w:szCs w:val="22"/>
          <w:lang w:eastAsia="en-US"/>
        </w:rPr>
      </w:pPr>
      <w:r w:rsidRPr="008E3A7C">
        <w:rPr>
          <w:sz w:val="23"/>
          <w:szCs w:val="22"/>
          <w:lang w:eastAsia="en-US"/>
        </w:rPr>
        <w:t>(адрес,</w:t>
      </w:r>
      <w:r w:rsidRPr="008E3A7C">
        <w:rPr>
          <w:spacing w:val="-2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номер</w:t>
      </w:r>
      <w:r w:rsidRPr="008E3A7C">
        <w:rPr>
          <w:spacing w:val="-7"/>
          <w:sz w:val="23"/>
          <w:szCs w:val="22"/>
          <w:lang w:eastAsia="en-US"/>
        </w:rPr>
        <w:t xml:space="preserve"> </w:t>
      </w:r>
      <w:r w:rsidRPr="008E3A7C">
        <w:rPr>
          <w:sz w:val="23"/>
          <w:szCs w:val="22"/>
          <w:lang w:eastAsia="en-US"/>
        </w:rPr>
        <w:t>кабинета (помещения))</w:t>
      </w:r>
    </w:p>
    <w:p w14:paraId="6D14A1BD" w14:textId="77777777" w:rsidR="008B3DA5" w:rsidRDefault="008B3DA5" w:rsidP="008B3DA5">
      <w:pPr>
        <w:jc w:val="center"/>
        <w:rPr>
          <w:lang w:eastAsia="en-US"/>
        </w:rPr>
      </w:pPr>
    </w:p>
    <w:p w14:paraId="4B8DBD94" w14:textId="77777777" w:rsidR="008E3A7C" w:rsidRDefault="00DF2AEC" w:rsidP="00CA1A19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b/>
          <w:lang w:eastAsia="en-US"/>
        </w:rPr>
      </w:pPr>
      <w:r>
        <w:rPr>
          <w:b/>
          <w:lang w:eastAsia="en-US"/>
        </w:rPr>
        <w:t xml:space="preserve">                                   2. </w:t>
      </w:r>
      <w:r w:rsidR="008B3DA5" w:rsidRPr="00DF2AEC">
        <w:rPr>
          <w:b/>
          <w:lang w:eastAsia="en-US"/>
        </w:rPr>
        <w:t xml:space="preserve">Права и обязанности Сторон </w:t>
      </w:r>
    </w:p>
    <w:p w14:paraId="17AEC297" w14:textId="77777777" w:rsidR="008B3DA5" w:rsidRPr="00CA1A19" w:rsidRDefault="00DF2AEC" w:rsidP="00CA1A19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 w:rsidRPr="00CA1A19">
        <w:rPr>
          <w:lang w:eastAsia="en-US"/>
        </w:rPr>
        <w:t xml:space="preserve">2.1. </w:t>
      </w:r>
      <w:r w:rsidR="008B3DA5" w:rsidRPr="00CA1A19">
        <w:rPr>
          <w:lang w:eastAsia="en-US"/>
        </w:rPr>
        <w:t>Финансовый университет обязан:</w:t>
      </w:r>
    </w:p>
    <w:p w14:paraId="266BDCF2" w14:textId="09DA5AD7" w:rsidR="008B3DA5" w:rsidRDefault="008B3DA5" w:rsidP="0018390F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>
        <w:rPr>
          <w:lang w:eastAsia="en-US"/>
        </w:rPr>
        <w:t>2.1.1.</w:t>
      </w:r>
      <w:r w:rsidR="00DC0528">
        <w:rPr>
          <w:lang w:eastAsia="en-US"/>
        </w:rPr>
        <w:t xml:space="preserve"> </w:t>
      </w:r>
      <w:r>
        <w:rPr>
          <w:lang w:eastAsia="en-US"/>
        </w:rPr>
        <w:t>направить в Профильную</w:t>
      </w:r>
      <w:r w:rsidR="00DC0528">
        <w:rPr>
          <w:lang w:eastAsia="en-US"/>
        </w:rPr>
        <w:t xml:space="preserve"> </w:t>
      </w:r>
      <w:r>
        <w:rPr>
          <w:lang w:eastAsia="en-US"/>
        </w:rPr>
        <w:t>организацию студента для прохождения практики в соответствии со сроком, указанным в пункте 1.2 настоящего Договора.</w:t>
      </w:r>
    </w:p>
    <w:p w14:paraId="3A2B2678" w14:textId="77777777" w:rsidR="00DC0528" w:rsidRDefault="008B3DA5" w:rsidP="0018390F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>
        <w:rPr>
          <w:lang w:eastAsia="en-US"/>
        </w:rPr>
        <w:t>2.1.2.</w:t>
      </w:r>
      <w:r w:rsidR="00DC0528">
        <w:rPr>
          <w:lang w:eastAsia="en-US"/>
        </w:rPr>
        <w:t xml:space="preserve"> </w:t>
      </w:r>
      <w:r>
        <w:rPr>
          <w:lang w:eastAsia="en-US"/>
        </w:rPr>
        <w:t>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  <w:r w:rsidR="00CA1A6D">
        <w:rPr>
          <w:lang w:eastAsia="en-US"/>
        </w:rPr>
        <w:t xml:space="preserve"> </w:t>
      </w:r>
    </w:p>
    <w:p w14:paraId="67D56267" w14:textId="77777777" w:rsidR="00DC0528" w:rsidRDefault="008B3DA5" w:rsidP="0018390F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>
        <w:rPr>
          <w:lang w:eastAsia="en-US"/>
        </w:rPr>
        <w:t xml:space="preserve">составляет рабочий график (план) проведения практики студента; </w:t>
      </w:r>
    </w:p>
    <w:p w14:paraId="1307EB56" w14:textId="246F95DF" w:rsidR="008B3DA5" w:rsidRDefault="008B3DA5" w:rsidP="0018390F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>
        <w:rPr>
          <w:lang w:eastAsia="en-US"/>
        </w:rPr>
        <w:t>разрабатывает индивидуальное задание для студента, выполняемое в период</w:t>
      </w:r>
      <w:r w:rsidR="00CA1A6D">
        <w:rPr>
          <w:lang w:eastAsia="en-US"/>
        </w:rPr>
        <w:t xml:space="preserve"> </w:t>
      </w:r>
      <w:r>
        <w:rPr>
          <w:lang w:eastAsia="en-US"/>
        </w:rPr>
        <w:t>практики;</w:t>
      </w:r>
    </w:p>
    <w:p w14:paraId="6BC1FE6F" w14:textId="77777777" w:rsidR="00DC0528" w:rsidRDefault="008B3DA5" w:rsidP="00DC0528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>
        <w:rPr>
          <w:lang w:eastAsia="en-US"/>
        </w:rPr>
        <w:t>обеспечивает студента рабочей программой практики и всеми необходимыми методическими материалами по организации и прохождению практики;</w:t>
      </w:r>
    </w:p>
    <w:p w14:paraId="732AF267" w14:textId="77777777" w:rsidR="00DC0528" w:rsidRDefault="00DC0528" w:rsidP="00DC0528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>
        <w:rPr>
          <w:lang w:eastAsia="en-US"/>
        </w:rPr>
        <w:t>о</w:t>
      </w:r>
      <w:r w:rsidR="008B3DA5">
        <w:rPr>
          <w:lang w:eastAsia="en-US"/>
        </w:rPr>
        <w:t>казывает методическую помощь студенту при выполнении им индивидуального задания и сборе материалов для выпускной квалификационной работе в ходе практики;</w:t>
      </w:r>
    </w:p>
    <w:p w14:paraId="5800020C" w14:textId="3EE1B008" w:rsidR="008B3DA5" w:rsidRDefault="008B3DA5" w:rsidP="00DC0528">
      <w:pPr>
        <w:widowControl w:val="0"/>
        <w:autoSpaceDE w:val="0"/>
        <w:autoSpaceDN w:val="0"/>
        <w:spacing w:line="223" w:lineRule="auto"/>
        <w:ind w:left="113" w:right="164" w:firstLine="680"/>
        <w:jc w:val="both"/>
        <w:outlineLvl w:val="1"/>
        <w:rPr>
          <w:lang w:eastAsia="en-US"/>
        </w:rPr>
      </w:pPr>
      <w:r>
        <w:rPr>
          <w:lang w:eastAsia="en-US"/>
        </w:rPr>
        <w:t>консультирует студента по вопросам выполнения программы практики и оформления ее результатов;</w:t>
      </w:r>
    </w:p>
    <w:p w14:paraId="135B5C74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оказывает методическую помощь в проведении практики студента ответственному лицу, назначенному из числа работников Профильной организации (далее — руководителю практики от Профильной организации), которое обеспечивает организацию проведения практики;</w:t>
      </w:r>
    </w:p>
    <w:p w14:paraId="32F69CAB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несет ответственность совместно с руководителем практики от Профильной организации за жизнь и здоровье студента, соблюдение им правил противопожарной безопасности, правил охраны труда, техники безопасности и санитарно-эпидемиологических правил, гигиенических норм;</w:t>
      </w:r>
    </w:p>
    <w:p w14:paraId="39E50D62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осуществляет контроль за соблюдением сроков практики, ходом прохождения практики студентом и ее содержанием;</w:t>
      </w:r>
    </w:p>
    <w:p w14:paraId="233F4A76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оценивает результаты прохождения практики студента.</w:t>
      </w:r>
    </w:p>
    <w:p w14:paraId="29C3275A" w14:textId="77777777" w:rsidR="00DC0528" w:rsidRDefault="008B3DA5" w:rsidP="00DC0528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2.1.3.</w:t>
      </w:r>
      <w:r>
        <w:rPr>
          <w:lang w:eastAsia="en-US"/>
        </w:rPr>
        <w:tab/>
        <w:t>при смене руководителя практики в течение 3 (трех) рабочих дней сообщить об этом Профильной организации.</w:t>
      </w:r>
    </w:p>
    <w:p w14:paraId="154A66E6" w14:textId="5AB9ECED" w:rsidR="008B3DA5" w:rsidRPr="00DC0528" w:rsidRDefault="00DF2AEC" w:rsidP="00DC0528">
      <w:pPr>
        <w:pStyle w:val="a3"/>
        <w:ind w:left="0" w:firstLine="709"/>
        <w:jc w:val="both"/>
        <w:rPr>
          <w:lang w:eastAsia="en-US"/>
        </w:rPr>
      </w:pPr>
      <w:r w:rsidRPr="00DC0528">
        <w:rPr>
          <w:lang w:eastAsia="en-US"/>
        </w:rPr>
        <w:t xml:space="preserve">2.2. </w:t>
      </w:r>
      <w:r w:rsidR="008B3DA5" w:rsidRPr="00DC0528">
        <w:rPr>
          <w:lang w:eastAsia="en-US"/>
        </w:rPr>
        <w:t>Профильная организация обязана:</w:t>
      </w:r>
    </w:p>
    <w:p w14:paraId="625A5580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2.2.1.</w:t>
      </w:r>
      <w:r>
        <w:rPr>
          <w:lang w:eastAsia="en-US"/>
        </w:rPr>
        <w:tab/>
        <w:t>создать условия для прохождения практики студенту,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студента;</w:t>
      </w:r>
    </w:p>
    <w:p w14:paraId="055DA5D0" w14:textId="2AAC4850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2.2.2.</w:t>
      </w:r>
      <w:r>
        <w:rPr>
          <w:lang w:eastAsia="en-US"/>
        </w:rPr>
        <w:tab/>
        <w:t xml:space="preserve">назначить руководителя практики от Профильной организации, соответствующего требованиям трудового законодательства Российской </w:t>
      </w:r>
      <w:r>
        <w:rPr>
          <w:lang w:eastAsia="en-US"/>
        </w:rPr>
        <w:lastRenderedPageBreak/>
        <w:t>Федерации о допуске к педагогической деятельности, из числа работников</w:t>
      </w:r>
      <w:r w:rsidR="00B35F81">
        <w:rPr>
          <w:lang w:eastAsia="en-US"/>
        </w:rPr>
        <w:t xml:space="preserve"> </w:t>
      </w:r>
      <w:r>
        <w:rPr>
          <w:lang w:eastAsia="en-US"/>
        </w:rPr>
        <w:t>Профильной организации, который будет обеспечивать организацию проведения практики со стороны Профильной организации;</w:t>
      </w:r>
    </w:p>
    <w:p w14:paraId="74AEC672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2.2.3.</w:t>
      </w:r>
      <w:r>
        <w:rPr>
          <w:lang w:eastAsia="en-US"/>
        </w:rPr>
        <w:tab/>
        <w:t>при смене руководителя практики от Профильной организации, указанного в пункте 2.2.2, в течение 3 (трех) рабочих дней сообщить об этом Финансовому университету;</w:t>
      </w:r>
    </w:p>
    <w:p w14:paraId="6FFFF1DB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2.2.4.</w:t>
      </w:r>
      <w:r>
        <w:rPr>
          <w:lang w:eastAsia="en-US"/>
        </w:rPr>
        <w:tab/>
        <w:t>обеспечить безопасные условия проведения практики студенту,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8EE54DF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2.2.5.</w:t>
      </w:r>
      <w:r>
        <w:rPr>
          <w:lang w:eastAsia="en-US"/>
        </w:rPr>
        <w:tab/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7A3AC1A8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2.2.6.</w:t>
      </w:r>
      <w:r>
        <w:rPr>
          <w:lang w:eastAsia="en-US"/>
        </w:rPr>
        <w:tab/>
        <w:t>ознакомить студента с правилами внутреннего трудового распорядка Профильной организации;</w:t>
      </w:r>
    </w:p>
    <w:p w14:paraId="3B243148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2.2.7.</w:t>
      </w:r>
      <w:r>
        <w:rPr>
          <w:lang w:eastAsia="en-US"/>
        </w:rPr>
        <w:tab/>
        <w:t>провести инструктаж студента по охране труда и технике безопасности и осуществлять надзор за соблюдением студентом правил техники безопасности;</w:t>
      </w:r>
    </w:p>
    <w:p w14:paraId="76837CAE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2.2.8.</w:t>
      </w:r>
      <w:r>
        <w:rPr>
          <w:lang w:eastAsia="en-US"/>
        </w:rPr>
        <w:tab/>
        <w:t>предоставить студенту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1FC0EC1F" w14:textId="77777777" w:rsidR="00B35F81" w:rsidRDefault="008B3DA5" w:rsidP="00B35F81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2.2.9.</w:t>
      </w:r>
      <w:r>
        <w:rPr>
          <w:lang w:eastAsia="en-US"/>
        </w:rPr>
        <w:tab/>
        <w:t>обо всех случаях нарушения студентом правил внутреннего трудового распорядка, охраны труда и техники безопасности сообщать руководителю практики от Финансового университета;</w:t>
      </w:r>
    </w:p>
    <w:p w14:paraId="699E0F2E" w14:textId="0D4EB6A1" w:rsidR="008B3DA5" w:rsidRPr="00B35F81" w:rsidRDefault="00DF2AEC" w:rsidP="00B35F81">
      <w:pPr>
        <w:pStyle w:val="a3"/>
        <w:ind w:left="0" w:firstLine="709"/>
        <w:jc w:val="both"/>
        <w:rPr>
          <w:lang w:eastAsia="en-US"/>
        </w:rPr>
      </w:pPr>
      <w:r w:rsidRPr="00B35F81">
        <w:rPr>
          <w:lang w:eastAsia="en-US"/>
        </w:rPr>
        <w:t xml:space="preserve">2.3. </w:t>
      </w:r>
      <w:r w:rsidR="008B3DA5" w:rsidRPr="00B35F81">
        <w:rPr>
          <w:lang w:eastAsia="en-US"/>
        </w:rPr>
        <w:t>Финансовый университет имеет право:</w:t>
      </w:r>
    </w:p>
    <w:p w14:paraId="6FB947F3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2.3.1.</w:t>
      </w:r>
      <w:r>
        <w:rPr>
          <w:lang w:eastAsia="en-US"/>
        </w:rPr>
        <w:tab/>
        <w:t>осуществлять контроль соответствия условий проведения практики требованиям настоящего Договора;</w:t>
      </w:r>
    </w:p>
    <w:p w14:paraId="4F1D694D" w14:textId="77777777" w:rsidR="00B35F81" w:rsidRDefault="008B3DA5" w:rsidP="00B35F81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2.3.2.</w:t>
      </w:r>
      <w:r>
        <w:rPr>
          <w:lang w:eastAsia="en-US"/>
        </w:rPr>
        <w:tab/>
        <w:t>запрашивать информацию об организации практики, в том числе о качестве и объеме выполненных студентом работ, связанных с будущей профессиональной деятельностью;</w:t>
      </w:r>
    </w:p>
    <w:p w14:paraId="4D423AF7" w14:textId="53CBDE56" w:rsidR="008B3DA5" w:rsidRPr="00B35F81" w:rsidRDefault="00DF2AEC" w:rsidP="00B35F81">
      <w:pPr>
        <w:pStyle w:val="a3"/>
        <w:ind w:left="0" w:firstLine="709"/>
        <w:jc w:val="both"/>
        <w:rPr>
          <w:lang w:eastAsia="en-US"/>
        </w:rPr>
      </w:pPr>
      <w:r w:rsidRPr="00B35F81">
        <w:rPr>
          <w:lang w:eastAsia="en-US"/>
        </w:rPr>
        <w:t xml:space="preserve">2.4. </w:t>
      </w:r>
      <w:r w:rsidR="008B3DA5" w:rsidRPr="00B35F81">
        <w:rPr>
          <w:lang w:eastAsia="en-US"/>
        </w:rPr>
        <w:t>Профильная организация имеет право:</w:t>
      </w:r>
    </w:p>
    <w:p w14:paraId="00DCE7DB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2.4.1.</w:t>
      </w:r>
      <w:r>
        <w:rPr>
          <w:lang w:eastAsia="en-US"/>
        </w:rPr>
        <w:tab/>
        <w:t>требовать от студента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35B77308" w14:textId="3C8D2E4A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2.4.2.</w:t>
      </w:r>
      <w:r>
        <w:rPr>
          <w:lang w:eastAsia="en-US"/>
        </w:rPr>
        <w:tab/>
        <w:t>при наличии в Профильной организации вакантной должности, работа на которой соответствует требованиям к содер</w:t>
      </w:r>
      <w:r w:rsidR="00B35F81">
        <w:rPr>
          <w:lang w:eastAsia="en-US"/>
        </w:rPr>
        <w:t>ж</w:t>
      </w:r>
      <w:r>
        <w:rPr>
          <w:lang w:eastAsia="en-US"/>
        </w:rPr>
        <w:t>анию практики, со студентом может быть заключен трудовой договор о замещении такой должности;</w:t>
      </w:r>
    </w:p>
    <w:p w14:paraId="59C4D5C5" w14:textId="77777777" w:rsidR="008B3DA5" w:rsidRDefault="008B3DA5" w:rsidP="00C83635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2.4.3.</w:t>
      </w:r>
      <w:r>
        <w:rPr>
          <w:lang w:eastAsia="en-US"/>
        </w:rPr>
        <w:tab/>
        <w:t xml:space="preserve">в случае установления факта нарушения студентом своих обязанностей, режима конфиденциальности в период прохождения практики, приостановить проведение практики в отношении студента. </w:t>
      </w:r>
    </w:p>
    <w:p w14:paraId="6F49C007" w14:textId="77777777" w:rsidR="008B3DA5" w:rsidRPr="00DF2AEC" w:rsidRDefault="00DF2AEC" w:rsidP="00B35F81">
      <w:pPr>
        <w:widowControl w:val="0"/>
        <w:autoSpaceDE w:val="0"/>
        <w:autoSpaceDN w:val="0"/>
        <w:spacing w:line="223" w:lineRule="auto"/>
        <w:ind w:left="113" w:right="164" w:firstLine="68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lastRenderedPageBreak/>
        <w:t xml:space="preserve">3. </w:t>
      </w:r>
      <w:r w:rsidR="008B3DA5" w:rsidRPr="00DF2AEC">
        <w:rPr>
          <w:b/>
          <w:lang w:eastAsia="en-US"/>
        </w:rPr>
        <w:t>Срок действия договора</w:t>
      </w:r>
    </w:p>
    <w:p w14:paraId="7B58C819" w14:textId="77777777" w:rsidR="008B3DA5" w:rsidRDefault="008B3DA5" w:rsidP="00C83635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3.1.</w:t>
      </w:r>
      <w:r>
        <w:rPr>
          <w:lang w:eastAsia="en-US"/>
        </w:rPr>
        <w:tab/>
        <w:t>Настоящий Договор заключается на срок проведения практики студента, вступает в законную силу с даты его подписания Сторонами и действует до окончания срока практики, указанного в пункте 1.2. настоящего Договора.</w:t>
      </w:r>
    </w:p>
    <w:p w14:paraId="18015528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3.2.</w:t>
      </w:r>
      <w:r>
        <w:rPr>
          <w:lang w:eastAsia="en-US"/>
        </w:rPr>
        <w:tab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проведения практики.</w:t>
      </w:r>
    </w:p>
    <w:p w14:paraId="062C8C91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</w:p>
    <w:p w14:paraId="76195084" w14:textId="77777777" w:rsidR="008B3DA5" w:rsidRPr="00DF2AEC" w:rsidRDefault="00DF2AEC" w:rsidP="00B35F81">
      <w:pPr>
        <w:widowControl w:val="0"/>
        <w:autoSpaceDE w:val="0"/>
        <w:autoSpaceDN w:val="0"/>
        <w:spacing w:line="223" w:lineRule="auto"/>
        <w:ind w:left="113" w:right="164" w:firstLine="68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4. </w:t>
      </w:r>
      <w:r w:rsidR="008B3DA5" w:rsidRPr="00DF2AEC">
        <w:rPr>
          <w:b/>
          <w:lang w:eastAsia="en-US"/>
        </w:rPr>
        <w:t>Заключительные положения</w:t>
      </w:r>
    </w:p>
    <w:p w14:paraId="4432E0D9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4.1.</w:t>
      </w:r>
      <w:r>
        <w:rPr>
          <w:lang w:eastAsia="en-US"/>
        </w:rPr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E8B946" w14:textId="77777777" w:rsidR="008B3DA5" w:rsidRDefault="008B3DA5" w:rsidP="0018390F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4.2.</w:t>
      </w:r>
      <w:r>
        <w:rPr>
          <w:lang w:eastAsia="en-US"/>
        </w:rPr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7118A777" w14:textId="77777777" w:rsidR="008B3DA5" w:rsidRDefault="008B3DA5" w:rsidP="00C83635">
      <w:pPr>
        <w:pStyle w:val="a3"/>
        <w:ind w:left="0" w:firstLine="709"/>
        <w:jc w:val="both"/>
        <w:rPr>
          <w:lang w:eastAsia="en-US"/>
        </w:rPr>
      </w:pPr>
      <w:r>
        <w:rPr>
          <w:lang w:eastAsia="en-US"/>
        </w:rPr>
        <w:t>4.3.</w:t>
      </w:r>
      <w:r>
        <w:rPr>
          <w:lang w:eastAsia="en-US"/>
        </w:rPr>
        <w:tab/>
        <w:t>Настоящий Договор составлен в 2 (двух) экземплярах, по одному для каждой из Сторон. Все экземпляры им</w:t>
      </w:r>
      <w:r w:rsidR="00C83635">
        <w:rPr>
          <w:lang w:eastAsia="en-US"/>
        </w:rPr>
        <w:t>еют одинаковую юридическую силу.</w:t>
      </w:r>
    </w:p>
    <w:p w14:paraId="02FA2378" w14:textId="77777777" w:rsidR="00B35F81" w:rsidRDefault="00B35F81" w:rsidP="00C83635">
      <w:pPr>
        <w:pStyle w:val="a3"/>
        <w:ind w:left="0" w:firstLine="709"/>
        <w:jc w:val="both"/>
        <w:rPr>
          <w:lang w:eastAsia="en-US"/>
        </w:rPr>
      </w:pPr>
    </w:p>
    <w:p w14:paraId="59DD75F1" w14:textId="77777777" w:rsidR="008B3DA5" w:rsidRDefault="008B3DA5" w:rsidP="008B3DA5">
      <w:pPr>
        <w:keepNext/>
        <w:keepLines/>
        <w:jc w:val="center"/>
        <w:outlineLvl w:val="2"/>
        <w:rPr>
          <w:rFonts w:eastAsia="Arial Unicode MS"/>
          <w:b/>
          <w:bCs/>
          <w:szCs w:val="28"/>
        </w:rPr>
      </w:pPr>
      <w:r w:rsidRPr="008B3DA5">
        <w:rPr>
          <w:rFonts w:eastAsia="Arial Unicode MS"/>
          <w:b/>
          <w:bCs/>
          <w:szCs w:val="28"/>
        </w:rPr>
        <w:t>5. Юридические адреса Сторон</w:t>
      </w:r>
    </w:p>
    <w:p w14:paraId="24FDD499" w14:textId="77777777" w:rsidR="00B35F81" w:rsidRDefault="00B35F81" w:rsidP="008B3DA5">
      <w:pPr>
        <w:keepNext/>
        <w:keepLines/>
        <w:jc w:val="center"/>
        <w:outlineLvl w:val="2"/>
        <w:rPr>
          <w:rFonts w:eastAsia="Arial Unicode MS"/>
          <w:b/>
          <w:bCs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99"/>
        <w:gridCol w:w="685"/>
        <w:gridCol w:w="4263"/>
      </w:tblGrid>
      <w:tr w:rsidR="008B3DA5" w:rsidRPr="008B3DA5" w14:paraId="07F03EFA" w14:textId="77777777" w:rsidTr="00B35F81">
        <w:tc>
          <w:tcPr>
            <w:tcW w:w="4299" w:type="dxa"/>
            <w:shd w:val="clear" w:color="auto" w:fill="auto"/>
          </w:tcPr>
          <w:p w14:paraId="5647EA76" w14:textId="77777777" w:rsidR="00B35F81" w:rsidRDefault="00B35F81" w:rsidP="008B3DA5">
            <w:pPr>
              <w:tabs>
                <w:tab w:val="left" w:pos="7000"/>
              </w:tabs>
              <w:jc w:val="center"/>
              <w:rPr>
                <w:b/>
                <w:sz w:val="24"/>
                <w:szCs w:val="24"/>
              </w:rPr>
            </w:pPr>
          </w:p>
          <w:p w14:paraId="20B4C6B6" w14:textId="1F6E124A" w:rsidR="00B35F81" w:rsidRPr="00A80CC2" w:rsidRDefault="00A80CC2" w:rsidP="00B35F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80CC2">
              <w:rPr>
                <w:rFonts w:eastAsia="Calibri"/>
                <w:sz w:val="24"/>
                <w:szCs w:val="24"/>
                <w:lang w:eastAsia="en-US"/>
              </w:rPr>
              <w:t>Финансовый университет</w:t>
            </w:r>
          </w:p>
          <w:p w14:paraId="5237F814" w14:textId="77777777" w:rsidR="00B35F81" w:rsidRPr="008B3DA5" w:rsidRDefault="00B35F81" w:rsidP="00B35F8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4834E770" w14:textId="77777777" w:rsidR="00B35F81" w:rsidRPr="008B3DA5" w:rsidRDefault="00B35F81" w:rsidP="00B35F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B3DA5">
              <w:rPr>
                <w:rFonts w:eastAsia="Calibri"/>
                <w:bCs/>
                <w:sz w:val="24"/>
                <w:szCs w:val="24"/>
                <w:lang w:eastAsia="en-US"/>
              </w:rPr>
              <w:t>ФГОБУ ВО</w:t>
            </w:r>
          </w:p>
          <w:p w14:paraId="309F9B2A" w14:textId="77777777" w:rsidR="00B35F81" w:rsidRPr="008B3DA5" w:rsidRDefault="00B35F81" w:rsidP="00B35F8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B3DA5">
              <w:rPr>
                <w:rFonts w:eastAsia="Calibri"/>
                <w:bCs/>
                <w:sz w:val="24"/>
                <w:szCs w:val="24"/>
                <w:lang w:eastAsia="en-US"/>
              </w:rPr>
              <w:t>«Финансовый университет</w:t>
            </w:r>
          </w:p>
          <w:p w14:paraId="76106E2D" w14:textId="77777777" w:rsidR="00B35F81" w:rsidRPr="008B3DA5" w:rsidRDefault="00B35F81" w:rsidP="00B35F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3DA5">
              <w:rPr>
                <w:rFonts w:eastAsia="Calibri"/>
                <w:bCs/>
                <w:sz w:val="24"/>
                <w:szCs w:val="24"/>
                <w:lang w:eastAsia="en-US"/>
              </w:rPr>
              <w:t>при Правительстве Российской Федерации» (Финансовый университет)</w:t>
            </w:r>
            <w:r w:rsidRPr="008B3DA5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6F5F9EF8" w14:textId="77777777" w:rsidR="00B35F81" w:rsidRPr="008B3DA5" w:rsidRDefault="00B35F81" w:rsidP="00B35F8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B3DA5">
              <w:rPr>
                <w:rFonts w:eastAsia="Calibri"/>
                <w:sz w:val="24"/>
                <w:szCs w:val="24"/>
                <w:lang w:eastAsia="en-US"/>
              </w:rPr>
              <w:t>Владимирский филиал Финуниверситета</w:t>
            </w:r>
          </w:p>
          <w:p w14:paraId="42627C37" w14:textId="77777777" w:rsidR="00B35F81" w:rsidRPr="008B3DA5" w:rsidRDefault="00B35F81" w:rsidP="00B35F81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8B3DA5">
              <w:rPr>
                <w:rFonts w:eastAsia="Calibri"/>
                <w:sz w:val="24"/>
                <w:szCs w:val="24"/>
                <w:lang w:eastAsia="en-US"/>
              </w:rPr>
              <w:t xml:space="preserve">Юридический адрес: 125167, Москва, </w:t>
            </w:r>
            <w:proofErr w:type="spellStart"/>
            <w:r w:rsidRPr="008B3DA5">
              <w:rPr>
                <w:rFonts w:eastAsia="Calibri"/>
                <w:sz w:val="24"/>
                <w:szCs w:val="24"/>
                <w:lang w:eastAsia="en-US"/>
              </w:rPr>
              <w:t>пр-кт</w:t>
            </w:r>
            <w:proofErr w:type="spellEnd"/>
            <w:r w:rsidRPr="008B3DA5">
              <w:rPr>
                <w:rFonts w:eastAsia="Calibri"/>
                <w:sz w:val="24"/>
                <w:szCs w:val="24"/>
                <w:lang w:eastAsia="en-US"/>
              </w:rPr>
              <w:t xml:space="preserve"> Ленинградский, д. 49/2</w:t>
            </w:r>
          </w:p>
          <w:p w14:paraId="57442804" w14:textId="77777777" w:rsidR="00B35F81" w:rsidRPr="008B3DA5" w:rsidRDefault="00B35F81" w:rsidP="00B35F81">
            <w:pPr>
              <w:shd w:val="clear" w:color="auto" w:fill="FFFFFF"/>
              <w:rPr>
                <w:rFonts w:eastAsia="Calibri"/>
                <w:sz w:val="24"/>
                <w:szCs w:val="24"/>
                <w:lang w:eastAsia="en-US"/>
              </w:rPr>
            </w:pPr>
            <w:r w:rsidRPr="008B3DA5">
              <w:rPr>
                <w:rFonts w:eastAsia="Calibri"/>
                <w:sz w:val="24"/>
                <w:szCs w:val="24"/>
                <w:lang w:eastAsia="en-US"/>
              </w:rPr>
              <w:t>Фактический адрес: 600037, Владимирская область, г. Владимир, ул. Тихонравова, д.1</w:t>
            </w:r>
          </w:p>
          <w:p w14:paraId="6CBFF9B7" w14:textId="77777777" w:rsidR="00B35F81" w:rsidRPr="008B3DA5" w:rsidRDefault="00B35F81" w:rsidP="00B35F8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B3DA5">
              <w:rPr>
                <w:rFonts w:eastAsia="Calibri"/>
                <w:bCs/>
                <w:sz w:val="24"/>
                <w:szCs w:val="24"/>
                <w:lang w:eastAsia="en-US"/>
              </w:rPr>
              <w:t>Телефон</w:t>
            </w:r>
            <w:r w:rsidRPr="008B3DA5">
              <w:rPr>
                <w:rFonts w:eastAsia="Calibri"/>
                <w:sz w:val="24"/>
                <w:szCs w:val="24"/>
                <w:lang w:eastAsia="en-US"/>
              </w:rPr>
              <w:t>: (4922) 54-08-29.</w:t>
            </w:r>
          </w:p>
          <w:p w14:paraId="1BDBE0A3" w14:textId="77777777" w:rsidR="00B35F81" w:rsidRPr="008B3DA5" w:rsidRDefault="00B35F81" w:rsidP="00B35F81">
            <w:pPr>
              <w:rPr>
                <w:bCs/>
                <w:sz w:val="24"/>
                <w:szCs w:val="24"/>
              </w:rPr>
            </w:pPr>
            <w:r w:rsidRPr="008B3DA5">
              <w:rPr>
                <w:bCs/>
                <w:sz w:val="24"/>
                <w:szCs w:val="24"/>
              </w:rPr>
              <w:t xml:space="preserve">E-mail: </w:t>
            </w:r>
            <w:hyperlink r:id="rId5" w:history="1">
              <w:r w:rsidRPr="008B3DA5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lang w:val="en-US"/>
                </w:rPr>
                <w:t>vladimir</w:t>
              </w:r>
              <w:r w:rsidRPr="008B3DA5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</w:rPr>
                <w:t>@</w:t>
              </w:r>
              <w:r w:rsidRPr="008B3DA5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  <w:r w:rsidRPr="008B3DA5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B3DA5">
                <w:rPr>
                  <w:rFonts w:eastAsia="Arial Unicode MS"/>
                  <w:b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D458A21" w14:textId="77777777" w:rsidR="00B35F81" w:rsidRPr="008B3DA5" w:rsidRDefault="00B35F81" w:rsidP="00B35F81">
            <w:pPr>
              <w:rPr>
                <w:bCs/>
                <w:sz w:val="24"/>
                <w:szCs w:val="24"/>
              </w:rPr>
            </w:pPr>
          </w:p>
          <w:p w14:paraId="4FD107AD" w14:textId="77777777" w:rsidR="00B35F81" w:rsidRPr="008B3DA5" w:rsidRDefault="00B35F81" w:rsidP="00B35F81">
            <w:pPr>
              <w:rPr>
                <w:sz w:val="24"/>
                <w:szCs w:val="24"/>
              </w:rPr>
            </w:pPr>
            <w:r w:rsidRPr="008B3DA5">
              <w:rPr>
                <w:sz w:val="24"/>
                <w:szCs w:val="24"/>
              </w:rPr>
              <w:t>Директор Владимирского филиала Финуниверситета</w:t>
            </w:r>
          </w:p>
          <w:p w14:paraId="21206312" w14:textId="77777777" w:rsidR="00B35F81" w:rsidRPr="008B3DA5" w:rsidRDefault="00B35F81" w:rsidP="00B35F81">
            <w:pPr>
              <w:rPr>
                <w:sz w:val="24"/>
                <w:szCs w:val="24"/>
              </w:rPr>
            </w:pPr>
          </w:p>
          <w:p w14:paraId="6C3A55CF" w14:textId="7285809A" w:rsidR="00B35F81" w:rsidRDefault="00B35F81" w:rsidP="00632675">
            <w:pPr>
              <w:tabs>
                <w:tab w:val="left" w:pos="7000"/>
              </w:tabs>
              <w:rPr>
                <w:sz w:val="24"/>
                <w:szCs w:val="24"/>
              </w:rPr>
            </w:pPr>
            <w:r w:rsidRPr="008B3DA5">
              <w:rPr>
                <w:sz w:val="24"/>
                <w:szCs w:val="24"/>
              </w:rPr>
              <w:t>_____________/А.А. Чекушов/</w:t>
            </w:r>
          </w:p>
          <w:p w14:paraId="39D454C7" w14:textId="03A4A8DC" w:rsidR="008B3DA5" w:rsidRPr="008B3DA5" w:rsidRDefault="008B3DA5" w:rsidP="008B3DA5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14:paraId="21C53B39" w14:textId="77777777" w:rsidR="008B3DA5" w:rsidRPr="008B3DA5" w:rsidRDefault="008B3DA5" w:rsidP="008B3DA5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3" w:type="dxa"/>
            <w:shd w:val="clear" w:color="auto" w:fill="auto"/>
          </w:tcPr>
          <w:p w14:paraId="2683E7B8" w14:textId="77777777" w:rsidR="00B35F81" w:rsidRDefault="00B35F81" w:rsidP="00B35F81">
            <w:pPr>
              <w:tabs>
                <w:tab w:val="left" w:pos="7000"/>
              </w:tabs>
              <w:jc w:val="center"/>
              <w:rPr>
                <w:b/>
                <w:sz w:val="24"/>
                <w:szCs w:val="24"/>
              </w:rPr>
            </w:pPr>
          </w:p>
          <w:p w14:paraId="6D1712FE" w14:textId="5CC061D8" w:rsidR="00B35F81" w:rsidRPr="00A80CC2" w:rsidRDefault="00B35F81" w:rsidP="00B35F81">
            <w:pPr>
              <w:tabs>
                <w:tab w:val="left" w:pos="7000"/>
              </w:tabs>
              <w:jc w:val="center"/>
              <w:rPr>
                <w:bCs/>
                <w:sz w:val="24"/>
                <w:szCs w:val="24"/>
              </w:rPr>
            </w:pPr>
            <w:r w:rsidRPr="00A80CC2">
              <w:rPr>
                <w:bCs/>
                <w:sz w:val="24"/>
                <w:szCs w:val="24"/>
              </w:rPr>
              <w:t>Профильная организация</w:t>
            </w:r>
          </w:p>
          <w:p w14:paraId="0B009E29" w14:textId="77777777" w:rsidR="00B35F81" w:rsidRDefault="00B35F81" w:rsidP="00B35F81">
            <w:pPr>
              <w:tabs>
                <w:tab w:val="left" w:pos="7000"/>
              </w:tabs>
              <w:jc w:val="center"/>
              <w:rPr>
                <w:b/>
                <w:sz w:val="24"/>
                <w:szCs w:val="24"/>
              </w:rPr>
            </w:pPr>
          </w:p>
          <w:p w14:paraId="299943F0" w14:textId="0C23962C" w:rsidR="00B35F81" w:rsidRDefault="00B35F81" w:rsidP="00B35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5EFD885B" w14:textId="74AD4E08" w:rsidR="00B35F81" w:rsidRPr="008B3DA5" w:rsidRDefault="00B35F81" w:rsidP="00B35F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(наименование)</w:t>
            </w:r>
          </w:p>
          <w:p w14:paraId="77D017C4" w14:textId="77777777" w:rsidR="00B35F81" w:rsidRPr="008B3DA5" w:rsidRDefault="00B35F81" w:rsidP="00B35F81">
            <w:pPr>
              <w:rPr>
                <w:sz w:val="24"/>
                <w:szCs w:val="24"/>
              </w:rPr>
            </w:pPr>
          </w:p>
          <w:p w14:paraId="2DAFA83C" w14:textId="77777777" w:rsidR="00B35F81" w:rsidRPr="008B3DA5" w:rsidRDefault="00B35F81" w:rsidP="00B35F81">
            <w:pPr>
              <w:rPr>
                <w:sz w:val="24"/>
                <w:szCs w:val="24"/>
              </w:rPr>
            </w:pPr>
          </w:p>
          <w:p w14:paraId="121A7298" w14:textId="77777777" w:rsidR="0085188D" w:rsidRDefault="0085188D" w:rsidP="00B35F81">
            <w:pPr>
              <w:rPr>
                <w:sz w:val="24"/>
                <w:szCs w:val="24"/>
              </w:rPr>
            </w:pPr>
          </w:p>
          <w:p w14:paraId="34FA4D93" w14:textId="0734DD4C" w:rsidR="00B35F81" w:rsidRPr="00A80CC2" w:rsidRDefault="00B35F81" w:rsidP="00B35F81">
            <w:pPr>
              <w:rPr>
                <w:sz w:val="24"/>
                <w:szCs w:val="24"/>
              </w:rPr>
            </w:pPr>
            <w:r w:rsidRPr="008B3DA5">
              <w:rPr>
                <w:sz w:val="24"/>
                <w:szCs w:val="24"/>
              </w:rPr>
              <w:t>Адрес</w:t>
            </w:r>
            <w:r w:rsidR="00632675" w:rsidRPr="00A80CC2">
              <w:rPr>
                <w:sz w:val="24"/>
                <w:szCs w:val="24"/>
              </w:rPr>
              <w:t>:</w:t>
            </w:r>
          </w:p>
          <w:p w14:paraId="20F86746" w14:textId="77777777" w:rsidR="00632675" w:rsidRPr="00632675" w:rsidRDefault="00632675" w:rsidP="00B35F81">
            <w:pPr>
              <w:rPr>
                <w:sz w:val="24"/>
                <w:szCs w:val="24"/>
              </w:rPr>
            </w:pPr>
          </w:p>
          <w:p w14:paraId="78D261DA" w14:textId="4B721BA1" w:rsidR="00B35F81" w:rsidRPr="008B3DA5" w:rsidRDefault="00B35F81" w:rsidP="00B35F81">
            <w:pPr>
              <w:rPr>
                <w:sz w:val="24"/>
                <w:szCs w:val="24"/>
              </w:rPr>
            </w:pPr>
            <w:r w:rsidRPr="008B3DA5">
              <w:rPr>
                <w:sz w:val="24"/>
                <w:szCs w:val="24"/>
              </w:rPr>
              <w:t xml:space="preserve">Контактное лицо от </w:t>
            </w:r>
            <w:r>
              <w:rPr>
                <w:sz w:val="24"/>
                <w:szCs w:val="24"/>
              </w:rPr>
              <w:t>Профильной о</w:t>
            </w:r>
            <w:r w:rsidRPr="008B3DA5">
              <w:rPr>
                <w:sz w:val="24"/>
                <w:szCs w:val="24"/>
              </w:rPr>
              <w:t>рганизации:</w:t>
            </w:r>
          </w:p>
          <w:p w14:paraId="040D93B8" w14:textId="1577E9F9" w:rsidR="00B35F81" w:rsidRPr="0085188D" w:rsidRDefault="00632675" w:rsidP="00B35F81">
            <w:pPr>
              <w:jc w:val="center"/>
              <w:rPr>
                <w:sz w:val="22"/>
                <w:szCs w:val="22"/>
              </w:rPr>
            </w:pPr>
            <w:r w:rsidRPr="00A80CC2">
              <w:rPr>
                <w:sz w:val="22"/>
                <w:szCs w:val="22"/>
              </w:rPr>
              <w:t>____</w:t>
            </w:r>
            <w:r w:rsidR="00B35F81" w:rsidRPr="0085188D">
              <w:rPr>
                <w:sz w:val="22"/>
                <w:szCs w:val="22"/>
              </w:rPr>
              <w:t>_____________________________</w:t>
            </w:r>
          </w:p>
          <w:p w14:paraId="17E8ADC6" w14:textId="797B4D81" w:rsidR="00B35F81" w:rsidRPr="0085188D" w:rsidRDefault="00B35F81" w:rsidP="00B35F81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(наименование должности)</w:t>
            </w:r>
          </w:p>
          <w:p w14:paraId="37B40A41" w14:textId="56F76905" w:rsidR="00B35F81" w:rsidRPr="0085188D" w:rsidRDefault="00B35F81" w:rsidP="00B35F81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__</w:t>
            </w:r>
            <w:r w:rsidR="00632675" w:rsidRPr="00A80CC2">
              <w:rPr>
                <w:sz w:val="22"/>
                <w:szCs w:val="22"/>
              </w:rPr>
              <w:t>____</w:t>
            </w:r>
            <w:r w:rsidRPr="0085188D">
              <w:rPr>
                <w:sz w:val="22"/>
                <w:szCs w:val="22"/>
              </w:rPr>
              <w:t>___________________________</w:t>
            </w:r>
          </w:p>
          <w:p w14:paraId="10FA2287" w14:textId="09F8F323" w:rsidR="00B35F81" w:rsidRPr="0085188D" w:rsidRDefault="00B35F81" w:rsidP="00B35F81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(фамилия, имя, отчество)</w:t>
            </w:r>
          </w:p>
          <w:p w14:paraId="2E9430E0" w14:textId="335E4CC9" w:rsidR="00B35F81" w:rsidRPr="0085188D" w:rsidRDefault="00B35F81" w:rsidP="00B35F81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_____</w:t>
            </w:r>
            <w:r w:rsidR="00632675" w:rsidRPr="00A80CC2">
              <w:rPr>
                <w:sz w:val="22"/>
                <w:szCs w:val="22"/>
              </w:rPr>
              <w:t>____</w:t>
            </w:r>
            <w:r w:rsidRPr="0085188D">
              <w:rPr>
                <w:sz w:val="22"/>
                <w:szCs w:val="22"/>
              </w:rPr>
              <w:t>________________________</w:t>
            </w:r>
          </w:p>
          <w:p w14:paraId="0623CCD5" w14:textId="0564D011" w:rsidR="00B35F81" w:rsidRPr="0085188D" w:rsidRDefault="00B35F81" w:rsidP="00B35F81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(номер телефона)</w:t>
            </w:r>
          </w:p>
          <w:p w14:paraId="0C4570E8" w14:textId="3BD32457" w:rsidR="00B35F81" w:rsidRPr="0085188D" w:rsidRDefault="00B35F81" w:rsidP="00B35F81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______</w:t>
            </w:r>
            <w:r w:rsidR="00632675" w:rsidRPr="00A80CC2">
              <w:rPr>
                <w:sz w:val="22"/>
                <w:szCs w:val="22"/>
              </w:rPr>
              <w:t>____</w:t>
            </w:r>
            <w:r w:rsidRPr="0085188D">
              <w:rPr>
                <w:sz w:val="22"/>
                <w:szCs w:val="22"/>
              </w:rPr>
              <w:t>_______________________</w:t>
            </w:r>
          </w:p>
          <w:p w14:paraId="5F0918B2" w14:textId="1DE9F6DD" w:rsidR="00B35F81" w:rsidRPr="0085188D" w:rsidRDefault="00B35F81" w:rsidP="00B35F81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(адрес электронной почты)</w:t>
            </w:r>
          </w:p>
          <w:p w14:paraId="5523F046" w14:textId="5EA0BC60" w:rsidR="00632675" w:rsidRPr="0085188D" w:rsidRDefault="00632675" w:rsidP="00632675">
            <w:pPr>
              <w:jc w:val="center"/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>__________      ___________________</w:t>
            </w:r>
          </w:p>
          <w:p w14:paraId="5EC57EBA" w14:textId="530088D1" w:rsidR="00632675" w:rsidRPr="0085188D" w:rsidRDefault="00632675" w:rsidP="00632675">
            <w:pPr>
              <w:rPr>
                <w:sz w:val="22"/>
                <w:szCs w:val="22"/>
              </w:rPr>
            </w:pPr>
            <w:r w:rsidRPr="0085188D">
              <w:rPr>
                <w:sz w:val="22"/>
                <w:szCs w:val="22"/>
              </w:rPr>
              <w:t xml:space="preserve">   (</w:t>
            </w:r>
            <w:proofErr w:type="gramStart"/>
            <w:r w:rsidRPr="0085188D">
              <w:rPr>
                <w:sz w:val="22"/>
                <w:szCs w:val="22"/>
              </w:rPr>
              <w:t xml:space="preserve">подпись)   </w:t>
            </w:r>
            <w:proofErr w:type="gramEnd"/>
            <w:r w:rsidRPr="0085188D">
              <w:rPr>
                <w:sz w:val="22"/>
                <w:szCs w:val="22"/>
              </w:rPr>
              <w:t xml:space="preserve">      (инициалы, фамилия)</w:t>
            </w:r>
          </w:p>
          <w:p w14:paraId="769331F3" w14:textId="3B1D2B9A" w:rsidR="00B35F81" w:rsidRPr="008B3DA5" w:rsidRDefault="00632675" w:rsidP="0063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М.П.</w:t>
            </w:r>
          </w:p>
        </w:tc>
      </w:tr>
    </w:tbl>
    <w:p w14:paraId="26ACAE80" w14:textId="77777777" w:rsidR="008B3DA5" w:rsidRPr="008E3A7C" w:rsidRDefault="008B3DA5" w:rsidP="00B35F81">
      <w:pPr>
        <w:rPr>
          <w:lang w:eastAsia="en-US"/>
        </w:rPr>
      </w:pPr>
    </w:p>
    <w:sectPr w:rsidR="008B3DA5" w:rsidRPr="008E3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77F0"/>
    <w:multiLevelType w:val="hybridMultilevel"/>
    <w:tmpl w:val="D6DA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B1D50"/>
    <w:multiLevelType w:val="multilevel"/>
    <w:tmpl w:val="D26622B8"/>
    <w:lvl w:ilvl="0">
      <w:start w:val="1"/>
      <w:numFmt w:val="decimal"/>
      <w:lvlText w:val="%1."/>
      <w:lvlJc w:val="left"/>
      <w:pPr>
        <w:ind w:left="755" w:hanging="710"/>
        <w:jc w:val="right"/>
      </w:pPr>
      <w:rPr>
        <w:rFonts w:hint="default"/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01"/>
        <w:jc w:val="right"/>
      </w:pPr>
      <w:rPr>
        <w:rFonts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9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25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5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91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5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90" w:hanging="401"/>
      </w:pPr>
      <w:rPr>
        <w:rFonts w:hint="default"/>
        <w:lang w:val="ru-RU" w:eastAsia="en-US" w:bidi="ar-SA"/>
      </w:rPr>
    </w:lvl>
  </w:abstractNum>
  <w:num w:numId="1" w16cid:durableId="2080250167">
    <w:abstractNumId w:val="0"/>
  </w:num>
  <w:num w:numId="2" w16cid:durableId="154601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7C"/>
    <w:rsid w:val="00037D5A"/>
    <w:rsid w:val="000A0D37"/>
    <w:rsid w:val="0018390F"/>
    <w:rsid w:val="005F5F1C"/>
    <w:rsid w:val="00632675"/>
    <w:rsid w:val="006D2FF5"/>
    <w:rsid w:val="0085188D"/>
    <w:rsid w:val="008B3DA5"/>
    <w:rsid w:val="008E3A7C"/>
    <w:rsid w:val="00991DA3"/>
    <w:rsid w:val="00A80CC2"/>
    <w:rsid w:val="00B35F81"/>
    <w:rsid w:val="00C5237A"/>
    <w:rsid w:val="00C71CED"/>
    <w:rsid w:val="00C83635"/>
    <w:rsid w:val="00CA1A19"/>
    <w:rsid w:val="00CA1A6D"/>
    <w:rsid w:val="00DC0528"/>
    <w:rsid w:val="00DF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3913"/>
  <w15:chartTrackingRefBased/>
  <w15:docId w15:val="{6EEAED62-A04C-4221-8CE2-2B3E23AA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E3A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3A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Заголовок №2_"/>
    <w:link w:val="22"/>
    <w:uiPriority w:val="99"/>
    <w:locked/>
    <w:rsid w:val="008E3A7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8E3A7C"/>
    <w:pPr>
      <w:shd w:val="clear" w:color="auto" w:fill="FFFFFF"/>
      <w:spacing w:before="360" w:after="36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8B3D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1A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dimir@fa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95E94E-87AB-419D-9A41-3647D0D5DE9B}"/>
</file>

<file path=customXml/itemProps2.xml><?xml version="1.0" encoding="utf-8"?>
<ds:datastoreItem xmlns:ds="http://schemas.openxmlformats.org/officeDocument/2006/customXml" ds:itemID="{3D0C0390-11F4-453D-9950-E20C75380F67}"/>
</file>

<file path=customXml/itemProps3.xml><?xml version="1.0" encoding="utf-8"?>
<ds:datastoreItem xmlns:ds="http://schemas.openxmlformats.org/officeDocument/2006/customXml" ds:itemID="{33CF0C61-D815-4EA6-A435-6DDB6CC248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Дмитрий Валерьевич Кузнецов</cp:lastModifiedBy>
  <cp:revision>2</cp:revision>
  <cp:lastPrinted>2023-10-19T06:48:00Z</cp:lastPrinted>
  <dcterms:created xsi:type="dcterms:W3CDTF">2023-10-20T06:16:00Z</dcterms:created>
  <dcterms:modified xsi:type="dcterms:W3CDTF">2023-10-20T06:16:00Z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