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135D5" w14:textId="231A51FA" w:rsidR="005E24ED" w:rsidRPr="00007620" w:rsidRDefault="005E24ED" w:rsidP="005E24ED">
      <w:pPr>
        <w:tabs>
          <w:tab w:val="left" w:pos="851"/>
        </w:tabs>
        <w:spacing w:line="276" w:lineRule="auto"/>
        <w:ind w:firstLine="567"/>
        <w:jc w:val="center"/>
        <w:rPr>
          <w:b/>
          <w:sz w:val="28"/>
          <w:szCs w:val="28"/>
        </w:rPr>
      </w:pPr>
      <w:r w:rsidRPr="00007620">
        <w:rPr>
          <w:b/>
          <w:sz w:val="28"/>
          <w:szCs w:val="28"/>
        </w:rPr>
        <w:t>СОДЕРЖАНИЕ</w:t>
      </w:r>
    </w:p>
    <w:p w14:paraId="0F7B2312" w14:textId="77777777" w:rsidR="005E24ED" w:rsidRPr="00007620" w:rsidRDefault="005E24ED" w:rsidP="005E24ED">
      <w:pPr>
        <w:tabs>
          <w:tab w:val="left" w:pos="851"/>
        </w:tabs>
        <w:spacing w:line="276" w:lineRule="auto"/>
        <w:ind w:firstLine="567"/>
        <w:rPr>
          <w:sz w:val="28"/>
          <w:szCs w:val="28"/>
        </w:rPr>
      </w:pPr>
    </w:p>
    <w:p w14:paraId="01FD123B" w14:textId="77777777" w:rsidR="005E24ED" w:rsidRPr="00007620" w:rsidRDefault="005E24ED" w:rsidP="005E24ED">
      <w:pPr>
        <w:tabs>
          <w:tab w:val="left" w:pos="851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007620">
        <w:rPr>
          <w:b/>
          <w:sz w:val="28"/>
          <w:szCs w:val="28"/>
        </w:rPr>
        <w:t>ТЕМА 1. ВЫЧИСЛЕНИЯ И ПРЕОБРАЗОВАНИЯ</w:t>
      </w:r>
    </w:p>
    <w:p w14:paraId="64B106BF" w14:textId="77777777" w:rsidR="005E24ED" w:rsidRPr="00007620" w:rsidRDefault="005E24ED" w:rsidP="005E24ED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007620">
        <w:rPr>
          <w:sz w:val="28"/>
          <w:szCs w:val="28"/>
        </w:rPr>
        <w:t xml:space="preserve">Действия с дробями. Действия со степенями. Действия с формулами. Преобразования алгебраических выражений и дробей. Преобразования числовых иррациональных выражений. Преобразования буквенных иррациональных выражений. </w:t>
      </w:r>
    </w:p>
    <w:p w14:paraId="621EEE33" w14:textId="77777777" w:rsidR="005E24ED" w:rsidRPr="00007620" w:rsidRDefault="005E24ED" w:rsidP="005E24ED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</w:p>
    <w:p w14:paraId="57A4FB7C" w14:textId="77777777" w:rsidR="005E24ED" w:rsidRPr="00007620" w:rsidRDefault="005E24ED" w:rsidP="005E24ED">
      <w:pPr>
        <w:tabs>
          <w:tab w:val="left" w:pos="851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007620">
        <w:rPr>
          <w:sz w:val="28"/>
          <w:szCs w:val="28"/>
        </w:rPr>
        <w:t xml:space="preserve"> </w:t>
      </w:r>
      <w:r w:rsidRPr="00007620">
        <w:rPr>
          <w:b/>
          <w:sz w:val="28"/>
          <w:szCs w:val="28"/>
        </w:rPr>
        <w:t>ТЕМА 2. УРАВНЕНИЯ И НЕРАВЕНСТВА</w:t>
      </w:r>
    </w:p>
    <w:p w14:paraId="6F509F88" w14:textId="77777777" w:rsidR="005E24ED" w:rsidRPr="00007620" w:rsidRDefault="005E24ED" w:rsidP="005E24ED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007620">
        <w:rPr>
          <w:sz w:val="28"/>
          <w:szCs w:val="28"/>
        </w:rPr>
        <w:t>Линейные, квадратные, кубические уравнения. Рациональные уравнения. Иррациональные уравнения. Числовая ось, числовые промежутки.</w:t>
      </w:r>
    </w:p>
    <w:p w14:paraId="0CC18D80" w14:textId="77777777" w:rsidR="005E24ED" w:rsidRPr="00007620" w:rsidRDefault="005E24ED" w:rsidP="005E24ED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</w:p>
    <w:p w14:paraId="785E2337" w14:textId="77777777" w:rsidR="005E24ED" w:rsidRPr="00007620" w:rsidRDefault="005E24ED" w:rsidP="005E24ED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007620">
        <w:rPr>
          <w:b/>
          <w:sz w:val="28"/>
          <w:szCs w:val="28"/>
        </w:rPr>
        <w:t>ТЕМА 3. ПЛАНИМЕТРИЯ</w:t>
      </w:r>
    </w:p>
    <w:p w14:paraId="4E79EC44" w14:textId="77777777" w:rsidR="005E24ED" w:rsidRPr="00007620" w:rsidRDefault="005E24ED" w:rsidP="005E24ED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007620">
        <w:rPr>
          <w:sz w:val="28"/>
          <w:szCs w:val="28"/>
        </w:rPr>
        <w:t>Треугольник. Прямоугольник: длины и площади. Параллелограмм: длины и площади. Ромб: длины и площади. Трапеция: длины и площади. Произвольный четырехугольник. Многоугольник. Задачи на квадратной решетке. Круг и его элементы. Вписанная и описанная окружности. Векторы. Координатная плоскость. Прямоугольный треугольник: вычисление углов. Прямоугольный треугольник: вычисление внешних углов. Прямоугольный треугольник: вычисление элементов. Равнобедренный треугольник: вычисление углов. Равнобедренный треугольник: вычисление элементов. Треугольники общего вида. Параллелограмм: углы. Прямоугольник: углы. Ромб: углы. Трапеция: углы. Центральные и вписанные углы. Касательная, хорда, секущая. Окружность, вписанная в треугольник. Окружность, вписанная в четырехугольник. Окружность, вписанная в многоугольник. Окружность, описанная вокруг треугольника. Окружность, описанная вокруг четырехугольника. Окружность, описанная вокруг многоугольника.</w:t>
      </w:r>
    </w:p>
    <w:p w14:paraId="54274628" w14:textId="77777777" w:rsidR="005E24ED" w:rsidRPr="00007620" w:rsidRDefault="005E24ED" w:rsidP="005E24ED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</w:p>
    <w:p w14:paraId="01BB5BA7" w14:textId="77777777" w:rsidR="005E24ED" w:rsidRPr="00007620" w:rsidRDefault="005E24ED" w:rsidP="005E24ED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007620">
        <w:rPr>
          <w:b/>
          <w:sz w:val="28"/>
          <w:szCs w:val="28"/>
        </w:rPr>
        <w:t>ТЕМА 4. АНАЛИЗ УТВЕРЖДЕНИЙ, ГРАФИКОВ И ДИАГРАММ</w:t>
      </w:r>
      <w:r w:rsidRPr="00007620">
        <w:rPr>
          <w:sz w:val="28"/>
          <w:szCs w:val="28"/>
        </w:rPr>
        <w:tab/>
      </w:r>
    </w:p>
    <w:p w14:paraId="0BB7D775" w14:textId="77777777" w:rsidR="005E24ED" w:rsidRPr="00007620" w:rsidRDefault="005E24ED" w:rsidP="005E24ED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007620">
        <w:rPr>
          <w:sz w:val="28"/>
          <w:szCs w:val="28"/>
        </w:rPr>
        <w:t xml:space="preserve">Определение величины по графику. Определение величины по диаграмме. Вычисление величин по графику или диаграмме. Скорость изменения величин. Анализ утверждений. Анализ геометрических высказываний </w:t>
      </w:r>
    </w:p>
    <w:p w14:paraId="24CA0460" w14:textId="77777777" w:rsidR="005E24ED" w:rsidRPr="00007620" w:rsidRDefault="005E24ED" w:rsidP="005E24ED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</w:p>
    <w:p w14:paraId="7516A399" w14:textId="77777777" w:rsidR="005E24ED" w:rsidRPr="00007620" w:rsidRDefault="005E24ED" w:rsidP="005E24ED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007620">
        <w:rPr>
          <w:b/>
          <w:sz w:val="28"/>
          <w:szCs w:val="28"/>
        </w:rPr>
        <w:t>ТЕМА 5. ТЕКСТОВЫЕ ЗАДАЧИ</w:t>
      </w:r>
    </w:p>
    <w:p w14:paraId="008F24CA" w14:textId="77777777" w:rsidR="005E24ED" w:rsidRPr="00007620" w:rsidRDefault="005E24ED" w:rsidP="005E24ED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007620">
        <w:rPr>
          <w:sz w:val="28"/>
          <w:szCs w:val="28"/>
        </w:rPr>
        <w:t>Задачи на проценты, сплавы и смеси. Движение по прямой. Задачи на движение по воде. Задачи на совместную работу</w:t>
      </w:r>
    </w:p>
    <w:p w14:paraId="59A770EB" w14:textId="77777777" w:rsidR="005E24ED" w:rsidRPr="00007620" w:rsidRDefault="005E24ED" w:rsidP="005E24ED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  <w:highlight w:val="yellow"/>
        </w:rPr>
      </w:pPr>
    </w:p>
    <w:p w14:paraId="07A3C230" w14:textId="77777777" w:rsidR="005E24ED" w:rsidRPr="00007620" w:rsidRDefault="005E24ED" w:rsidP="005E24ED">
      <w:pPr>
        <w:tabs>
          <w:tab w:val="left" w:pos="851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007620">
        <w:rPr>
          <w:b/>
          <w:sz w:val="28"/>
          <w:szCs w:val="28"/>
        </w:rPr>
        <w:t>ТЕМА 6. АРИФМЕТИЧЕСКИЕ И ГЕОМЕТРИЧЕСКИЕ ПРОГРЕССИИ</w:t>
      </w:r>
    </w:p>
    <w:p w14:paraId="344B15C7" w14:textId="75C72F3F" w:rsidR="00110A69" w:rsidRPr="005E24ED" w:rsidRDefault="005E24ED" w:rsidP="005E24ED">
      <w:pPr>
        <w:tabs>
          <w:tab w:val="left" w:pos="851"/>
        </w:tabs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8F8F8"/>
        </w:rPr>
      </w:pPr>
      <w:r w:rsidRPr="00007620">
        <w:rPr>
          <w:color w:val="000000"/>
          <w:sz w:val="28"/>
          <w:szCs w:val="28"/>
          <w:shd w:val="clear" w:color="auto" w:fill="F8F8F8"/>
        </w:rPr>
        <w:t>Числовые последовательности. Арифметическая прогрессия. Геометрическая прогрессия.</w:t>
      </w:r>
    </w:p>
    <w:sectPr w:rsidR="00110A69" w:rsidRPr="005E24ED" w:rsidSect="005E24E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ED"/>
    <w:rsid w:val="00046759"/>
    <w:rsid w:val="00110A69"/>
    <w:rsid w:val="00442B32"/>
    <w:rsid w:val="005E24ED"/>
    <w:rsid w:val="00CB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BFF6"/>
  <w15:chartTrackingRefBased/>
  <w15:docId w15:val="{13F05B68-523B-4518-A24A-48640767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4ED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24E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4E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4E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4E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4E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4E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4E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4E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4E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4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24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24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24E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24E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24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24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24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24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24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E2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4E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E2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24E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E24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24E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E24E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2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E24E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E24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Валова Екатерина Геннадьевна</dc:creator>
  <cp:keywords/>
  <dc:description/>
  <cp:lastModifiedBy>Валова Екатерина Геннадьевна</cp:lastModifiedBy>
  <cp:revision>1</cp:revision>
  <dcterms:created xsi:type="dcterms:W3CDTF">2025-04-08T14:04:00Z</dcterms:created>
  <dcterms:modified xsi:type="dcterms:W3CDTF">2025-04-08T14:05:00Z</dcterms:modified>
</cp:coreProperties>
</file>