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324E7" w14:textId="17D9ABA0" w:rsidR="000C728D" w:rsidRPr="00672270" w:rsidRDefault="00672270" w:rsidP="00672270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672270">
        <w:rPr>
          <w:b/>
          <w:bCs/>
          <w:sz w:val="28"/>
          <w:szCs w:val="28"/>
        </w:rPr>
        <w:t>СОДЕРЖАНИЕ</w:t>
      </w:r>
      <w:r w:rsidR="008160A7">
        <w:rPr>
          <w:b/>
          <w:bCs/>
          <w:sz w:val="28"/>
          <w:szCs w:val="28"/>
        </w:rPr>
        <w:t xml:space="preserve"> ПРОГРАММЫ</w:t>
      </w:r>
    </w:p>
    <w:p w14:paraId="1C8BA4A3" w14:textId="77777777" w:rsidR="000264CE" w:rsidRPr="00672270" w:rsidRDefault="000264CE" w:rsidP="00672270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</w:p>
    <w:p w14:paraId="3437B837" w14:textId="77777777" w:rsidR="00D34899" w:rsidRPr="00672270" w:rsidRDefault="000264CE" w:rsidP="00672270">
      <w:pPr>
        <w:tabs>
          <w:tab w:val="left" w:pos="993"/>
        </w:tabs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672270">
        <w:rPr>
          <w:b/>
          <w:color w:val="000000"/>
          <w:sz w:val="28"/>
          <w:szCs w:val="28"/>
        </w:rPr>
        <w:t xml:space="preserve">Тема 1. </w:t>
      </w:r>
      <w:r w:rsidR="008D3791" w:rsidRPr="00672270">
        <w:rPr>
          <w:b/>
          <w:sz w:val="28"/>
          <w:szCs w:val="28"/>
        </w:rPr>
        <w:t>Технологии управления организационным поведением</w:t>
      </w:r>
      <w:r w:rsidR="00EE7CE0" w:rsidRPr="00672270">
        <w:rPr>
          <w:b/>
          <w:sz w:val="28"/>
          <w:szCs w:val="28"/>
        </w:rPr>
        <w:t>.</w:t>
      </w:r>
    </w:p>
    <w:p w14:paraId="58A2D5E5" w14:textId="77777777" w:rsidR="00531561" w:rsidRPr="00672270" w:rsidRDefault="000264CE" w:rsidP="00672270">
      <w:pPr>
        <w:pStyle w:val="ab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72270">
        <w:rPr>
          <w:sz w:val="28"/>
          <w:szCs w:val="28"/>
        </w:rPr>
        <w:t xml:space="preserve">Понятие </w:t>
      </w:r>
      <w:r w:rsidR="00531561" w:rsidRPr="00672270">
        <w:rPr>
          <w:sz w:val="28"/>
          <w:szCs w:val="28"/>
        </w:rPr>
        <w:t>организационного поведения, необходимость, компоненты и принципы</w:t>
      </w:r>
      <w:r w:rsidR="002D471F" w:rsidRPr="00672270">
        <w:rPr>
          <w:sz w:val="28"/>
          <w:szCs w:val="28"/>
        </w:rPr>
        <w:t xml:space="preserve">. </w:t>
      </w:r>
      <w:r w:rsidR="00531561" w:rsidRPr="00672270">
        <w:rPr>
          <w:sz w:val="28"/>
          <w:szCs w:val="28"/>
        </w:rPr>
        <w:t>Система организационного поведения. Методы изучения организационного поведения: диагностика, психический потенциал, психодиагностика. Методы управл</w:t>
      </w:r>
      <w:r w:rsidR="00E557D0" w:rsidRPr="00672270">
        <w:rPr>
          <w:sz w:val="28"/>
          <w:szCs w:val="28"/>
        </w:rPr>
        <w:t>ения организационным поведением.</w:t>
      </w:r>
    </w:p>
    <w:p w14:paraId="79F489B4" w14:textId="77777777" w:rsidR="00E441C6" w:rsidRPr="00672270" w:rsidRDefault="00E441C6" w:rsidP="00672270">
      <w:pPr>
        <w:tabs>
          <w:tab w:val="left" w:pos="993"/>
        </w:tabs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672270">
        <w:rPr>
          <w:b/>
          <w:sz w:val="28"/>
          <w:szCs w:val="28"/>
        </w:rPr>
        <w:t xml:space="preserve">Тема 2. </w:t>
      </w:r>
      <w:r w:rsidR="008D3791" w:rsidRPr="00672270">
        <w:rPr>
          <w:b/>
          <w:sz w:val="28"/>
          <w:szCs w:val="28"/>
        </w:rPr>
        <w:t>Управление успешной карьерой</w:t>
      </w:r>
      <w:r w:rsidR="00EE7CE0" w:rsidRPr="00672270">
        <w:rPr>
          <w:b/>
          <w:sz w:val="28"/>
          <w:szCs w:val="28"/>
        </w:rPr>
        <w:t>.</w:t>
      </w:r>
    </w:p>
    <w:p w14:paraId="3553C497" w14:textId="77777777" w:rsidR="00120237" w:rsidRPr="00672270" w:rsidRDefault="00F93FA2" w:rsidP="00672270">
      <w:pPr>
        <w:pStyle w:val="ab"/>
        <w:tabs>
          <w:tab w:val="left" w:pos="993"/>
        </w:tabs>
        <w:spacing w:before="0" w:beforeAutospacing="0" w:after="0" w:afterAutospacing="0" w:line="360" w:lineRule="auto"/>
        <w:ind w:firstLine="567"/>
        <w:contextualSpacing/>
        <w:jc w:val="both"/>
        <w:rPr>
          <w:b/>
          <w:bCs/>
          <w:sz w:val="28"/>
          <w:szCs w:val="28"/>
        </w:rPr>
      </w:pPr>
      <w:r w:rsidRPr="00672270">
        <w:rPr>
          <w:bCs/>
          <w:sz w:val="28"/>
          <w:szCs w:val="28"/>
        </w:rPr>
        <w:t xml:space="preserve">Понятие, </w:t>
      </w:r>
      <w:r w:rsidR="00120237" w:rsidRPr="00672270">
        <w:rPr>
          <w:bCs/>
          <w:sz w:val="28"/>
          <w:szCs w:val="28"/>
        </w:rPr>
        <w:t xml:space="preserve">цели, принципы </w:t>
      </w:r>
      <w:r w:rsidRPr="00672270">
        <w:rPr>
          <w:bCs/>
          <w:sz w:val="28"/>
          <w:szCs w:val="28"/>
        </w:rPr>
        <w:t>управления карьерой</w:t>
      </w:r>
      <w:r w:rsidR="00120237" w:rsidRPr="00672270">
        <w:rPr>
          <w:bCs/>
          <w:sz w:val="28"/>
          <w:szCs w:val="28"/>
        </w:rPr>
        <w:t xml:space="preserve">. Внешние и внутренние факторы </w:t>
      </w:r>
      <w:r w:rsidRPr="00672270">
        <w:rPr>
          <w:bCs/>
          <w:sz w:val="28"/>
          <w:szCs w:val="28"/>
        </w:rPr>
        <w:t>профессионального роста</w:t>
      </w:r>
      <w:r w:rsidR="00120237" w:rsidRPr="00672270">
        <w:rPr>
          <w:bCs/>
          <w:sz w:val="28"/>
          <w:szCs w:val="28"/>
        </w:rPr>
        <w:t xml:space="preserve">. </w:t>
      </w:r>
      <w:r w:rsidRPr="00672270">
        <w:rPr>
          <w:bCs/>
          <w:sz w:val="28"/>
          <w:szCs w:val="28"/>
        </w:rPr>
        <w:t>Виды и этапы карьеры</w:t>
      </w:r>
      <w:r w:rsidR="00120237" w:rsidRPr="00672270">
        <w:rPr>
          <w:bCs/>
          <w:sz w:val="28"/>
          <w:szCs w:val="28"/>
        </w:rPr>
        <w:t xml:space="preserve">. </w:t>
      </w:r>
      <w:r w:rsidRPr="00672270">
        <w:rPr>
          <w:rStyle w:val="af"/>
          <w:b w:val="0"/>
          <w:sz w:val="28"/>
          <w:szCs w:val="28"/>
        </w:rPr>
        <w:t>Основные задачи процесса управления карьерой</w:t>
      </w:r>
      <w:r w:rsidRPr="00672270">
        <w:rPr>
          <w:sz w:val="28"/>
          <w:szCs w:val="28"/>
        </w:rPr>
        <w:t xml:space="preserve"> персонала</w:t>
      </w:r>
      <w:r w:rsidR="00120237" w:rsidRPr="00672270">
        <w:rPr>
          <w:bCs/>
          <w:sz w:val="28"/>
          <w:szCs w:val="28"/>
        </w:rPr>
        <w:t>.</w:t>
      </w:r>
      <w:r w:rsidRPr="00672270">
        <w:rPr>
          <w:bCs/>
          <w:sz w:val="28"/>
          <w:szCs w:val="28"/>
        </w:rPr>
        <w:t xml:space="preserve"> Система управления профессиональной карьерой. </w:t>
      </w:r>
      <w:r w:rsidRPr="00672270">
        <w:rPr>
          <w:rStyle w:val="af"/>
          <w:b w:val="0"/>
          <w:sz w:val="28"/>
          <w:szCs w:val="28"/>
        </w:rPr>
        <w:t>Оценка эффективности процесса управления карьерой</w:t>
      </w:r>
      <w:r w:rsidRPr="00672270">
        <w:rPr>
          <w:b/>
          <w:sz w:val="28"/>
          <w:szCs w:val="28"/>
        </w:rPr>
        <w:t xml:space="preserve">. </w:t>
      </w:r>
      <w:r w:rsidRPr="00672270">
        <w:rPr>
          <w:rStyle w:val="af"/>
          <w:b w:val="0"/>
          <w:sz w:val="28"/>
          <w:szCs w:val="28"/>
        </w:rPr>
        <w:t xml:space="preserve">Кадровый резерв. Работа со стратегическим и оперативным кадровым резервом. Работа с планом </w:t>
      </w:r>
      <w:r w:rsidRPr="00672270">
        <w:rPr>
          <w:bCs/>
          <w:sz w:val="28"/>
          <w:szCs w:val="28"/>
        </w:rPr>
        <w:t xml:space="preserve">профессиональной карьеры. </w:t>
      </w:r>
      <w:r w:rsidRPr="00672270">
        <w:rPr>
          <w:color w:val="000000"/>
          <w:sz w:val="28"/>
          <w:szCs w:val="28"/>
        </w:rPr>
        <w:t>Условия успешной карьеры.</w:t>
      </w:r>
    </w:p>
    <w:p w14:paraId="69A9949E" w14:textId="77777777" w:rsidR="00423F75" w:rsidRPr="00672270" w:rsidRDefault="00423F75" w:rsidP="00672270">
      <w:pPr>
        <w:tabs>
          <w:tab w:val="left" w:pos="993"/>
        </w:tabs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672270">
        <w:rPr>
          <w:b/>
          <w:sz w:val="28"/>
          <w:szCs w:val="28"/>
        </w:rPr>
        <w:t xml:space="preserve">Тема 3. </w:t>
      </w:r>
      <w:r w:rsidR="008D3791" w:rsidRPr="00672270">
        <w:rPr>
          <w:b/>
          <w:sz w:val="28"/>
          <w:szCs w:val="28"/>
        </w:rPr>
        <w:t>Современные методы стимулирования и мотивации персонала</w:t>
      </w:r>
      <w:r w:rsidR="00EE7CE0" w:rsidRPr="00672270">
        <w:rPr>
          <w:b/>
          <w:sz w:val="28"/>
          <w:szCs w:val="28"/>
        </w:rPr>
        <w:t>.</w:t>
      </w:r>
    </w:p>
    <w:p w14:paraId="29B76158" w14:textId="77777777" w:rsidR="00423F75" w:rsidRPr="00672270" w:rsidRDefault="00531561" w:rsidP="00672270">
      <w:pPr>
        <w:pStyle w:val="ab"/>
        <w:tabs>
          <w:tab w:val="left" w:pos="993"/>
        </w:tabs>
        <w:spacing w:before="0" w:beforeAutospacing="0" w:after="0" w:afterAutospacing="0" w:line="360" w:lineRule="auto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672270">
        <w:rPr>
          <w:sz w:val="28"/>
          <w:szCs w:val="28"/>
        </w:rPr>
        <w:t xml:space="preserve">Роль и значение мотивации персонала предприятия. </w:t>
      </w:r>
      <w:bookmarkStart w:id="0" w:name="607"/>
      <w:r w:rsidRPr="00672270">
        <w:rPr>
          <w:sz w:val="28"/>
          <w:szCs w:val="28"/>
        </w:rPr>
        <w:t>Теоретические аспекты мотивации и стимулирования трудовых ресурсов</w:t>
      </w:r>
      <w:bookmarkEnd w:id="0"/>
      <w:r w:rsidRPr="00672270">
        <w:rPr>
          <w:sz w:val="28"/>
          <w:szCs w:val="28"/>
        </w:rPr>
        <w:t xml:space="preserve">. Основные методы стимулирования персонала: материальные (надбавки, доплаты) и нематериальные. Типичные ошибки при создании системы мотивации. Выбор рациональных форм и систем оплаты труда персонала. </w:t>
      </w:r>
      <w:r w:rsidRPr="00672270">
        <w:rPr>
          <w:color w:val="0F0F0F"/>
          <w:sz w:val="28"/>
          <w:szCs w:val="28"/>
        </w:rPr>
        <w:t>Система мотивации персонала: понятие, разработка.</w:t>
      </w:r>
      <w:r w:rsidR="00AA0C6F" w:rsidRPr="00672270">
        <w:rPr>
          <w:bCs/>
          <w:color w:val="000000"/>
          <w:sz w:val="28"/>
          <w:szCs w:val="28"/>
        </w:rPr>
        <w:t xml:space="preserve"> </w:t>
      </w:r>
      <w:r w:rsidR="00DD7D75" w:rsidRPr="00672270">
        <w:rPr>
          <w:bCs/>
          <w:color w:val="000000"/>
          <w:sz w:val="28"/>
          <w:szCs w:val="28"/>
        </w:rPr>
        <w:t xml:space="preserve"> </w:t>
      </w:r>
    </w:p>
    <w:p w14:paraId="7B1E2EAD" w14:textId="77777777" w:rsidR="001D0615" w:rsidRPr="00672270" w:rsidRDefault="001D0615" w:rsidP="00672270">
      <w:pPr>
        <w:tabs>
          <w:tab w:val="left" w:pos="993"/>
        </w:tabs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672270">
        <w:rPr>
          <w:b/>
          <w:sz w:val="28"/>
          <w:szCs w:val="28"/>
        </w:rPr>
        <w:t xml:space="preserve">Тема 4. </w:t>
      </w:r>
      <w:r w:rsidR="008D3791" w:rsidRPr="00672270">
        <w:rPr>
          <w:b/>
          <w:sz w:val="28"/>
          <w:szCs w:val="28"/>
        </w:rPr>
        <w:t>Лидерство и управление командой. Современные тренды в управлении персоналом</w:t>
      </w:r>
      <w:r w:rsidR="00EE7CE0" w:rsidRPr="00672270">
        <w:rPr>
          <w:b/>
          <w:sz w:val="28"/>
          <w:szCs w:val="28"/>
        </w:rPr>
        <w:t xml:space="preserve">. </w:t>
      </w:r>
      <w:r w:rsidRPr="00672270">
        <w:rPr>
          <w:b/>
          <w:sz w:val="28"/>
          <w:szCs w:val="28"/>
        </w:rPr>
        <w:t xml:space="preserve"> </w:t>
      </w:r>
    </w:p>
    <w:p w14:paraId="4FF1AE83" w14:textId="77777777" w:rsidR="002D471F" w:rsidRPr="00672270" w:rsidRDefault="006162A3" w:rsidP="00672270">
      <w:pPr>
        <w:pStyle w:val="ab"/>
        <w:tabs>
          <w:tab w:val="left" w:pos="993"/>
        </w:tabs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672270">
        <w:rPr>
          <w:sz w:val="28"/>
          <w:szCs w:val="28"/>
        </w:rPr>
        <w:t xml:space="preserve">Сущность теорий лидерства. </w:t>
      </w:r>
      <w:r w:rsidR="00F93FA2" w:rsidRPr="00672270">
        <w:rPr>
          <w:sz w:val="28"/>
          <w:szCs w:val="28"/>
        </w:rPr>
        <w:t>Лидер команды</w:t>
      </w:r>
      <w:r w:rsidR="002D471F" w:rsidRPr="00672270">
        <w:rPr>
          <w:sz w:val="28"/>
          <w:szCs w:val="28"/>
        </w:rPr>
        <w:t>.</w:t>
      </w:r>
      <w:r w:rsidR="00F93FA2" w:rsidRPr="00672270">
        <w:rPr>
          <w:sz w:val="28"/>
          <w:szCs w:val="28"/>
        </w:rPr>
        <w:t xml:space="preserve"> Типология лидерства.</w:t>
      </w:r>
      <w:r w:rsidRPr="00672270">
        <w:rPr>
          <w:sz w:val="28"/>
          <w:szCs w:val="28"/>
        </w:rPr>
        <w:t xml:space="preserve"> Лидерская модель руководства. Эффективная база развития лидерства. Методы выявления и измерения лидерского потенциала. Эффективный лидер. Лидерство и управление командой. Функции лидера в успешном управлении командой в организации. Тенденции в области управления человеческими ресурсами.</w:t>
      </w:r>
    </w:p>
    <w:p w14:paraId="05C0C79D" w14:textId="77777777" w:rsidR="006162A3" w:rsidRPr="00672270" w:rsidRDefault="00C05D39" w:rsidP="00672270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72270">
        <w:rPr>
          <w:sz w:val="28"/>
          <w:szCs w:val="28"/>
        </w:rPr>
        <w:t xml:space="preserve"> </w:t>
      </w:r>
    </w:p>
    <w:p w14:paraId="77C1B052" w14:textId="77777777" w:rsidR="00561CFD" w:rsidRDefault="00561CFD" w:rsidP="00672270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</w:p>
    <w:p w14:paraId="68C0D344" w14:textId="62C828E6" w:rsidR="00A92CD6" w:rsidRPr="00A92CD6" w:rsidRDefault="00A92CD6" w:rsidP="006F6357">
      <w:pPr>
        <w:tabs>
          <w:tab w:val="left" w:pos="993"/>
        </w:tabs>
        <w:spacing w:line="276" w:lineRule="auto"/>
        <w:rPr>
          <w:b/>
          <w:bCs/>
          <w:sz w:val="28"/>
          <w:szCs w:val="28"/>
        </w:rPr>
      </w:pPr>
    </w:p>
    <w:sectPr w:rsidR="00A92CD6" w:rsidRPr="00A92CD6" w:rsidSect="00EE7CE0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68ACD" w14:textId="77777777" w:rsidR="00E4236F" w:rsidRDefault="00E4236F" w:rsidP="00EB3F67">
      <w:r>
        <w:separator/>
      </w:r>
    </w:p>
  </w:endnote>
  <w:endnote w:type="continuationSeparator" w:id="0">
    <w:p w14:paraId="308450E9" w14:textId="77777777" w:rsidR="00E4236F" w:rsidRDefault="00E4236F" w:rsidP="00EB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tka Small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E2877" w14:textId="77777777" w:rsidR="00E4236F" w:rsidRDefault="00E4236F" w:rsidP="00EB3F67">
      <w:r>
        <w:separator/>
      </w:r>
    </w:p>
  </w:footnote>
  <w:footnote w:type="continuationSeparator" w:id="0">
    <w:p w14:paraId="1E62326D" w14:textId="77777777" w:rsidR="00E4236F" w:rsidRDefault="00E4236F" w:rsidP="00EB3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C1936B"/>
    <w:multiLevelType w:val="hybridMultilevel"/>
    <w:tmpl w:val="59AC63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A7CA476"/>
    <w:multiLevelType w:val="hybridMultilevel"/>
    <w:tmpl w:val="1A79DB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46DAE3"/>
    <w:multiLevelType w:val="hybridMultilevel"/>
    <w:tmpl w:val="A4CE4B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660207"/>
    <w:multiLevelType w:val="hybridMultilevel"/>
    <w:tmpl w:val="0B96D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D7D39"/>
    <w:multiLevelType w:val="hybridMultilevel"/>
    <w:tmpl w:val="945E7572"/>
    <w:lvl w:ilvl="0" w:tplc="B17A2120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0A04BC"/>
    <w:multiLevelType w:val="multilevel"/>
    <w:tmpl w:val="4E70A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91477D3"/>
    <w:multiLevelType w:val="hybridMultilevel"/>
    <w:tmpl w:val="6BD43CA4"/>
    <w:lvl w:ilvl="0" w:tplc="9E5CD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B1DB0"/>
    <w:multiLevelType w:val="hybridMultilevel"/>
    <w:tmpl w:val="64D6C558"/>
    <w:lvl w:ilvl="0" w:tplc="1DE07B5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34562F8"/>
    <w:multiLevelType w:val="hybridMultilevel"/>
    <w:tmpl w:val="419A263C"/>
    <w:lvl w:ilvl="0" w:tplc="4C5A6CE0">
      <w:start w:val="2009"/>
      <w:numFmt w:val="bullet"/>
      <w:lvlText w:val="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460AC7"/>
    <w:multiLevelType w:val="multilevel"/>
    <w:tmpl w:val="4F1097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17A26451"/>
    <w:multiLevelType w:val="hybridMultilevel"/>
    <w:tmpl w:val="9BFEECFE"/>
    <w:lvl w:ilvl="0" w:tplc="B17A2120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364702"/>
    <w:multiLevelType w:val="multilevel"/>
    <w:tmpl w:val="90AA2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DA5AC3"/>
    <w:multiLevelType w:val="hybridMultilevel"/>
    <w:tmpl w:val="51B87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FA4DF8"/>
    <w:multiLevelType w:val="hybridMultilevel"/>
    <w:tmpl w:val="470060C0"/>
    <w:lvl w:ilvl="0" w:tplc="E7D2E1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50C6E31"/>
    <w:multiLevelType w:val="hybridMultilevel"/>
    <w:tmpl w:val="210040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90679B6"/>
    <w:multiLevelType w:val="multilevel"/>
    <w:tmpl w:val="A1B89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12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6" w15:restartNumberingAfterBreak="0">
    <w:nsid w:val="2EAF3922"/>
    <w:multiLevelType w:val="hybridMultilevel"/>
    <w:tmpl w:val="F844CCD8"/>
    <w:lvl w:ilvl="0" w:tplc="787488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F22EF"/>
    <w:multiLevelType w:val="hybridMultilevel"/>
    <w:tmpl w:val="BC6E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84FEA"/>
    <w:multiLevelType w:val="hybridMultilevel"/>
    <w:tmpl w:val="6C39F7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BE9142E"/>
    <w:multiLevelType w:val="hybridMultilevel"/>
    <w:tmpl w:val="BB485F6E"/>
    <w:lvl w:ilvl="0" w:tplc="9CFC214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0" w15:restartNumberingAfterBreak="0">
    <w:nsid w:val="3D2502A8"/>
    <w:multiLevelType w:val="hybridMultilevel"/>
    <w:tmpl w:val="4A587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1719BB"/>
    <w:multiLevelType w:val="hybridMultilevel"/>
    <w:tmpl w:val="01CEB2D0"/>
    <w:lvl w:ilvl="0" w:tplc="26F4C2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11758A6"/>
    <w:multiLevelType w:val="hybridMultilevel"/>
    <w:tmpl w:val="2D2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9253C"/>
    <w:multiLevelType w:val="multilevel"/>
    <w:tmpl w:val="3DF4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6C19A5"/>
    <w:multiLevelType w:val="hybridMultilevel"/>
    <w:tmpl w:val="FBC8F4FC"/>
    <w:lvl w:ilvl="0" w:tplc="FFFFFFFF">
      <w:start w:val="1"/>
      <w:numFmt w:val="ideographDigital"/>
      <w:lvlText w:val="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464627B2"/>
    <w:multiLevelType w:val="hybridMultilevel"/>
    <w:tmpl w:val="FDB25F4E"/>
    <w:lvl w:ilvl="0" w:tplc="5F3ACA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827983"/>
    <w:multiLevelType w:val="hybridMultilevel"/>
    <w:tmpl w:val="A732B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02DAD"/>
    <w:multiLevelType w:val="hybridMultilevel"/>
    <w:tmpl w:val="12C429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4B3BE"/>
    <w:multiLevelType w:val="hybridMultilevel"/>
    <w:tmpl w:val="BCECCC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8E469AB"/>
    <w:multiLevelType w:val="multilevel"/>
    <w:tmpl w:val="1ED6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D91E5C"/>
    <w:multiLevelType w:val="hybridMultilevel"/>
    <w:tmpl w:val="D32A722E"/>
    <w:lvl w:ilvl="0" w:tplc="B17A212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1FC0"/>
    <w:multiLevelType w:val="multilevel"/>
    <w:tmpl w:val="142C53C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2" w15:restartNumberingAfterBreak="0">
    <w:nsid w:val="5EAB02CC"/>
    <w:multiLevelType w:val="hybridMultilevel"/>
    <w:tmpl w:val="0FB048A6"/>
    <w:lvl w:ilvl="0" w:tplc="46EC299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46EC2996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E044F"/>
    <w:multiLevelType w:val="hybridMultilevel"/>
    <w:tmpl w:val="FFC6E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745D6"/>
    <w:multiLevelType w:val="hybridMultilevel"/>
    <w:tmpl w:val="17E4E43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E7CCA"/>
    <w:multiLevelType w:val="hybridMultilevel"/>
    <w:tmpl w:val="EAA76F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2335712"/>
    <w:multiLevelType w:val="hybridMultilevel"/>
    <w:tmpl w:val="7700C3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2637FF8"/>
    <w:multiLevelType w:val="hybridMultilevel"/>
    <w:tmpl w:val="518E1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6932BB5"/>
    <w:multiLevelType w:val="hybridMultilevel"/>
    <w:tmpl w:val="61A4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929EA"/>
    <w:multiLevelType w:val="multilevel"/>
    <w:tmpl w:val="C2862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C883E6D"/>
    <w:multiLevelType w:val="hybridMultilevel"/>
    <w:tmpl w:val="1A7C4F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EE865EE"/>
    <w:multiLevelType w:val="hybridMultilevel"/>
    <w:tmpl w:val="3B2A128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2088578455">
    <w:abstractNumId w:val="38"/>
  </w:num>
  <w:num w:numId="2" w16cid:durableId="85730925">
    <w:abstractNumId w:val="15"/>
  </w:num>
  <w:num w:numId="3" w16cid:durableId="797573616">
    <w:abstractNumId w:val="20"/>
  </w:num>
  <w:num w:numId="4" w16cid:durableId="677584796">
    <w:abstractNumId w:val="22"/>
  </w:num>
  <w:num w:numId="5" w16cid:durableId="1519392020">
    <w:abstractNumId w:val="33"/>
  </w:num>
  <w:num w:numId="6" w16cid:durableId="621694885">
    <w:abstractNumId w:val="39"/>
  </w:num>
  <w:num w:numId="7" w16cid:durableId="1109131565">
    <w:abstractNumId w:val="28"/>
  </w:num>
  <w:num w:numId="8" w16cid:durableId="1054934324">
    <w:abstractNumId w:val="0"/>
  </w:num>
  <w:num w:numId="9" w16cid:durableId="63798726">
    <w:abstractNumId w:val="18"/>
  </w:num>
  <w:num w:numId="10" w16cid:durableId="1646272118">
    <w:abstractNumId w:val="1"/>
  </w:num>
  <w:num w:numId="11" w16cid:durableId="2052072557">
    <w:abstractNumId w:val="2"/>
  </w:num>
  <w:num w:numId="12" w16cid:durableId="1534001448">
    <w:abstractNumId w:val="35"/>
  </w:num>
  <w:num w:numId="13" w16cid:durableId="1934708123">
    <w:abstractNumId w:val="41"/>
  </w:num>
  <w:num w:numId="14" w16cid:durableId="1555432687">
    <w:abstractNumId w:val="37"/>
  </w:num>
  <w:num w:numId="15" w16cid:durableId="1763139977">
    <w:abstractNumId w:val="3"/>
  </w:num>
  <w:num w:numId="16" w16cid:durableId="1799257666">
    <w:abstractNumId w:val="6"/>
  </w:num>
  <w:num w:numId="17" w16cid:durableId="575209726">
    <w:abstractNumId w:val="26"/>
  </w:num>
  <w:num w:numId="18" w16cid:durableId="1027758432">
    <w:abstractNumId w:val="5"/>
  </w:num>
  <w:num w:numId="19" w16cid:durableId="666596369">
    <w:abstractNumId w:val="9"/>
  </w:num>
  <w:num w:numId="20" w16cid:durableId="1879774147">
    <w:abstractNumId w:val="31"/>
  </w:num>
  <w:num w:numId="21" w16cid:durableId="713581369">
    <w:abstractNumId w:val="36"/>
  </w:num>
  <w:num w:numId="22" w16cid:durableId="1000886965">
    <w:abstractNumId w:val="19"/>
  </w:num>
  <w:num w:numId="23" w16cid:durableId="1817259961">
    <w:abstractNumId w:val="21"/>
  </w:num>
  <w:num w:numId="24" w16cid:durableId="901401899">
    <w:abstractNumId w:val="25"/>
  </w:num>
  <w:num w:numId="25" w16cid:durableId="1716586138">
    <w:abstractNumId w:val="16"/>
  </w:num>
  <w:num w:numId="26" w16cid:durableId="1142578003">
    <w:abstractNumId w:val="13"/>
  </w:num>
  <w:num w:numId="27" w16cid:durableId="716011663">
    <w:abstractNumId w:val="34"/>
  </w:num>
  <w:num w:numId="28" w16cid:durableId="1718429984">
    <w:abstractNumId w:val="27"/>
  </w:num>
  <w:num w:numId="29" w16cid:durableId="1959604297">
    <w:abstractNumId w:val="8"/>
  </w:num>
  <w:num w:numId="30" w16cid:durableId="1514566573">
    <w:abstractNumId w:val="24"/>
  </w:num>
  <w:num w:numId="31" w16cid:durableId="1499543587">
    <w:abstractNumId w:val="29"/>
  </w:num>
  <w:num w:numId="32" w16cid:durableId="1729719939">
    <w:abstractNumId w:val="23"/>
  </w:num>
  <w:num w:numId="33" w16cid:durableId="1458841922">
    <w:abstractNumId w:val="12"/>
  </w:num>
  <w:num w:numId="34" w16cid:durableId="1063869465">
    <w:abstractNumId w:val="4"/>
  </w:num>
  <w:num w:numId="35" w16cid:durableId="839193935">
    <w:abstractNumId w:val="10"/>
  </w:num>
  <w:num w:numId="36" w16cid:durableId="689138813">
    <w:abstractNumId w:val="30"/>
  </w:num>
  <w:num w:numId="37" w16cid:durableId="1661881339">
    <w:abstractNumId w:val="11"/>
  </w:num>
  <w:num w:numId="38" w16cid:durableId="1979718953">
    <w:abstractNumId w:val="17"/>
  </w:num>
  <w:num w:numId="39" w16cid:durableId="778183473">
    <w:abstractNumId w:val="32"/>
  </w:num>
  <w:num w:numId="40" w16cid:durableId="681592331">
    <w:abstractNumId w:val="14"/>
  </w:num>
  <w:num w:numId="41" w16cid:durableId="2143228135">
    <w:abstractNumId w:val="40"/>
  </w:num>
  <w:num w:numId="42" w16cid:durableId="80698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5BE"/>
    <w:rsid w:val="00011CF0"/>
    <w:rsid w:val="00016EE8"/>
    <w:rsid w:val="00020C4F"/>
    <w:rsid w:val="000264CE"/>
    <w:rsid w:val="00030511"/>
    <w:rsid w:val="000361B0"/>
    <w:rsid w:val="00037794"/>
    <w:rsid w:val="00056CEE"/>
    <w:rsid w:val="00082923"/>
    <w:rsid w:val="00094A97"/>
    <w:rsid w:val="00095419"/>
    <w:rsid w:val="000B0403"/>
    <w:rsid w:val="000B33DB"/>
    <w:rsid w:val="000C0673"/>
    <w:rsid w:val="000C1048"/>
    <w:rsid w:val="000C413F"/>
    <w:rsid w:val="000C728D"/>
    <w:rsid w:val="000F7B05"/>
    <w:rsid w:val="00105E78"/>
    <w:rsid w:val="00120237"/>
    <w:rsid w:val="00130C80"/>
    <w:rsid w:val="00195229"/>
    <w:rsid w:val="001A6A60"/>
    <w:rsid w:val="001D0615"/>
    <w:rsid w:val="001D0656"/>
    <w:rsid w:val="001D3802"/>
    <w:rsid w:val="001D4267"/>
    <w:rsid w:val="001D5C1F"/>
    <w:rsid w:val="001D7845"/>
    <w:rsid w:val="001E6E4A"/>
    <w:rsid w:val="001F67E9"/>
    <w:rsid w:val="00212480"/>
    <w:rsid w:val="002162AC"/>
    <w:rsid w:val="00216E48"/>
    <w:rsid w:val="0022531C"/>
    <w:rsid w:val="00251EE9"/>
    <w:rsid w:val="00253CB1"/>
    <w:rsid w:val="0025668D"/>
    <w:rsid w:val="002877F1"/>
    <w:rsid w:val="002C1CE8"/>
    <w:rsid w:val="002D3E1C"/>
    <w:rsid w:val="002D447C"/>
    <w:rsid w:val="002D471F"/>
    <w:rsid w:val="002E2238"/>
    <w:rsid w:val="002E568E"/>
    <w:rsid w:val="002F208D"/>
    <w:rsid w:val="002F43AF"/>
    <w:rsid w:val="002F6731"/>
    <w:rsid w:val="00311B6A"/>
    <w:rsid w:val="00324251"/>
    <w:rsid w:val="00331F3D"/>
    <w:rsid w:val="00343F09"/>
    <w:rsid w:val="00354422"/>
    <w:rsid w:val="00356E54"/>
    <w:rsid w:val="0036592D"/>
    <w:rsid w:val="00385FF9"/>
    <w:rsid w:val="003873A6"/>
    <w:rsid w:val="00390653"/>
    <w:rsid w:val="003915A0"/>
    <w:rsid w:val="003A0572"/>
    <w:rsid w:val="003B3A73"/>
    <w:rsid w:val="003D682B"/>
    <w:rsid w:val="003E7721"/>
    <w:rsid w:val="003F3EF0"/>
    <w:rsid w:val="00402C61"/>
    <w:rsid w:val="00406B9D"/>
    <w:rsid w:val="00411CDA"/>
    <w:rsid w:val="00413907"/>
    <w:rsid w:val="0042248F"/>
    <w:rsid w:val="00423E30"/>
    <w:rsid w:val="00423F75"/>
    <w:rsid w:val="004278CF"/>
    <w:rsid w:val="00433888"/>
    <w:rsid w:val="00442AE0"/>
    <w:rsid w:val="0044321A"/>
    <w:rsid w:val="0044778A"/>
    <w:rsid w:val="0047025F"/>
    <w:rsid w:val="00470FB7"/>
    <w:rsid w:val="00487979"/>
    <w:rsid w:val="004B3F01"/>
    <w:rsid w:val="004B6CA7"/>
    <w:rsid w:val="004B7D1A"/>
    <w:rsid w:val="004D3542"/>
    <w:rsid w:val="004D6DBD"/>
    <w:rsid w:val="004E0A73"/>
    <w:rsid w:val="004F4096"/>
    <w:rsid w:val="00531561"/>
    <w:rsid w:val="00541D4C"/>
    <w:rsid w:val="00561CFD"/>
    <w:rsid w:val="005623FA"/>
    <w:rsid w:val="005635E9"/>
    <w:rsid w:val="00584331"/>
    <w:rsid w:val="00585E76"/>
    <w:rsid w:val="00596257"/>
    <w:rsid w:val="005A1606"/>
    <w:rsid w:val="005C6460"/>
    <w:rsid w:val="005D18DF"/>
    <w:rsid w:val="005D20D8"/>
    <w:rsid w:val="005E3B60"/>
    <w:rsid w:val="005E61F2"/>
    <w:rsid w:val="005F227C"/>
    <w:rsid w:val="005F5275"/>
    <w:rsid w:val="006162A3"/>
    <w:rsid w:val="006241AF"/>
    <w:rsid w:val="006440A9"/>
    <w:rsid w:val="00644C3F"/>
    <w:rsid w:val="00657068"/>
    <w:rsid w:val="00667562"/>
    <w:rsid w:val="00672270"/>
    <w:rsid w:val="006731BF"/>
    <w:rsid w:val="00674145"/>
    <w:rsid w:val="00686DDC"/>
    <w:rsid w:val="00687423"/>
    <w:rsid w:val="006964A6"/>
    <w:rsid w:val="0069799E"/>
    <w:rsid w:val="006E740B"/>
    <w:rsid w:val="006F2498"/>
    <w:rsid w:val="006F6357"/>
    <w:rsid w:val="00722A8C"/>
    <w:rsid w:val="00722B19"/>
    <w:rsid w:val="0073412C"/>
    <w:rsid w:val="00763C86"/>
    <w:rsid w:val="00786E07"/>
    <w:rsid w:val="007B5132"/>
    <w:rsid w:val="007B5258"/>
    <w:rsid w:val="007C2C21"/>
    <w:rsid w:val="007E0B22"/>
    <w:rsid w:val="00800E0A"/>
    <w:rsid w:val="00811A4D"/>
    <w:rsid w:val="008160A7"/>
    <w:rsid w:val="00816FBC"/>
    <w:rsid w:val="00884E74"/>
    <w:rsid w:val="0088530C"/>
    <w:rsid w:val="008A5206"/>
    <w:rsid w:val="008A7495"/>
    <w:rsid w:val="008B20E5"/>
    <w:rsid w:val="008C0978"/>
    <w:rsid w:val="008D0D9A"/>
    <w:rsid w:val="008D3791"/>
    <w:rsid w:val="008E5CA1"/>
    <w:rsid w:val="008E6B06"/>
    <w:rsid w:val="008F113D"/>
    <w:rsid w:val="00904193"/>
    <w:rsid w:val="009441EF"/>
    <w:rsid w:val="009560AC"/>
    <w:rsid w:val="00963824"/>
    <w:rsid w:val="00967686"/>
    <w:rsid w:val="00970787"/>
    <w:rsid w:val="009B04A7"/>
    <w:rsid w:val="009C11FB"/>
    <w:rsid w:val="009C2472"/>
    <w:rsid w:val="009D6B5F"/>
    <w:rsid w:val="009E7639"/>
    <w:rsid w:val="00A03F2D"/>
    <w:rsid w:val="00A07ABF"/>
    <w:rsid w:val="00A20BC9"/>
    <w:rsid w:val="00A21EBF"/>
    <w:rsid w:val="00A40499"/>
    <w:rsid w:val="00A66755"/>
    <w:rsid w:val="00A8269A"/>
    <w:rsid w:val="00A82931"/>
    <w:rsid w:val="00A92CD6"/>
    <w:rsid w:val="00AA0C6F"/>
    <w:rsid w:val="00AC6DD1"/>
    <w:rsid w:val="00B01FB5"/>
    <w:rsid w:val="00B02DB2"/>
    <w:rsid w:val="00B17212"/>
    <w:rsid w:val="00B250DD"/>
    <w:rsid w:val="00B323F7"/>
    <w:rsid w:val="00B51EA0"/>
    <w:rsid w:val="00B66D09"/>
    <w:rsid w:val="00B75776"/>
    <w:rsid w:val="00B766EF"/>
    <w:rsid w:val="00B831FA"/>
    <w:rsid w:val="00BA5FE4"/>
    <w:rsid w:val="00BC153B"/>
    <w:rsid w:val="00BC4EF0"/>
    <w:rsid w:val="00BD10C1"/>
    <w:rsid w:val="00BE000C"/>
    <w:rsid w:val="00BF571B"/>
    <w:rsid w:val="00BF7DAA"/>
    <w:rsid w:val="00C05D39"/>
    <w:rsid w:val="00C07AAC"/>
    <w:rsid w:val="00C14EF0"/>
    <w:rsid w:val="00C27760"/>
    <w:rsid w:val="00C36A17"/>
    <w:rsid w:val="00C3772D"/>
    <w:rsid w:val="00C46D3D"/>
    <w:rsid w:val="00C7412F"/>
    <w:rsid w:val="00C76C9B"/>
    <w:rsid w:val="00C928AA"/>
    <w:rsid w:val="00C959AF"/>
    <w:rsid w:val="00CB5CC7"/>
    <w:rsid w:val="00CD5640"/>
    <w:rsid w:val="00CE468F"/>
    <w:rsid w:val="00D0770C"/>
    <w:rsid w:val="00D22AC2"/>
    <w:rsid w:val="00D27C7D"/>
    <w:rsid w:val="00D32092"/>
    <w:rsid w:val="00D34899"/>
    <w:rsid w:val="00D4060A"/>
    <w:rsid w:val="00D41BE7"/>
    <w:rsid w:val="00D55AAA"/>
    <w:rsid w:val="00D65118"/>
    <w:rsid w:val="00D652F9"/>
    <w:rsid w:val="00D70CC3"/>
    <w:rsid w:val="00D75A5F"/>
    <w:rsid w:val="00D82AAE"/>
    <w:rsid w:val="00DA662F"/>
    <w:rsid w:val="00DA6F1F"/>
    <w:rsid w:val="00DB3BFE"/>
    <w:rsid w:val="00DC1C47"/>
    <w:rsid w:val="00DD75BE"/>
    <w:rsid w:val="00DD7D75"/>
    <w:rsid w:val="00DE350B"/>
    <w:rsid w:val="00DE3BD4"/>
    <w:rsid w:val="00DE4662"/>
    <w:rsid w:val="00DE497B"/>
    <w:rsid w:val="00E10765"/>
    <w:rsid w:val="00E22581"/>
    <w:rsid w:val="00E24C43"/>
    <w:rsid w:val="00E32EDC"/>
    <w:rsid w:val="00E407FE"/>
    <w:rsid w:val="00E4236F"/>
    <w:rsid w:val="00E441C6"/>
    <w:rsid w:val="00E557D0"/>
    <w:rsid w:val="00E62084"/>
    <w:rsid w:val="00E62336"/>
    <w:rsid w:val="00E70AC5"/>
    <w:rsid w:val="00E80B24"/>
    <w:rsid w:val="00E85F43"/>
    <w:rsid w:val="00EB3F67"/>
    <w:rsid w:val="00EB468D"/>
    <w:rsid w:val="00EC150C"/>
    <w:rsid w:val="00EC350D"/>
    <w:rsid w:val="00ED4B13"/>
    <w:rsid w:val="00EE109E"/>
    <w:rsid w:val="00EE7CE0"/>
    <w:rsid w:val="00EE7FDD"/>
    <w:rsid w:val="00F013E7"/>
    <w:rsid w:val="00F03681"/>
    <w:rsid w:val="00F16B74"/>
    <w:rsid w:val="00F201D8"/>
    <w:rsid w:val="00F2144A"/>
    <w:rsid w:val="00F32010"/>
    <w:rsid w:val="00F33813"/>
    <w:rsid w:val="00F36837"/>
    <w:rsid w:val="00F50090"/>
    <w:rsid w:val="00F5761E"/>
    <w:rsid w:val="00F6236C"/>
    <w:rsid w:val="00F6549F"/>
    <w:rsid w:val="00F71E28"/>
    <w:rsid w:val="00F85303"/>
    <w:rsid w:val="00F93FA2"/>
    <w:rsid w:val="00FA595F"/>
    <w:rsid w:val="00FA6439"/>
    <w:rsid w:val="00FB7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743D8"/>
  <w15:docId w15:val="{2D2F74C0-1A66-46DC-8D33-BB372062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8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23F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3F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E0A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B323F7"/>
    <w:rPr>
      <w:rFonts w:ascii="Arial" w:hAnsi="Arial"/>
      <w:b/>
      <w:bCs/>
      <w:color w:val="000080"/>
    </w:rPr>
  </w:style>
  <w:style w:type="character" w:customStyle="1" w:styleId="20">
    <w:name w:val="Заголовок 2 Знак"/>
    <w:link w:val="2"/>
    <w:uiPriority w:val="9"/>
    <w:semiHidden/>
    <w:rsid w:val="00B323F7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D70CC3"/>
    <w:pPr>
      <w:ind w:left="708"/>
    </w:pPr>
  </w:style>
  <w:style w:type="paragraph" w:styleId="a7">
    <w:name w:val="header"/>
    <w:basedOn w:val="a"/>
    <w:link w:val="a8"/>
    <w:uiPriority w:val="99"/>
    <w:unhideWhenUsed/>
    <w:rsid w:val="00EB3F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B3F6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B3F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B3F67"/>
    <w:rPr>
      <w:sz w:val="24"/>
      <w:szCs w:val="24"/>
    </w:rPr>
  </w:style>
  <w:style w:type="paragraph" w:customStyle="1" w:styleId="Default">
    <w:name w:val="Default"/>
    <w:rsid w:val="00FA59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487979"/>
    <w:pPr>
      <w:spacing w:before="100" w:beforeAutospacing="1" w:after="100" w:afterAutospacing="1"/>
    </w:pPr>
  </w:style>
  <w:style w:type="character" w:styleId="ac">
    <w:name w:val="Hyperlink"/>
    <w:uiPriority w:val="99"/>
    <w:unhideWhenUsed/>
    <w:rsid w:val="00DE3BD4"/>
    <w:rPr>
      <w:color w:val="0000FF"/>
      <w:u w:val="single"/>
    </w:rPr>
  </w:style>
  <w:style w:type="character" w:customStyle="1" w:styleId="apple-converted-space">
    <w:name w:val="apple-converted-space"/>
    <w:qFormat/>
    <w:rsid w:val="00DE3BD4"/>
  </w:style>
  <w:style w:type="paragraph" w:styleId="ad">
    <w:name w:val="Body Text"/>
    <w:basedOn w:val="a"/>
    <w:link w:val="ae"/>
    <w:rsid w:val="005635E9"/>
    <w:pPr>
      <w:tabs>
        <w:tab w:val="left" w:pos="7020"/>
      </w:tabs>
      <w:spacing w:line="360" w:lineRule="auto"/>
      <w:jc w:val="center"/>
    </w:pPr>
    <w:rPr>
      <w:b/>
      <w:sz w:val="18"/>
      <w:szCs w:val="18"/>
    </w:rPr>
  </w:style>
  <w:style w:type="character" w:customStyle="1" w:styleId="ae">
    <w:name w:val="Основной текст Знак"/>
    <w:basedOn w:val="a0"/>
    <w:link w:val="ad"/>
    <w:rsid w:val="005635E9"/>
    <w:rPr>
      <w:b/>
      <w:sz w:val="18"/>
      <w:szCs w:val="18"/>
    </w:rPr>
  </w:style>
  <w:style w:type="paragraph" w:customStyle="1" w:styleId="Style15">
    <w:name w:val="Style15"/>
    <w:basedOn w:val="a"/>
    <w:uiPriority w:val="99"/>
    <w:rsid w:val="005635E9"/>
    <w:pPr>
      <w:widowControl w:val="0"/>
      <w:autoSpaceDE w:val="0"/>
      <w:autoSpaceDN w:val="0"/>
      <w:adjustRightInd w:val="0"/>
      <w:spacing w:line="214" w:lineRule="exact"/>
    </w:pPr>
    <w:rPr>
      <w:rFonts w:ascii="Book Antiqua" w:hAnsi="Book Antiqua"/>
    </w:rPr>
  </w:style>
  <w:style w:type="character" w:customStyle="1" w:styleId="FontStyle23">
    <w:name w:val="Font Style23"/>
    <w:uiPriority w:val="99"/>
    <w:rsid w:val="005635E9"/>
    <w:rPr>
      <w:rFonts w:ascii="Book Antiqua" w:hAnsi="Book Antiqua" w:cs="Book Antiqua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0264CE"/>
    <w:rPr>
      <w:color w:val="0000FF" w:themeColor="hyperlink"/>
      <w:u w:val="single"/>
    </w:rPr>
  </w:style>
  <w:style w:type="paragraph" w:customStyle="1" w:styleId="ConsPlusCell">
    <w:name w:val="ConsPlusCell"/>
    <w:uiPriority w:val="99"/>
    <w:qFormat/>
    <w:rsid w:val="000264CE"/>
    <w:pPr>
      <w:widowControl w:val="0"/>
      <w:suppressAutoHyphens/>
    </w:pPr>
    <w:rPr>
      <w:rFonts w:ascii="Arial" w:eastAsiaTheme="minorHAnsi" w:hAnsi="Arial" w:cs="Arial"/>
    </w:rPr>
  </w:style>
  <w:style w:type="character" w:customStyle="1" w:styleId="a5">
    <w:name w:val="Текст выноски Знак"/>
    <w:basedOn w:val="a0"/>
    <w:link w:val="a4"/>
    <w:uiPriority w:val="99"/>
    <w:semiHidden/>
    <w:rsid w:val="002E2238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2D471F"/>
    <w:rPr>
      <w:b/>
      <w:bCs/>
    </w:rPr>
  </w:style>
  <w:style w:type="character" w:customStyle="1" w:styleId="review-h52">
    <w:name w:val="review-h52"/>
    <w:basedOn w:val="a0"/>
    <w:rsid w:val="00120237"/>
    <w:rPr>
      <w:b/>
      <w:bCs/>
      <w:strike w:val="0"/>
      <w:dstrike w:val="0"/>
      <w:vanish w:val="0"/>
      <w:webHidden w:val="0"/>
      <w:color w:val="004080"/>
      <w:sz w:val="14"/>
      <w:szCs w:val="14"/>
      <w:u w:val="none"/>
      <w:effect w:val="none"/>
      <w:specVanish w:val="0"/>
    </w:rPr>
  </w:style>
  <w:style w:type="paragraph" w:customStyle="1" w:styleId="footnotetext">
    <w:name w:val="footnote_text"/>
    <w:basedOn w:val="a"/>
    <w:rsid w:val="00AA0C6F"/>
    <w:pPr>
      <w:spacing w:before="100" w:beforeAutospacing="1" w:after="100" w:afterAutospacing="1"/>
    </w:pPr>
  </w:style>
  <w:style w:type="character" w:customStyle="1" w:styleId="footnotereference">
    <w:name w:val="footnote_reference"/>
    <w:basedOn w:val="a0"/>
    <w:rsid w:val="00AA0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42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85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0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8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8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8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2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75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675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767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9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2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F62D-291F-4668-887C-717EAB17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областной институт управления и права</vt:lpstr>
    </vt:vector>
  </TitlesOfParts>
  <Company>moiup</Company>
  <LinksUpToDate>false</LinksUpToDate>
  <CharactersWithSpaces>1660</CharactersWithSpaces>
  <SharedDoc>false</SharedDoc>
  <HLinks>
    <vt:vector size="6" baseType="variant">
      <vt:variant>
        <vt:i4>7143526</vt:i4>
      </vt:variant>
      <vt:variant>
        <vt:i4>6</vt:i4>
      </vt:variant>
      <vt:variant>
        <vt:i4>0</vt:i4>
      </vt:variant>
      <vt:variant>
        <vt:i4>5</vt:i4>
      </vt:variant>
      <vt:variant>
        <vt:lpwstr>http://ezproxy.vzfei.ru:3158/index.php?page=book&amp;id=256158&amp;sr=1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областной институт управления и права</dc:title>
  <dc:creator>polyackaya</dc:creator>
  <cp:lastModifiedBy>Валова Екатерина Геннадьевна</cp:lastModifiedBy>
  <cp:revision>2</cp:revision>
  <cp:lastPrinted>2021-11-30T08:50:00Z</cp:lastPrinted>
  <dcterms:created xsi:type="dcterms:W3CDTF">2025-04-02T12:48:00Z</dcterms:created>
  <dcterms:modified xsi:type="dcterms:W3CDTF">2025-04-09T07:55:00Z</dcterms:modified>
</cp:coreProperties>
</file>